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180" w:rsidRPr="00346619" w:rsidRDefault="007B5180" w:rsidP="00982F08">
      <w:pPr>
        <w:pStyle w:val="NoSpacing"/>
        <w:spacing w:line="276" w:lineRule="auto"/>
        <w:rPr>
          <w:rFonts w:ascii="Verdana" w:hAnsi="Verdana"/>
          <w:lang w:val="el-GR"/>
        </w:rPr>
      </w:pPr>
    </w:p>
    <w:p w:rsidR="007B5180" w:rsidRPr="00346619" w:rsidRDefault="007B5180" w:rsidP="00982F08">
      <w:pPr>
        <w:pStyle w:val="NoSpacing"/>
        <w:spacing w:line="276" w:lineRule="auto"/>
        <w:rPr>
          <w:rFonts w:ascii="Verdana" w:hAnsi="Verdana"/>
          <w:b/>
          <w:i/>
          <w:lang w:val="el-GR"/>
        </w:rPr>
      </w:pPr>
      <w:r w:rsidRPr="00346619">
        <w:rPr>
          <w:rFonts w:ascii="Verdana" w:hAnsi="Verdana"/>
          <w:b/>
          <w:i/>
          <w:lang w:val="el-GR"/>
        </w:rPr>
        <w:t xml:space="preserve">                                                     </w:t>
      </w:r>
      <w:r w:rsidR="00492FB9" w:rsidRPr="00346619">
        <w:rPr>
          <w:rFonts w:ascii="Verdana" w:hAnsi="Verdana"/>
          <w:b/>
          <w:i/>
          <w:noProof/>
          <w:lang w:val="el-GR"/>
        </w:rPr>
        <w:drawing>
          <wp:inline distT="0" distB="0" distL="0" distR="0">
            <wp:extent cx="457200" cy="457200"/>
            <wp:effectExtent l="19050" t="0" r="0" b="0"/>
            <wp:docPr id="1" name="Picture 1" descr="98b4ac8f5af5b9244c3189189039565b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b4ac8f5af5b9244c3189189039565b_normal.png"/>
                    <pic:cNvPicPr>
                      <a:picLocks noChangeAspect="1" noChangeArrowheads="1"/>
                    </pic:cNvPicPr>
                  </pic:nvPicPr>
                  <pic:blipFill>
                    <a:blip r:embed="rId8"/>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7B5180" w:rsidRPr="00346619" w:rsidRDefault="00AF307E" w:rsidP="00982F08">
      <w:pPr>
        <w:pStyle w:val="NoSpacing"/>
        <w:spacing w:line="276" w:lineRule="auto"/>
        <w:rPr>
          <w:rFonts w:ascii="Verdana" w:hAnsi="Verdana"/>
          <w:b/>
          <w:i/>
          <w:lang w:val="el-GR"/>
        </w:rPr>
      </w:pPr>
      <w:r w:rsidRPr="00AF307E">
        <w:rPr>
          <w:rFonts w:ascii="Verdana" w:hAnsi="Verdana"/>
          <w:noProof/>
          <w:lang w:val="el-GR"/>
        </w:rPr>
        <w:pict>
          <v:rect id="Rectangle 2" o:spid="_x0000_s1026" style="position:absolute;margin-left:0;margin-top:0;width:623.05pt;height:61.8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" o:allowincell="f" fillcolor="#92cddc" strokecolor="#4bacc6" strokeweight="1pt">
            <v:fill color2="#4bacc6" focus="50%" type="gradient"/>
            <v:shadow on="t" color="#205867" offset="1pt"/>
            <w10:wrap anchorx="page" anchory="page"/>
          </v:rect>
        </w:pict>
      </w:r>
      <w:r w:rsidRPr="00AF307E">
        <w:rPr>
          <w:rFonts w:ascii="Verdana" w:hAnsi="Verdana"/>
          <w:noProof/>
          <w:lang w:val="el-GR"/>
        </w:rPr>
        <w:pict>
          <v:rect id="Rectangle 5" o:spid="_x0000_s1027" style="position:absolute;margin-left:24.2pt;margin-top:0;width:7.15pt;height:869.95pt;z-index:251658752;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" o:allowincell="f" fillcolor="#4bacc6">
            <v:shadow color="#868686" opacity=".5" offset="-6pt,-6pt"/>
            <o:extrusion v:ext="view" color="#4bacc6" on="t"/>
            <w10:wrap anchorx="margin" anchory="page"/>
          </v:rect>
        </w:pict>
      </w:r>
      <w:r w:rsidRPr="00AF307E">
        <w:rPr>
          <w:rFonts w:ascii="Verdana" w:hAnsi="Verdana"/>
          <w:noProof/>
          <w:lang w:val="el-GR"/>
        </w:rPr>
        <w:pict>
          <v:rect id="Rectangle 4" o:spid="_x0000_s1028" style="position:absolute;margin-left:547.45pt;margin-top:0;width:7.15pt;height:869.9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" o:allowincell="f" fillcolor="#4bacc6">
            <v:shadow color="#868686" opacity=".5" offset="6pt,6pt"/>
            <o:extrusion v:ext="view" color="#4bacc6" on="t"/>
            <w10:wrap anchorx="margin" anchory="page"/>
          </v:rect>
        </w:pict>
      </w:r>
      <w:r w:rsidRPr="00AF307E">
        <w:rPr>
          <w:rFonts w:ascii="Verdana" w:hAnsi="Verdana"/>
          <w:noProof/>
          <w:lang w:val="el-GR"/>
        </w:rPr>
        <w:pict>
          <v:rect id="Rectangle 3" o:spid="_x0000_s1029" style="position:absolute;margin-left:0;margin-top:.75pt;width:623.05pt;height:61.8pt;z-index:25165670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" o:allowincell="f" fillcolor="#92cddc" strokecolor="#4bacc6" strokeweight="1pt">
            <v:fill color2="#4bacc6" focus="50%" type="gradient"/>
            <v:shadow on="t" color="#205867" offset="1pt"/>
            <w10:wrap anchorx="page" anchory="margin"/>
          </v:rect>
        </w:pict>
      </w:r>
      <w:r w:rsidR="007B5180" w:rsidRPr="00346619">
        <w:rPr>
          <w:rFonts w:ascii="Verdana" w:hAnsi="Verdana"/>
          <w:b/>
          <w:i/>
          <w:lang w:val="el-GR"/>
        </w:rPr>
        <w:t xml:space="preserve">     </w:t>
      </w:r>
    </w:p>
    <w:p w:rsidR="007B5180" w:rsidRPr="00346619" w:rsidRDefault="007B5180" w:rsidP="00982F08">
      <w:pPr>
        <w:pStyle w:val="NoSpacing"/>
        <w:spacing w:line="276" w:lineRule="auto"/>
        <w:jc w:val="center"/>
        <w:rPr>
          <w:rFonts w:ascii="Verdana" w:hAnsi="Verdana"/>
          <w:b/>
          <w:lang w:val="el-GR"/>
        </w:rPr>
      </w:pPr>
      <w:r w:rsidRPr="00346619">
        <w:rPr>
          <w:rFonts w:ascii="Verdana" w:hAnsi="Verdana"/>
          <w:b/>
          <w:lang w:val="el-GR"/>
        </w:rPr>
        <w:t>ΕΛΛΗΝΙΚΗ ΔΗΜΟΚΡΑΤΙΑ</w:t>
      </w:r>
    </w:p>
    <w:p w:rsidR="007B5180" w:rsidRPr="00346619" w:rsidRDefault="007B5180" w:rsidP="00982F08">
      <w:pPr>
        <w:pStyle w:val="NoSpacing"/>
        <w:spacing w:line="276" w:lineRule="auto"/>
        <w:jc w:val="center"/>
        <w:rPr>
          <w:rFonts w:ascii="Verdana" w:hAnsi="Verdana"/>
          <w:b/>
          <w:lang w:val="el-GR"/>
        </w:rPr>
      </w:pPr>
      <w:r w:rsidRPr="00346619">
        <w:rPr>
          <w:rFonts w:ascii="Verdana" w:hAnsi="Verdana"/>
          <w:b/>
          <w:lang w:val="el-GR"/>
        </w:rPr>
        <w:t>ΥΠΟΥΡΓΕΙΟ ΕΞΩΤΕΡΙΚΩΝ</w:t>
      </w:r>
    </w:p>
    <w:p w:rsidR="00E25FFE" w:rsidRPr="00346619" w:rsidRDefault="00E25FFE" w:rsidP="00982F08">
      <w:pPr>
        <w:pStyle w:val="NoSpacing"/>
        <w:spacing w:line="276" w:lineRule="auto"/>
        <w:jc w:val="center"/>
        <w:rPr>
          <w:rFonts w:ascii="Verdana" w:hAnsi="Verdana"/>
          <w:b/>
          <w:lang w:val="el-GR"/>
        </w:rPr>
      </w:pPr>
    </w:p>
    <w:p w:rsidR="007B5180" w:rsidRPr="00346619" w:rsidRDefault="00E25FFE" w:rsidP="00E25FFE">
      <w:pPr>
        <w:pStyle w:val="NoSpacing"/>
        <w:spacing w:line="276" w:lineRule="auto"/>
        <w:jc w:val="center"/>
        <w:rPr>
          <w:rFonts w:ascii="Verdana" w:hAnsi="Verdana"/>
          <w:b/>
          <w:lang w:val="el-GR"/>
        </w:rPr>
      </w:pPr>
      <w:r w:rsidRPr="00346619">
        <w:rPr>
          <w:rFonts w:ascii="Verdana" w:hAnsi="Verdana"/>
          <w:b/>
          <w:lang w:val="el-GR"/>
        </w:rPr>
        <w:t>Ζ΄ΓΕΝΙΚΗ ΔΙΕΥΘΥΝΣΗ ΑΝΑΠΤΥΞΙΑΚΗΣ ΚΑΙ ΑΝΘΡΩΠΙΣΤΙΚΗΣ ΑΡΩΓΗΣ</w:t>
      </w:r>
    </w:p>
    <w:p w:rsidR="00E25FFE" w:rsidRPr="00346619" w:rsidRDefault="00E25FFE" w:rsidP="00E25FFE">
      <w:pPr>
        <w:pStyle w:val="NoSpacing"/>
        <w:spacing w:line="276" w:lineRule="auto"/>
        <w:jc w:val="center"/>
        <w:rPr>
          <w:rFonts w:ascii="Verdana" w:hAnsi="Verdana"/>
          <w:b/>
          <w:lang w:val="el-GR"/>
        </w:rPr>
      </w:pPr>
    </w:p>
    <w:p w:rsidR="007B5180" w:rsidRPr="00346619" w:rsidRDefault="00AF307E" w:rsidP="00E25FFE">
      <w:pPr>
        <w:jc w:val="center"/>
        <w:rPr>
          <w:rFonts w:ascii="Verdana" w:hAnsi="Verdana" w:cs="Arial"/>
          <w:b/>
        </w:rPr>
      </w:pPr>
      <w:r w:rsidRPr="00AF307E">
        <w:rPr>
          <w:rFonts w:ascii="Verdana" w:hAnsi="Verdana"/>
          <w:b/>
          <w:noProof/>
        </w:rPr>
        <w:pict>
          <v:rect id="Rectangle 7" o:spid="_x0000_s1030" style="position:absolute;left:0;text-align:left;margin-left:4.7pt;margin-top:2.65pt;width:413.6pt;height:126.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" strokecolor="#4f81bd" strokeweight="2.5pt">
            <v:shadow color="#868686"/>
            <v:textbox style="mso-next-textbox:#Rectangle 7">
              <w:txbxContent>
                <w:p w:rsidR="00503D52" w:rsidRDefault="00503D52" w:rsidP="00691C96">
                  <w:pPr>
                    <w:jc w:val="center"/>
                    <w:rPr>
                      <w:rFonts w:ascii="Verdana" w:hAnsi="Verdana" w:cs="Arial"/>
                      <w:b/>
                      <w:sz w:val="24"/>
                      <w:szCs w:val="24"/>
                      <w:lang w:val="en-US"/>
                    </w:rPr>
                  </w:pPr>
                </w:p>
                <w:p w:rsidR="00503D52" w:rsidRPr="00D55F22" w:rsidRDefault="00503D52" w:rsidP="00691C96">
                  <w:pPr>
                    <w:jc w:val="center"/>
                    <w:rPr>
                      <w:rFonts w:ascii="Verdana" w:hAnsi="Verdana" w:cs="Arial"/>
                      <w:b/>
                      <w:sz w:val="24"/>
                      <w:szCs w:val="24"/>
                    </w:rPr>
                  </w:pPr>
                  <w:r w:rsidRPr="00D55F22">
                    <w:rPr>
                      <w:rFonts w:ascii="Verdana" w:hAnsi="Verdana" w:cs="Arial"/>
                      <w:b/>
                      <w:sz w:val="24"/>
                      <w:szCs w:val="24"/>
                    </w:rPr>
                    <w:t>ΕΤΗΣΙΑ ΕΚΘΕΣΗ ΤΗΣ ΕΛΛΗΝΙΚΗΣ ΔΙΜΕΡΟΥΣ ΚΑΙ</w:t>
                  </w:r>
                  <w:r w:rsidRPr="000C6F08">
                    <w:rPr>
                      <w:rFonts w:ascii="Verdana" w:hAnsi="Verdana" w:cs="Arial"/>
                      <w:b/>
                      <w:sz w:val="24"/>
                      <w:szCs w:val="24"/>
                    </w:rPr>
                    <w:t xml:space="preserve"> </w:t>
                  </w:r>
                  <w:r w:rsidRPr="00D55F22">
                    <w:rPr>
                      <w:rFonts w:ascii="Verdana" w:hAnsi="Verdana" w:cs="Arial"/>
                      <w:b/>
                      <w:sz w:val="24"/>
                      <w:szCs w:val="24"/>
                    </w:rPr>
                    <w:t>ΠΟΛΥΜΕΡΟΥΣ ΚΡΑΤΙΚΗΣ ΑΝΑΠΤΥΞΙΑΚΗΣ ΣΥΝΕΡΓΑΣΙΑΣ ΚΑΙ ΒΟΗΘΕΙΑΣ</w:t>
                  </w:r>
                </w:p>
                <w:p w:rsidR="00503D52" w:rsidRPr="000D5A6C" w:rsidRDefault="00503D52" w:rsidP="00691C96">
                  <w:pPr>
                    <w:jc w:val="center"/>
                    <w:rPr>
                      <w:rFonts w:ascii="Verdana" w:hAnsi="Verdana" w:cs="Arial"/>
                      <w:b/>
                      <w:sz w:val="24"/>
                      <w:szCs w:val="24"/>
                    </w:rPr>
                  </w:pPr>
                  <w:r>
                    <w:rPr>
                      <w:rFonts w:ascii="Verdana" w:hAnsi="Verdana" w:cs="Arial"/>
                      <w:b/>
                      <w:sz w:val="24"/>
                      <w:szCs w:val="24"/>
                    </w:rPr>
                    <w:t>ΕΤΟΣ 201</w:t>
                  </w:r>
                  <w:r w:rsidRPr="000D5A6C">
                    <w:rPr>
                      <w:rFonts w:ascii="Verdana" w:hAnsi="Verdana" w:cs="Arial"/>
                      <w:b/>
                      <w:sz w:val="24"/>
                      <w:szCs w:val="24"/>
                    </w:rPr>
                    <w:t>9</w:t>
                  </w:r>
                </w:p>
                <w:p w:rsidR="00503D52" w:rsidRDefault="00503D52"/>
              </w:txbxContent>
            </v:textbox>
          </v:rect>
        </w:pict>
      </w:r>
    </w:p>
    <w:p w:rsidR="007B5180" w:rsidRPr="00346619" w:rsidRDefault="007B5180" w:rsidP="00982F08">
      <w:pPr>
        <w:jc w:val="center"/>
        <w:rPr>
          <w:rFonts w:ascii="Verdana" w:hAnsi="Verdana" w:cs="Arial"/>
          <w:b/>
        </w:rPr>
      </w:pPr>
    </w:p>
    <w:p w:rsidR="007B5180" w:rsidRPr="00346619" w:rsidRDefault="007B5180" w:rsidP="00982F08">
      <w:pPr>
        <w:jc w:val="center"/>
        <w:rPr>
          <w:rFonts w:ascii="Verdana" w:hAnsi="Verdana" w:cs="Arial"/>
          <w:b/>
        </w:rPr>
      </w:pPr>
    </w:p>
    <w:p w:rsidR="007B5180" w:rsidRPr="00346619" w:rsidRDefault="007B5180" w:rsidP="00982F08">
      <w:pPr>
        <w:pStyle w:val="NoSpacing"/>
        <w:spacing w:line="276" w:lineRule="auto"/>
        <w:rPr>
          <w:rFonts w:ascii="Verdana" w:hAnsi="Verdana"/>
          <w:lang w:val="el-GR"/>
        </w:rPr>
      </w:pPr>
    </w:p>
    <w:p w:rsidR="007B5180" w:rsidRPr="00346619" w:rsidRDefault="007B5180" w:rsidP="00982F08">
      <w:pPr>
        <w:pStyle w:val="NoSpacing"/>
        <w:spacing w:line="276" w:lineRule="auto"/>
        <w:rPr>
          <w:rFonts w:ascii="Verdana" w:hAnsi="Verdana"/>
          <w:lang w:val="el-GR"/>
        </w:rPr>
      </w:pPr>
    </w:p>
    <w:p w:rsidR="007B5180" w:rsidRPr="00346619" w:rsidRDefault="007B5180" w:rsidP="00982F08">
      <w:pPr>
        <w:pStyle w:val="NoSpacing"/>
        <w:spacing w:line="276" w:lineRule="auto"/>
        <w:rPr>
          <w:rFonts w:ascii="Verdana" w:hAnsi="Verdana"/>
          <w:lang w:val="el-GR"/>
        </w:rPr>
      </w:pPr>
      <w:r w:rsidRPr="00346619">
        <w:rPr>
          <w:rFonts w:ascii="Verdana" w:hAnsi="Verdana"/>
          <w:lang w:val="el-GR"/>
        </w:rPr>
        <w:t xml:space="preserve">      </w:t>
      </w:r>
      <w:r w:rsidR="00492FB9" w:rsidRPr="00346619">
        <w:rPr>
          <w:rFonts w:ascii="Verdana" w:hAnsi="Verdana"/>
          <w:noProof/>
          <w:lang w:val="el-GR"/>
        </w:rPr>
        <w:drawing>
          <wp:inline distT="0" distB="0" distL="0" distR="0">
            <wp:extent cx="5397548" cy="1690441"/>
            <wp:effectExtent l="19050" t="0" r="0" b="0"/>
            <wp:docPr id="2" name="Picture 3" descr="Hellenic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enic Aid Logo.jpg"/>
                    <pic:cNvPicPr>
                      <a:picLocks noChangeAspect="1" noChangeArrowheads="1"/>
                    </pic:cNvPicPr>
                  </pic:nvPicPr>
                  <pic:blipFill>
                    <a:blip r:embed="rId9"/>
                    <a:srcRect/>
                    <a:stretch>
                      <a:fillRect/>
                    </a:stretch>
                  </pic:blipFill>
                  <pic:spPr bwMode="auto">
                    <a:xfrm>
                      <a:off x="0" y="0"/>
                      <a:ext cx="5408165" cy="1693766"/>
                    </a:xfrm>
                    <a:prstGeom prst="rect">
                      <a:avLst/>
                    </a:prstGeom>
                    <a:noFill/>
                    <a:ln w="9525">
                      <a:noFill/>
                      <a:miter lim="800000"/>
                      <a:headEnd/>
                      <a:tailEnd/>
                    </a:ln>
                  </pic:spPr>
                </pic:pic>
              </a:graphicData>
            </a:graphic>
          </wp:inline>
        </w:drawing>
      </w:r>
    </w:p>
    <w:p w:rsidR="007B5180" w:rsidRPr="00346619" w:rsidRDefault="007B5180" w:rsidP="00982F08">
      <w:pPr>
        <w:spacing w:after="0"/>
        <w:jc w:val="center"/>
        <w:rPr>
          <w:rFonts w:ascii="Verdana" w:hAnsi="Verdana" w:cs="Arial"/>
        </w:rPr>
      </w:pPr>
    </w:p>
    <w:p w:rsidR="007B5180" w:rsidRPr="00346619" w:rsidRDefault="007B5180" w:rsidP="00982F08">
      <w:pPr>
        <w:spacing w:after="0"/>
        <w:jc w:val="center"/>
        <w:rPr>
          <w:rFonts w:ascii="Verdana" w:hAnsi="Verdana" w:cs="Arial"/>
        </w:rPr>
      </w:pPr>
    </w:p>
    <w:p w:rsidR="007B5180" w:rsidRPr="00346619" w:rsidRDefault="007B5180" w:rsidP="00982F08">
      <w:pPr>
        <w:spacing w:after="0"/>
        <w:jc w:val="center"/>
        <w:rPr>
          <w:rFonts w:ascii="Verdana" w:hAnsi="Verdana" w:cs="Arial"/>
        </w:rPr>
      </w:pPr>
    </w:p>
    <w:p w:rsidR="007B5180" w:rsidRPr="00346619" w:rsidRDefault="007B5180" w:rsidP="00982F08">
      <w:pPr>
        <w:spacing w:after="0"/>
        <w:jc w:val="center"/>
        <w:rPr>
          <w:rFonts w:ascii="Verdana" w:hAnsi="Verdana" w:cs="Arial"/>
        </w:rPr>
      </w:pPr>
    </w:p>
    <w:p w:rsidR="007B5180" w:rsidRPr="00346619" w:rsidRDefault="007B5180" w:rsidP="00982F08">
      <w:pPr>
        <w:spacing w:after="0"/>
        <w:jc w:val="center"/>
        <w:rPr>
          <w:rFonts w:ascii="Verdana" w:hAnsi="Verdana" w:cs="Arial"/>
        </w:rPr>
      </w:pPr>
    </w:p>
    <w:p w:rsidR="007B5180" w:rsidRPr="00346619" w:rsidRDefault="007B5180" w:rsidP="00982F08">
      <w:pPr>
        <w:spacing w:after="0"/>
        <w:jc w:val="center"/>
        <w:rPr>
          <w:rFonts w:ascii="Verdana" w:hAnsi="Verdana" w:cs="Arial"/>
        </w:rPr>
      </w:pPr>
    </w:p>
    <w:p w:rsidR="00C43EE0" w:rsidRPr="00346619" w:rsidRDefault="00C43EE0" w:rsidP="00982F08">
      <w:pPr>
        <w:spacing w:after="0"/>
        <w:jc w:val="center"/>
        <w:rPr>
          <w:rFonts w:ascii="Verdana" w:hAnsi="Verdana" w:cs="Arial"/>
        </w:rPr>
      </w:pPr>
    </w:p>
    <w:p w:rsidR="007B5180" w:rsidRPr="00346619" w:rsidRDefault="007B5180" w:rsidP="00982F08">
      <w:pPr>
        <w:spacing w:after="0"/>
        <w:jc w:val="center"/>
        <w:rPr>
          <w:rFonts w:ascii="Verdana" w:hAnsi="Verdana" w:cs="Arial"/>
        </w:rPr>
      </w:pPr>
    </w:p>
    <w:p w:rsidR="001E5A2C" w:rsidRPr="00346619" w:rsidRDefault="001E5A2C" w:rsidP="00982F08">
      <w:pPr>
        <w:spacing w:after="0"/>
        <w:jc w:val="center"/>
        <w:rPr>
          <w:rFonts w:ascii="Verdana" w:hAnsi="Verdana" w:cs="Arial"/>
        </w:rPr>
      </w:pPr>
    </w:p>
    <w:p w:rsidR="007B5180" w:rsidRPr="00346619" w:rsidRDefault="007B5180" w:rsidP="00982F08">
      <w:pPr>
        <w:spacing w:after="0"/>
        <w:jc w:val="center"/>
        <w:rPr>
          <w:rFonts w:ascii="Verdana" w:hAnsi="Verdana" w:cs="Arial"/>
        </w:rPr>
      </w:pPr>
    </w:p>
    <w:p w:rsidR="007B5180" w:rsidRPr="00346619" w:rsidRDefault="007B5180" w:rsidP="00982F08">
      <w:pPr>
        <w:spacing w:after="0"/>
        <w:jc w:val="center"/>
        <w:rPr>
          <w:rFonts w:ascii="Verdana" w:hAnsi="Verdana" w:cs="Arial"/>
          <w:b/>
        </w:rPr>
      </w:pPr>
      <w:r w:rsidRPr="00346619">
        <w:rPr>
          <w:rFonts w:ascii="Verdana" w:hAnsi="Verdana" w:cs="Arial"/>
          <w:b/>
        </w:rPr>
        <w:t>Ακαδημίας 3</w:t>
      </w:r>
    </w:p>
    <w:p w:rsidR="007B5180" w:rsidRPr="00346619" w:rsidRDefault="007B5180" w:rsidP="00982F08">
      <w:pPr>
        <w:spacing w:after="0"/>
        <w:jc w:val="center"/>
        <w:rPr>
          <w:rFonts w:ascii="Verdana" w:hAnsi="Verdana" w:cs="Arial"/>
          <w:b/>
        </w:rPr>
      </w:pPr>
      <w:r w:rsidRPr="00346619">
        <w:rPr>
          <w:rFonts w:ascii="Verdana" w:hAnsi="Verdana" w:cs="Arial"/>
          <w:b/>
        </w:rPr>
        <w:t>ΤΚ 106 71, Αθήνα</w:t>
      </w:r>
    </w:p>
    <w:p w:rsidR="00C43EE0" w:rsidRPr="00346619" w:rsidRDefault="00C43EE0" w:rsidP="00982F08">
      <w:pPr>
        <w:spacing w:after="0"/>
        <w:jc w:val="center"/>
        <w:rPr>
          <w:rFonts w:ascii="Verdana" w:hAnsi="Verdana" w:cs="Arial"/>
        </w:rPr>
      </w:pPr>
    </w:p>
    <w:p w:rsidR="007B5180" w:rsidRPr="00346619" w:rsidRDefault="00A67904" w:rsidP="00982F08">
      <w:pPr>
        <w:spacing w:after="0"/>
        <w:jc w:val="center"/>
        <w:rPr>
          <w:rFonts w:ascii="Verdana" w:hAnsi="Verdana" w:cs="Arial"/>
        </w:rPr>
      </w:pPr>
      <w:r w:rsidRPr="00346619">
        <w:rPr>
          <w:rFonts w:ascii="Verdana" w:hAnsi="Verdana" w:cs="Arial"/>
        </w:rPr>
        <w:t>Ιούνιος</w:t>
      </w:r>
      <w:r w:rsidR="007B5180" w:rsidRPr="00346619">
        <w:rPr>
          <w:rFonts w:ascii="Verdana" w:hAnsi="Verdana" w:cs="Arial"/>
        </w:rPr>
        <w:t xml:space="preserve"> 20</w:t>
      </w:r>
      <w:r w:rsidR="00AE6F42" w:rsidRPr="00346619">
        <w:rPr>
          <w:rFonts w:ascii="Verdana" w:hAnsi="Verdana" w:cs="Arial"/>
        </w:rPr>
        <w:t>21</w:t>
      </w:r>
    </w:p>
    <w:p w:rsidR="007B5180" w:rsidRPr="00346619" w:rsidRDefault="007B5180" w:rsidP="00982F08">
      <w:pPr>
        <w:rPr>
          <w:rFonts w:ascii="Verdana" w:hAnsi="Verdana"/>
          <w:b/>
          <w:bCs/>
          <w:color w:val="FFFFFF"/>
        </w:rPr>
      </w:pPr>
    </w:p>
    <w:p w:rsidR="007B5180" w:rsidRPr="00346619" w:rsidRDefault="007B5180" w:rsidP="00982F08">
      <w:pPr>
        <w:pStyle w:val="TOCHeading"/>
        <w:jc w:val="center"/>
        <w:rPr>
          <w:rFonts w:ascii="Verdana" w:hAnsi="Verdana"/>
          <w:color w:val="1F497D" w:themeColor="text2"/>
          <w:sz w:val="22"/>
          <w:szCs w:val="22"/>
          <w:lang w:val="el-GR"/>
        </w:rPr>
      </w:pPr>
      <w:r w:rsidRPr="00346619">
        <w:rPr>
          <w:rFonts w:ascii="Verdana" w:hAnsi="Verdana"/>
          <w:color w:val="1F497D" w:themeColor="text2"/>
          <w:sz w:val="22"/>
          <w:szCs w:val="22"/>
          <w:lang w:val="el-GR"/>
        </w:rPr>
        <w:lastRenderedPageBreak/>
        <w:t>ΠΙΝΑΚΑΣ ΠΕΡΙΕΧΟΜΕΝΩΝ</w:t>
      </w:r>
    </w:p>
    <w:p w:rsidR="007B5180" w:rsidRPr="00346619" w:rsidRDefault="007B5180" w:rsidP="00982F08">
      <w:pPr>
        <w:rPr>
          <w:rFonts w:ascii="Verdana" w:hAnsi="Verdana"/>
          <w:color w:val="1F497D" w:themeColor="text2"/>
          <w:lang w:eastAsia="en-US"/>
        </w:rPr>
      </w:pPr>
    </w:p>
    <w:p w:rsidR="00E72C91" w:rsidRPr="00346619" w:rsidRDefault="00AF307E" w:rsidP="004A63FC">
      <w:pPr>
        <w:pStyle w:val="TOC3"/>
        <w:jc w:val="both"/>
        <w:rPr>
          <w:rFonts w:eastAsiaTheme="minorEastAsia" w:cstheme="minorBidi"/>
          <w:color w:val="1F497D" w:themeColor="text2"/>
        </w:rPr>
      </w:pPr>
      <w:r w:rsidRPr="00346619">
        <w:rPr>
          <w:color w:val="1F497D" w:themeColor="text2"/>
        </w:rPr>
        <w:fldChar w:fldCharType="begin"/>
      </w:r>
      <w:r w:rsidR="007B5180" w:rsidRPr="00346619">
        <w:rPr>
          <w:color w:val="1F497D" w:themeColor="text2"/>
        </w:rPr>
        <w:instrText xml:space="preserve"> TOC \o "1-3" \h \z \u </w:instrText>
      </w:r>
      <w:r w:rsidRPr="00346619">
        <w:rPr>
          <w:color w:val="1F497D" w:themeColor="text2"/>
        </w:rPr>
        <w:fldChar w:fldCharType="separate"/>
      </w:r>
      <w:hyperlink w:anchor="_Toc73955977" w:history="1">
        <w:r w:rsidR="00E72C91" w:rsidRPr="00346619">
          <w:rPr>
            <w:rStyle w:val="Hyperlink"/>
            <w:color w:val="1F497D" w:themeColor="text2"/>
          </w:rPr>
          <w:t xml:space="preserve">1. ΔΙΕΘΝΕΙΣ ΡΟΕΣ ΚΡΑΤΙΚΗΣ ΑΝΑΠΤΥΞΙΑΚΗΣ ΒΟΗΘΕΙΑΣ </w:t>
        </w:r>
        <w:r w:rsidR="005340AA" w:rsidRPr="00346619">
          <w:rPr>
            <w:rStyle w:val="Hyperlink"/>
            <w:color w:val="1F497D" w:themeColor="text2"/>
          </w:rPr>
          <w:t>(ΚΑΒ</w:t>
        </w:r>
        <w:r w:rsidR="00E72C91" w:rsidRPr="00346619">
          <w:rPr>
            <w:rStyle w:val="Hyperlink"/>
            <w:color w:val="1F497D" w:themeColor="text2"/>
          </w:rPr>
          <w:t>)</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_Toc73955977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2</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78" w:history="1">
        <w:r w:rsidR="00E72C91" w:rsidRPr="00346619">
          <w:rPr>
            <w:rStyle w:val="Hyperlink"/>
            <w:color w:val="1F497D" w:themeColor="text2"/>
          </w:rPr>
          <w:t>Κατανομή Κρατικής Αναπτυξιακής Βοήθειας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_Toc73955978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2</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79" w:history="1">
        <w:r w:rsidR="00E72C91" w:rsidRPr="00346619">
          <w:rPr>
            <w:rStyle w:val="Hyperlink"/>
            <w:color w:val="1F497D" w:themeColor="text2"/>
          </w:rPr>
          <w:t>Επιδόσεις Δωρητών Διμερούς Βοήθειας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_Toc73955979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3</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80" w:history="1">
        <w:r w:rsidR="00E72C91" w:rsidRPr="00346619">
          <w:rPr>
            <w:rStyle w:val="Hyperlink"/>
            <w:color w:val="1F497D" w:themeColor="text2"/>
          </w:rPr>
          <w:t>2. ΣΥΝΟΛΙΚΗ ΚΡΑΤΙΚΗ ΑΝΑΠΤΥΞΙΑΚΗ ΒΟΗΘΕΙΑ ΤΗΣ ΕΛΛΑΔΑΣ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_Toc73955980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3</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81" w:history="1">
        <w:r w:rsidR="00E72C91" w:rsidRPr="00346619">
          <w:rPr>
            <w:rStyle w:val="Hyperlink"/>
            <w:color w:val="1F497D" w:themeColor="text2"/>
          </w:rPr>
          <w:t>3. ΔΙΜΕΡΗΣ ΚΡΑΤΙΚΗ ΑΝΑΠΤΥΞΙΑΚΗ ΒΟΗΘΕΙΑ ΤΗΣ ΕΛΛΑΔΑΣ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_Toc73955981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3</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82" w:history="1">
        <w:r w:rsidR="00E72C91" w:rsidRPr="00346619">
          <w:rPr>
            <w:rStyle w:val="Hyperlink"/>
            <w:color w:val="1F497D" w:themeColor="text2"/>
          </w:rPr>
          <w:t>4. ΠΟΛΥΜΕΡΗΣ ΚΡΑΤΙΚΗ ΑΝΑΠΤΥΞΙΑΚΗ ΒΟΗΘΕΙΑ ΤΗΣ ΕΛΛΑΔΑΣ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_Toc73955982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4</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83" w:history="1">
        <w:r w:rsidR="0092564C" w:rsidRPr="00346619">
          <w:rPr>
            <w:rStyle w:val="Hyperlink"/>
            <w:color w:val="1F497D" w:themeColor="text2"/>
          </w:rPr>
          <w:t>5. ΔΡΑΣΕΙΣ ΚΑΙ ΕΡΓΟ ΤΗΣ Ζ΄</w:t>
        </w:r>
        <w:r w:rsidR="004A63FC">
          <w:rPr>
            <w:rStyle w:val="Hyperlink"/>
            <w:color w:val="1F497D" w:themeColor="text2"/>
            <w:lang w:val="en-US"/>
          </w:rPr>
          <w:t xml:space="preserve"> </w:t>
        </w:r>
        <w:r w:rsidR="0092564C" w:rsidRPr="00346619">
          <w:rPr>
            <w:rStyle w:val="Hyperlink"/>
            <w:color w:val="1F497D" w:themeColor="text2"/>
          </w:rPr>
          <w:t>ΓΕΝΙΚΗΣ ΔΙΕΥΘΥΝΣΗΣ</w:t>
        </w:r>
        <w:r w:rsidR="00B92CB3">
          <w:rPr>
            <w:rStyle w:val="Hyperlink"/>
            <w:color w:val="1F497D" w:themeColor="text2"/>
          </w:rPr>
          <w:t xml:space="preserve"> ΑΝΑΠΤΥΞΙΑΚΗΣ ΚΑΙ ΑΝΘΡΩΠ</w:t>
        </w:r>
        <w:r w:rsidR="004A63FC">
          <w:rPr>
            <w:rStyle w:val="Hyperlink"/>
            <w:color w:val="1F497D" w:themeColor="text2"/>
          </w:rPr>
          <w:t>ΙΣΤΙΚΗΣ ΑΡ</w:t>
        </w:r>
        <w:r w:rsidR="00B92CB3">
          <w:rPr>
            <w:rStyle w:val="Hyperlink"/>
            <w:color w:val="1F497D" w:themeColor="text2"/>
          </w:rPr>
          <w:t>ΩΓΗΣ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_Toc73955983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5</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84" w:history="1">
        <w:r w:rsidR="00E72C91" w:rsidRPr="00346619">
          <w:rPr>
            <w:rStyle w:val="Hyperlink"/>
            <w:color w:val="1F497D" w:themeColor="text2"/>
          </w:rPr>
          <w:t>Α. Ανθρωπιστική Δράση</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_Toc73955984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5</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85" w:history="1">
        <w:r w:rsidR="00E72C91" w:rsidRPr="00346619">
          <w:rPr>
            <w:rStyle w:val="Hyperlink"/>
            <w:color w:val="1F497D" w:themeColor="text2"/>
          </w:rPr>
          <w:t>Β.</w:t>
        </w:r>
        <w:r w:rsidR="001E5A2C" w:rsidRPr="00346619">
          <w:rPr>
            <w:rStyle w:val="Hyperlink"/>
            <w:color w:val="1F497D" w:themeColor="text2"/>
          </w:rPr>
          <w:t xml:space="preserve"> </w:t>
        </w:r>
        <w:r w:rsidR="00E72C91" w:rsidRPr="00346619">
          <w:rPr>
            <w:rStyle w:val="Hyperlink"/>
            <w:color w:val="1F497D" w:themeColor="text2"/>
          </w:rPr>
          <w:t>Συμβούλια Υπουργών Αναπτυξιακής Συνεργασίας, Συμβούλιο ΑΚΕ</w:t>
        </w:r>
        <w:r w:rsidR="001E5A2C" w:rsidRPr="00346619">
          <w:rPr>
            <w:rStyle w:val="Hyperlink"/>
            <w:color w:val="1F497D" w:themeColor="text2"/>
          </w:rPr>
          <w:t>–</w:t>
        </w:r>
        <w:r w:rsidR="00E72C91" w:rsidRPr="00346619">
          <w:rPr>
            <w:rStyle w:val="Hyperlink"/>
            <w:color w:val="1F497D" w:themeColor="text2"/>
          </w:rPr>
          <w:t>ΕΕ</w:t>
        </w:r>
        <w:r w:rsidR="001E5A2C" w:rsidRPr="00346619">
          <w:rPr>
            <w:rStyle w:val="Hyperlink"/>
            <w:color w:val="1F497D" w:themeColor="text2"/>
          </w:rPr>
          <w:t>, Συμβούλια σε Υπουργικό Επίπεδο</w:t>
        </w:r>
        <w:r w:rsidR="00E72C91" w:rsidRPr="00346619">
          <w:rPr>
            <w:rStyle w:val="Hyperlink"/>
            <w:color w:val="1F497D" w:themeColor="text2"/>
          </w:rPr>
          <w:t xml:space="preserve"> και Συναντήσεις Γενικών Διευθυντών Αναπτυξιακής Συνεργασίας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_Toc73955985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7</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87" w:history="1">
        <w:r w:rsidR="005340AA" w:rsidRPr="00346619">
          <w:rPr>
            <w:rStyle w:val="Hyperlink"/>
            <w:color w:val="1F497D" w:themeColor="text2"/>
          </w:rPr>
          <w:t>Γ</w:t>
        </w:r>
        <w:r w:rsidR="00E72C91" w:rsidRPr="00346619">
          <w:rPr>
            <w:rStyle w:val="Hyperlink"/>
            <w:color w:val="1F497D" w:themeColor="text2"/>
          </w:rPr>
          <w:t>. Ομά</w:t>
        </w:r>
        <w:r w:rsidR="005340AA" w:rsidRPr="00346619">
          <w:rPr>
            <w:rStyle w:val="Hyperlink"/>
            <w:color w:val="1F497D" w:themeColor="text2"/>
          </w:rPr>
          <w:t>δες Εργασίας</w:t>
        </w:r>
        <w:r w:rsidR="007F68C7">
          <w:rPr>
            <w:rStyle w:val="Hyperlink"/>
            <w:color w:val="1F497D" w:themeColor="text2"/>
            <w:lang w:val="en-US"/>
          </w:rPr>
          <w:t xml:space="preserve"> </w:t>
        </w:r>
        <w:r w:rsidR="007F68C7">
          <w:rPr>
            <w:rStyle w:val="Hyperlink"/>
            <w:color w:val="1F497D" w:themeColor="text2"/>
          </w:rPr>
          <w:t>του</w:t>
        </w:r>
        <w:r w:rsidR="005340AA" w:rsidRPr="00346619">
          <w:rPr>
            <w:rStyle w:val="Hyperlink"/>
            <w:color w:val="1F497D" w:themeColor="text2"/>
          </w:rPr>
          <w:t xml:space="preserve"> Συμβουλίου της Ευρωπαικής Ένωσης</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_Toc73955987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7</w:t>
        </w:r>
        <w:r w:rsidRPr="00346619">
          <w:rPr>
            <w:webHidden/>
            <w:color w:val="1F497D" w:themeColor="text2"/>
          </w:rPr>
          <w:fldChar w:fldCharType="end"/>
        </w:r>
      </w:hyperlink>
    </w:p>
    <w:p w:rsidR="00E72C91" w:rsidRPr="00346619" w:rsidRDefault="005340AA" w:rsidP="004A63FC">
      <w:pPr>
        <w:pStyle w:val="TOC3"/>
        <w:jc w:val="both"/>
        <w:rPr>
          <w:rStyle w:val="Hyperlink"/>
          <w:color w:val="1F497D" w:themeColor="text2"/>
        </w:rPr>
      </w:pPr>
      <w:r w:rsidRPr="00346619">
        <w:rPr>
          <w:rStyle w:val="Hyperlink"/>
          <w:color w:val="1F497D" w:themeColor="text2"/>
          <w:u w:val="none"/>
        </w:rPr>
        <w:t xml:space="preserve">Δ. </w:t>
      </w:r>
      <w:hyperlink w:anchor="_Toc73955989" w:history="1">
        <w:r w:rsidR="00E72C91" w:rsidRPr="00346619">
          <w:rPr>
            <w:rStyle w:val="Hyperlink"/>
            <w:color w:val="1F497D" w:themeColor="text2"/>
          </w:rPr>
          <w:t>Δεύτερη Επιτροπή (</w:t>
        </w:r>
        <w:r w:rsidR="007F68C7">
          <w:rPr>
            <w:rStyle w:val="Hyperlink"/>
            <w:color w:val="1F497D" w:themeColor="text2"/>
          </w:rPr>
          <w:t>Οικονομική και Δημοσιονομική Επιτροπή) ΟΗΕ – Λοιπές Συναντήσεις Υψηλού Επιπέδου</w:t>
        </w:r>
        <w:r w:rsidR="00E72C91" w:rsidRPr="00346619">
          <w:rPr>
            <w:rStyle w:val="Hyperlink"/>
            <w:color w:val="1F497D" w:themeColor="text2"/>
          </w:rPr>
          <w:t xml:space="preserve"> ΟΗΕ</w:t>
        </w:r>
        <w:r w:rsidR="00E72C91" w:rsidRPr="00346619">
          <w:rPr>
            <w:rStyle w:val="Hyperlink"/>
            <w:webHidden/>
            <w:color w:val="1F497D" w:themeColor="text2"/>
          </w:rPr>
          <w:tab/>
        </w:r>
        <w:r w:rsidR="00AF307E" w:rsidRPr="00346619">
          <w:rPr>
            <w:rStyle w:val="Hyperlink"/>
            <w:webHidden/>
            <w:color w:val="1F497D" w:themeColor="text2"/>
          </w:rPr>
          <w:fldChar w:fldCharType="begin"/>
        </w:r>
        <w:r w:rsidR="00E72C91" w:rsidRPr="00346619">
          <w:rPr>
            <w:rStyle w:val="Hyperlink"/>
            <w:webHidden/>
            <w:color w:val="1F497D" w:themeColor="text2"/>
          </w:rPr>
          <w:instrText xml:space="preserve"> PAGEREF _Toc73955989 \h </w:instrText>
        </w:r>
        <w:r w:rsidR="00AF307E" w:rsidRPr="00346619">
          <w:rPr>
            <w:rStyle w:val="Hyperlink"/>
            <w:webHidden/>
            <w:color w:val="1F497D" w:themeColor="text2"/>
          </w:rPr>
        </w:r>
        <w:r w:rsidR="00AF307E" w:rsidRPr="00346619">
          <w:rPr>
            <w:rStyle w:val="Hyperlink"/>
            <w:webHidden/>
            <w:color w:val="1F497D" w:themeColor="text2"/>
          </w:rPr>
          <w:fldChar w:fldCharType="separate"/>
        </w:r>
        <w:r w:rsidR="00483283">
          <w:rPr>
            <w:rStyle w:val="Hyperlink"/>
            <w:webHidden/>
            <w:color w:val="1F497D" w:themeColor="text2"/>
          </w:rPr>
          <w:t>9</w:t>
        </w:r>
        <w:r w:rsidR="00AF307E" w:rsidRPr="00346619">
          <w:rPr>
            <w:rStyle w:val="Hyperlink"/>
            <w:webHidden/>
            <w:color w:val="1F497D" w:themeColor="text2"/>
          </w:rPr>
          <w:fldChar w:fldCharType="end"/>
        </w:r>
      </w:hyperlink>
    </w:p>
    <w:p w:rsidR="00E72C91" w:rsidRPr="00346619" w:rsidRDefault="005340AA" w:rsidP="004A63FC">
      <w:pPr>
        <w:pStyle w:val="TOC3"/>
        <w:jc w:val="both"/>
        <w:rPr>
          <w:rFonts w:eastAsiaTheme="minorEastAsia" w:cstheme="minorBidi"/>
          <w:color w:val="1F497D" w:themeColor="text2"/>
        </w:rPr>
      </w:pPr>
      <w:r w:rsidRPr="00346619">
        <w:rPr>
          <w:rStyle w:val="Hyperlink"/>
          <w:color w:val="1F497D" w:themeColor="text2"/>
          <w:u w:val="none"/>
        </w:rPr>
        <w:t xml:space="preserve">Ε. </w:t>
      </w:r>
      <w:hyperlink w:anchor="_Toc73955990" w:history="1">
        <w:r w:rsidR="00E72C91" w:rsidRPr="00346619">
          <w:rPr>
            <w:rStyle w:val="Hyperlink"/>
            <w:color w:val="1F497D" w:themeColor="text2"/>
            <w:u w:val="none"/>
          </w:rPr>
          <w:t>Επιτροπ</w:t>
        </w:r>
        <w:r w:rsidR="00027B33">
          <w:rPr>
            <w:rStyle w:val="Hyperlink"/>
            <w:color w:val="1F497D" w:themeColor="text2"/>
            <w:u w:val="none"/>
          </w:rPr>
          <w:t>ή Αναπτυξιακής Συνεργασίας/</w:t>
        </w:r>
        <w:r w:rsidR="00F93811" w:rsidRPr="00346619">
          <w:rPr>
            <w:rStyle w:val="Hyperlink"/>
            <w:color w:val="1F497D" w:themeColor="text2"/>
            <w:u w:val="none"/>
            <w:lang w:val="en-US"/>
          </w:rPr>
          <w:t>Develop</w:t>
        </w:r>
        <w:r w:rsidR="008E5D37" w:rsidRPr="00346619">
          <w:rPr>
            <w:rStyle w:val="Hyperlink"/>
            <w:color w:val="1F497D" w:themeColor="text2"/>
            <w:u w:val="none"/>
            <w:lang w:val="en-US"/>
          </w:rPr>
          <w:t>ment</w:t>
        </w:r>
        <w:r w:rsidR="008E5D37" w:rsidRPr="00346619">
          <w:rPr>
            <w:rStyle w:val="Hyperlink"/>
            <w:color w:val="1F497D" w:themeColor="text2"/>
            <w:u w:val="none"/>
          </w:rPr>
          <w:t xml:space="preserve"> </w:t>
        </w:r>
        <w:r w:rsidR="008E5D37" w:rsidRPr="00346619">
          <w:rPr>
            <w:rStyle w:val="Hyperlink"/>
            <w:color w:val="1F497D" w:themeColor="text2"/>
            <w:u w:val="none"/>
            <w:lang w:val="en-US"/>
          </w:rPr>
          <w:t>Assistance</w:t>
        </w:r>
        <w:r w:rsidR="008E5D37" w:rsidRPr="00346619">
          <w:rPr>
            <w:rStyle w:val="Hyperlink"/>
            <w:color w:val="1F497D" w:themeColor="text2"/>
            <w:u w:val="none"/>
          </w:rPr>
          <w:t xml:space="preserve"> </w:t>
        </w:r>
        <w:r w:rsidR="008E5D37" w:rsidRPr="00346619">
          <w:rPr>
            <w:rStyle w:val="Hyperlink"/>
            <w:color w:val="1F497D" w:themeColor="text2"/>
            <w:u w:val="none"/>
            <w:lang w:val="en-US"/>
          </w:rPr>
          <w:t>Committee</w:t>
        </w:r>
        <w:r w:rsidR="008E5D37" w:rsidRPr="00346619">
          <w:rPr>
            <w:rStyle w:val="Hyperlink"/>
            <w:color w:val="1F497D" w:themeColor="text2"/>
            <w:u w:val="none"/>
          </w:rPr>
          <w:t xml:space="preserve"> (</w:t>
        </w:r>
        <w:r w:rsidR="008E5D37" w:rsidRPr="00346619">
          <w:rPr>
            <w:rStyle w:val="Hyperlink"/>
            <w:color w:val="1F497D" w:themeColor="text2"/>
            <w:u w:val="none"/>
            <w:lang w:val="en-US"/>
          </w:rPr>
          <w:t>DAC</w:t>
        </w:r>
        <w:r w:rsidR="008E5D37" w:rsidRPr="00346619">
          <w:rPr>
            <w:rStyle w:val="Hyperlink"/>
            <w:color w:val="1F497D" w:themeColor="text2"/>
            <w:u w:val="none"/>
          </w:rPr>
          <w:t xml:space="preserve">) του </w:t>
        </w:r>
        <w:r w:rsidR="00E72C91" w:rsidRPr="00346619">
          <w:rPr>
            <w:rStyle w:val="Hyperlink"/>
            <w:color w:val="1F497D" w:themeColor="text2"/>
            <w:u w:val="none"/>
          </w:rPr>
          <w:t>ΟΟΣΑ</w:t>
        </w:r>
        <w:r w:rsidR="00E72C91" w:rsidRPr="00346619">
          <w:rPr>
            <w:rStyle w:val="Hyperlink"/>
            <w:webHidden/>
            <w:color w:val="1F497D" w:themeColor="text2"/>
            <w:u w:val="none"/>
          </w:rPr>
          <w:tab/>
        </w:r>
      </w:hyperlink>
      <w:r w:rsidR="00483283" w:rsidRPr="00483283">
        <w:t xml:space="preserve"> </w:t>
      </w:r>
      <w:r w:rsidR="00483283">
        <w:rPr>
          <w:lang w:val="en-US"/>
        </w:rPr>
        <w:t xml:space="preserve">  </w:t>
      </w:r>
      <w:r w:rsidR="008E5D37" w:rsidRPr="00346619">
        <w:rPr>
          <w:rStyle w:val="Hyperlink"/>
          <w:color w:val="1F497D" w:themeColor="text2"/>
          <w:u w:val="none"/>
        </w:rPr>
        <w:t>11</w:t>
      </w:r>
    </w:p>
    <w:p w:rsidR="00E72C91" w:rsidRPr="00346619" w:rsidRDefault="00AF307E" w:rsidP="004A63FC">
      <w:pPr>
        <w:pStyle w:val="TOC3"/>
        <w:jc w:val="both"/>
        <w:rPr>
          <w:rFonts w:eastAsiaTheme="minorEastAsia" w:cstheme="minorBidi"/>
          <w:color w:val="1F497D" w:themeColor="text2"/>
        </w:rPr>
      </w:pPr>
      <w:hyperlink w:anchor="_Toc73955992" w:history="1">
        <w:r w:rsidR="008E5D37" w:rsidRPr="00346619">
          <w:rPr>
            <w:rStyle w:val="Hyperlink"/>
            <w:color w:val="1F497D" w:themeColor="text2"/>
          </w:rPr>
          <w:t>ΣΤ. Ευρωπαικές και Διεθνείς Συναντήσεις</w:t>
        </w:r>
        <w:r w:rsidR="00E72C91" w:rsidRPr="00346619">
          <w:rPr>
            <w:webHidden/>
            <w:color w:val="1F497D" w:themeColor="text2"/>
          </w:rPr>
          <w:tab/>
        </w:r>
      </w:hyperlink>
      <w:r w:rsidR="00483283" w:rsidRPr="00483283">
        <w:t xml:space="preserve"> </w:t>
      </w:r>
      <w:r w:rsidR="008E5D37" w:rsidRPr="00346619">
        <w:rPr>
          <w:color w:val="1F497D" w:themeColor="text2"/>
        </w:rPr>
        <w:t>13</w:t>
      </w:r>
    </w:p>
    <w:p w:rsidR="008E5D37" w:rsidRPr="00346619" w:rsidRDefault="008E5D37" w:rsidP="004A63FC">
      <w:pPr>
        <w:pStyle w:val="TOC3"/>
        <w:jc w:val="both"/>
        <w:rPr>
          <w:color w:val="1F497D" w:themeColor="text2"/>
        </w:rPr>
      </w:pPr>
      <w:r w:rsidRPr="00346619">
        <w:rPr>
          <w:color w:val="1F497D" w:themeColor="text2"/>
        </w:rPr>
        <w:t xml:space="preserve">Ζ. Διοργάνωση Εκδηλώσεων                      </w:t>
      </w:r>
      <w:r w:rsidR="0092564C" w:rsidRPr="00346619">
        <w:rPr>
          <w:color w:val="1F497D" w:themeColor="text2"/>
        </w:rPr>
        <w:t xml:space="preserve">                              </w:t>
      </w:r>
      <w:r w:rsidR="00AE30CD" w:rsidRPr="00346619">
        <w:rPr>
          <w:color w:val="1F497D" w:themeColor="text2"/>
        </w:rPr>
        <w:t xml:space="preserve"> </w:t>
      </w:r>
      <w:r w:rsidR="00483283" w:rsidRPr="00483283">
        <w:rPr>
          <w:color w:val="1F497D" w:themeColor="text2"/>
        </w:rPr>
        <w:tab/>
      </w:r>
      <w:r w:rsidR="0092564C" w:rsidRPr="00346619">
        <w:rPr>
          <w:color w:val="1F497D" w:themeColor="text2"/>
        </w:rPr>
        <w:t>13</w:t>
      </w:r>
    </w:p>
    <w:p w:rsidR="008E5D37" w:rsidRPr="00483283" w:rsidRDefault="008E5D37" w:rsidP="004A63FC">
      <w:pPr>
        <w:pStyle w:val="TOC3"/>
        <w:jc w:val="both"/>
        <w:rPr>
          <w:color w:val="1F497D" w:themeColor="text2"/>
        </w:rPr>
      </w:pPr>
      <w:r w:rsidRPr="00346619">
        <w:rPr>
          <w:color w:val="1F497D" w:themeColor="text2"/>
        </w:rPr>
        <w:t>Η. Λοιπές Δρασ</w:t>
      </w:r>
      <w:r w:rsidR="0092564C" w:rsidRPr="00346619">
        <w:rPr>
          <w:color w:val="1F497D" w:themeColor="text2"/>
        </w:rPr>
        <w:t>τ</w:t>
      </w:r>
      <w:r w:rsidRPr="00346619">
        <w:rPr>
          <w:color w:val="1F497D" w:themeColor="text2"/>
        </w:rPr>
        <w:t xml:space="preserve">ηριότητες                           </w:t>
      </w:r>
      <w:r w:rsidR="00483283">
        <w:rPr>
          <w:color w:val="1F497D" w:themeColor="text2"/>
        </w:rPr>
        <w:t xml:space="preserve">                              1</w:t>
      </w:r>
      <w:r w:rsidR="00483283" w:rsidRPr="00483283">
        <w:rPr>
          <w:color w:val="1F497D" w:themeColor="text2"/>
        </w:rPr>
        <w:t>4</w:t>
      </w:r>
    </w:p>
    <w:p w:rsidR="00E72C91" w:rsidRPr="00346619" w:rsidRDefault="00AF307E" w:rsidP="004A63FC">
      <w:pPr>
        <w:pStyle w:val="TOC3"/>
        <w:jc w:val="both"/>
        <w:rPr>
          <w:rFonts w:eastAsiaTheme="minorEastAsia" w:cstheme="minorBidi"/>
          <w:color w:val="1F497D" w:themeColor="text2"/>
        </w:rPr>
      </w:pPr>
      <w:hyperlink w:anchor="_Toc73955993" w:history="1">
        <w:r w:rsidR="008E5D37" w:rsidRPr="00346619">
          <w:rPr>
            <w:rStyle w:val="Hyperlink"/>
            <w:color w:val="1F497D" w:themeColor="text2"/>
          </w:rPr>
          <w:t>Θ</w:t>
        </w:r>
        <w:r w:rsidR="005340AA" w:rsidRPr="00346619">
          <w:rPr>
            <w:rStyle w:val="Hyperlink"/>
            <w:color w:val="1F497D" w:themeColor="text2"/>
          </w:rPr>
          <w:t>. Διαδικασία Ταξινόμησης Εκκρεμών Π</w:t>
        </w:r>
        <w:r w:rsidR="00E72C91" w:rsidRPr="00346619">
          <w:rPr>
            <w:rStyle w:val="Hyperlink"/>
            <w:color w:val="1F497D" w:themeColor="text2"/>
          </w:rPr>
          <w:t>ρογραμμάτων</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_Toc73955993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14</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94" w:history="1">
        <w:r w:rsidR="008E5D37" w:rsidRPr="00346619">
          <w:rPr>
            <w:rStyle w:val="Hyperlink"/>
            <w:color w:val="1F497D" w:themeColor="text2"/>
          </w:rPr>
          <w:t>Ι</w:t>
        </w:r>
        <w:r w:rsidR="007F68C7">
          <w:rPr>
            <w:rStyle w:val="Hyperlink"/>
            <w:color w:val="1F497D" w:themeColor="text2"/>
          </w:rPr>
          <w:t>. Συνδρομή σε Ελέγχους Δημοσίων Υ</w:t>
        </w:r>
        <w:r w:rsidR="00E72C91" w:rsidRPr="00346619">
          <w:rPr>
            <w:rStyle w:val="Hyperlink"/>
            <w:color w:val="1F497D" w:themeColor="text2"/>
          </w:rPr>
          <w:t>πηρεσι</w:t>
        </w:r>
        <w:r w:rsidR="007F68C7">
          <w:rPr>
            <w:rStyle w:val="Hyperlink"/>
            <w:color w:val="1F497D" w:themeColor="text2"/>
          </w:rPr>
          <w:t>ών και Δικαιοσύνης για Χρηματοδοτήσεις Παρελθόντων Ε</w:t>
        </w:r>
        <w:r w:rsidR="00E72C91" w:rsidRPr="00346619">
          <w:rPr>
            <w:rStyle w:val="Hyperlink"/>
            <w:color w:val="1F497D" w:themeColor="text2"/>
          </w:rPr>
          <w:t>τών</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_Toc73955994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15</w:t>
        </w:r>
        <w:r w:rsidRPr="00346619">
          <w:rPr>
            <w:webHidden/>
            <w:color w:val="1F497D" w:themeColor="text2"/>
          </w:rPr>
          <w:fldChar w:fldCharType="end"/>
        </w:r>
      </w:hyperlink>
    </w:p>
    <w:p w:rsidR="00E72C91" w:rsidRPr="00346619" w:rsidRDefault="00AF307E" w:rsidP="004A63FC">
      <w:pPr>
        <w:pStyle w:val="TOC3"/>
        <w:jc w:val="both"/>
        <w:rPr>
          <w:rFonts w:eastAsiaTheme="minorEastAsia" w:cstheme="minorBidi"/>
          <w:color w:val="1F497D" w:themeColor="text2"/>
        </w:rPr>
      </w:pPr>
      <w:hyperlink w:anchor="_Toc73955995" w:history="1">
        <w:r w:rsidR="008E5D37" w:rsidRPr="00346619">
          <w:rPr>
            <w:rStyle w:val="Hyperlink"/>
            <w:color w:val="1F497D" w:themeColor="text2"/>
          </w:rPr>
          <w:t>ΙΑ</w:t>
        </w:r>
        <w:r w:rsidR="004A63FC">
          <w:rPr>
            <w:rStyle w:val="Hyperlink"/>
            <w:color w:val="1F497D" w:themeColor="text2"/>
          </w:rPr>
          <w:t>. Νομοθετικό Π</w:t>
        </w:r>
        <w:r w:rsidR="0092564C" w:rsidRPr="00346619">
          <w:rPr>
            <w:rStyle w:val="Hyperlink"/>
            <w:color w:val="1F497D" w:themeColor="text2"/>
          </w:rPr>
          <w:t xml:space="preserve">λαίσιο </w:t>
        </w:r>
        <w:r w:rsidR="00E72C91" w:rsidRPr="00346619">
          <w:rPr>
            <w:webHidden/>
            <w:color w:val="1F497D" w:themeColor="text2"/>
          </w:rPr>
          <w:tab/>
        </w:r>
        <w:r w:rsidRPr="00346619">
          <w:rPr>
            <w:webHidden/>
            <w:color w:val="1F497D" w:themeColor="text2"/>
          </w:rPr>
          <w:fldChar w:fldCharType="begin"/>
        </w:r>
        <w:r w:rsidR="00E72C91" w:rsidRPr="00346619">
          <w:rPr>
            <w:webHidden/>
            <w:color w:val="1F497D" w:themeColor="text2"/>
          </w:rPr>
          <w:instrText xml:space="preserve"> PAGEREF _Toc73955995 \h </w:instrText>
        </w:r>
        <w:r w:rsidRPr="00346619">
          <w:rPr>
            <w:webHidden/>
            <w:color w:val="1F497D" w:themeColor="text2"/>
          </w:rPr>
        </w:r>
        <w:r w:rsidRPr="00346619">
          <w:rPr>
            <w:webHidden/>
            <w:color w:val="1F497D" w:themeColor="text2"/>
          </w:rPr>
          <w:fldChar w:fldCharType="separate"/>
        </w:r>
        <w:r w:rsidR="00483283">
          <w:rPr>
            <w:webHidden/>
            <w:color w:val="1F497D" w:themeColor="text2"/>
          </w:rPr>
          <w:t>15</w:t>
        </w:r>
        <w:r w:rsidRPr="00346619">
          <w:rPr>
            <w:webHidden/>
            <w:color w:val="1F497D" w:themeColor="text2"/>
          </w:rPr>
          <w:fldChar w:fldCharType="end"/>
        </w:r>
      </w:hyperlink>
    </w:p>
    <w:p w:rsidR="007B5180" w:rsidRPr="00346619" w:rsidRDefault="00AF307E" w:rsidP="004A63FC">
      <w:pPr>
        <w:jc w:val="both"/>
        <w:rPr>
          <w:rFonts w:ascii="Verdana" w:hAnsi="Verdana"/>
          <w:lang w:val="en-US"/>
        </w:rPr>
      </w:pPr>
      <w:r w:rsidRPr="00346619">
        <w:rPr>
          <w:rFonts w:ascii="Verdana" w:hAnsi="Verdana"/>
          <w:color w:val="1F497D" w:themeColor="text2"/>
        </w:rPr>
        <w:fldChar w:fldCharType="end"/>
      </w:r>
    </w:p>
    <w:p w:rsidR="007B5180" w:rsidRPr="00346619" w:rsidRDefault="007B5180" w:rsidP="00982F08">
      <w:pPr>
        <w:pStyle w:val="Heading3"/>
        <w:spacing w:before="120" w:after="120"/>
        <w:rPr>
          <w:rFonts w:ascii="Verdana" w:hAnsi="Verdana"/>
          <w:color w:val="auto"/>
        </w:rPr>
      </w:pPr>
      <w:r w:rsidRPr="00346619">
        <w:rPr>
          <w:rFonts w:ascii="Verdana" w:hAnsi="Verdana"/>
        </w:rPr>
        <w:br w:type="page"/>
      </w:r>
      <w:bookmarkStart w:id="0" w:name="_Toc73955977"/>
      <w:r w:rsidRPr="00346619">
        <w:rPr>
          <w:rFonts w:ascii="Verdana" w:hAnsi="Verdana"/>
          <w:color w:val="auto"/>
        </w:rPr>
        <w:lastRenderedPageBreak/>
        <w:t xml:space="preserve">1. ΔΙΕΘΝΕΙΣ ΡΟΕΣ ΚΡΑΤΙΚΗΣ ΑΝΑΠΤΥΞΙΑΚΗΣ </w:t>
      </w:r>
      <w:r w:rsidR="00FD2722" w:rsidRPr="00346619">
        <w:rPr>
          <w:rFonts w:ascii="Verdana" w:hAnsi="Verdana"/>
          <w:color w:val="auto"/>
        </w:rPr>
        <w:t>ΒΟΗΘΕΙΑΣ (ΚΑΒ</w:t>
      </w:r>
      <w:r w:rsidRPr="00346619">
        <w:rPr>
          <w:rFonts w:ascii="Verdana" w:hAnsi="Verdana"/>
          <w:color w:val="auto"/>
        </w:rPr>
        <w:t>)</w:t>
      </w:r>
      <w:r w:rsidRPr="00346619">
        <w:rPr>
          <w:rStyle w:val="FootnoteReference"/>
          <w:rFonts w:ascii="Verdana" w:hAnsi="Verdana"/>
          <w:color w:val="auto"/>
        </w:rPr>
        <w:footnoteReference w:id="1"/>
      </w:r>
      <w:bookmarkEnd w:id="0"/>
    </w:p>
    <w:p w:rsidR="007B5180" w:rsidRPr="00346619" w:rsidRDefault="00AE6F42" w:rsidP="00982F08">
      <w:pPr>
        <w:autoSpaceDE w:val="0"/>
        <w:autoSpaceDN w:val="0"/>
        <w:adjustRightInd w:val="0"/>
        <w:spacing w:after="120"/>
        <w:jc w:val="both"/>
        <w:rPr>
          <w:rFonts w:ascii="Verdana" w:hAnsi="Verdana" w:cs="Arial"/>
        </w:rPr>
      </w:pPr>
      <w:r w:rsidRPr="00346619">
        <w:rPr>
          <w:rFonts w:ascii="Verdana" w:hAnsi="Verdana" w:cs="Arial"/>
        </w:rPr>
        <w:t>Το έτος 2019</w:t>
      </w:r>
      <w:r w:rsidR="007B5180" w:rsidRPr="00346619">
        <w:rPr>
          <w:rFonts w:ascii="Verdana" w:hAnsi="Verdana" w:cs="Arial"/>
        </w:rPr>
        <w:t xml:space="preserve"> τα κράτη μέλη («δωρήτριες χώρες») της Επιτροπής Αναπτυξιακής Βοήθειας/</w:t>
      </w:r>
      <w:r w:rsidR="007B5180" w:rsidRPr="00346619">
        <w:rPr>
          <w:rFonts w:ascii="Verdana" w:hAnsi="Verdana" w:cs="Arial"/>
          <w:lang w:val="en-GB"/>
        </w:rPr>
        <w:t>Development</w:t>
      </w:r>
      <w:r w:rsidR="007B5180" w:rsidRPr="00346619">
        <w:rPr>
          <w:rFonts w:ascii="Verdana" w:hAnsi="Verdana" w:cs="Arial"/>
        </w:rPr>
        <w:t xml:space="preserve"> </w:t>
      </w:r>
      <w:r w:rsidR="007B5180" w:rsidRPr="00346619">
        <w:rPr>
          <w:rFonts w:ascii="Verdana" w:hAnsi="Verdana" w:cs="Arial"/>
          <w:lang w:val="en-US"/>
        </w:rPr>
        <w:t>Assistance</w:t>
      </w:r>
      <w:r w:rsidR="007B5180" w:rsidRPr="00346619">
        <w:rPr>
          <w:rFonts w:ascii="Verdana" w:hAnsi="Verdana" w:cs="Arial"/>
        </w:rPr>
        <w:t xml:space="preserve"> </w:t>
      </w:r>
      <w:r w:rsidR="007B5180" w:rsidRPr="00346619">
        <w:rPr>
          <w:rFonts w:ascii="Verdana" w:hAnsi="Verdana" w:cs="Arial"/>
          <w:lang w:val="en-US"/>
        </w:rPr>
        <w:t>Committee</w:t>
      </w:r>
      <w:r w:rsidR="007B5180" w:rsidRPr="00346619">
        <w:rPr>
          <w:rFonts w:ascii="Verdana" w:hAnsi="Verdana" w:cs="Arial"/>
        </w:rPr>
        <w:t xml:space="preserve"> (DA</w:t>
      </w:r>
      <w:r w:rsidR="007B5180" w:rsidRPr="00346619">
        <w:rPr>
          <w:rFonts w:ascii="Verdana" w:hAnsi="Verdana" w:cs="Arial"/>
          <w:lang w:val="de-DE"/>
        </w:rPr>
        <w:t>C</w:t>
      </w:r>
      <w:r w:rsidR="007B5180" w:rsidRPr="00346619">
        <w:rPr>
          <w:rFonts w:ascii="Verdana" w:hAnsi="Verdana" w:cs="Arial"/>
        </w:rPr>
        <w:t>) του ΟΟΣΑ παρείχ</w:t>
      </w:r>
      <w:r w:rsidR="00CC0968" w:rsidRPr="00346619">
        <w:rPr>
          <w:rFonts w:ascii="Verdana" w:hAnsi="Verdana" w:cs="Arial"/>
        </w:rPr>
        <w:t>αν Κρατική Αναπτυξιακή Βοήθεια (</w:t>
      </w:r>
      <w:r w:rsidR="00CC0968" w:rsidRPr="00346619">
        <w:rPr>
          <w:rFonts w:ascii="Verdana" w:hAnsi="Verdana" w:cs="Arial"/>
          <w:lang w:val="en-US"/>
        </w:rPr>
        <w:t>KAB</w:t>
      </w:r>
      <w:r w:rsidR="00CC0968" w:rsidRPr="00346619">
        <w:rPr>
          <w:rFonts w:ascii="Verdana" w:hAnsi="Verdana" w:cs="Arial"/>
        </w:rPr>
        <w:t>)/</w:t>
      </w:r>
      <w:r w:rsidR="007B5180" w:rsidRPr="00346619">
        <w:rPr>
          <w:rFonts w:ascii="Verdana" w:hAnsi="Verdana" w:cs="Arial"/>
          <w:lang w:val="en-US"/>
        </w:rPr>
        <w:t>Official</w:t>
      </w:r>
      <w:r w:rsidR="007B5180" w:rsidRPr="00346619">
        <w:rPr>
          <w:rFonts w:ascii="Verdana" w:hAnsi="Verdana" w:cs="Arial"/>
        </w:rPr>
        <w:t xml:space="preserve"> </w:t>
      </w:r>
      <w:r w:rsidR="007B5180" w:rsidRPr="00346619">
        <w:rPr>
          <w:rFonts w:ascii="Verdana" w:hAnsi="Verdana" w:cs="Arial"/>
          <w:lang w:val="en-US"/>
        </w:rPr>
        <w:t>Development</w:t>
      </w:r>
      <w:r w:rsidR="007B5180" w:rsidRPr="00346619">
        <w:rPr>
          <w:rFonts w:ascii="Verdana" w:hAnsi="Verdana" w:cs="Arial"/>
        </w:rPr>
        <w:t xml:space="preserve"> </w:t>
      </w:r>
      <w:r w:rsidR="007B5180" w:rsidRPr="00346619">
        <w:rPr>
          <w:rFonts w:ascii="Verdana" w:hAnsi="Verdana" w:cs="Arial"/>
          <w:lang w:val="en-US"/>
        </w:rPr>
        <w:t>Assistance</w:t>
      </w:r>
      <w:r w:rsidR="00CC0968" w:rsidRPr="00346619">
        <w:rPr>
          <w:rFonts w:ascii="Verdana" w:hAnsi="Verdana" w:cs="Arial"/>
        </w:rPr>
        <w:t xml:space="preserve"> (</w:t>
      </w:r>
      <w:r w:rsidR="007B5180" w:rsidRPr="00346619">
        <w:rPr>
          <w:rFonts w:ascii="Verdana" w:hAnsi="Verdana" w:cs="Arial"/>
          <w:lang w:val="en-US"/>
        </w:rPr>
        <w:t>ODA</w:t>
      </w:r>
      <w:r w:rsidR="00CC0968" w:rsidRPr="00346619">
        <w:rPr>
          <w:rFonts w:ascii="Verdana" w:hAnsi="Verdana" w:cs="Arial"/>
        </w:rPr>
        <w:t xml:space="preserve">) ύψους </w:t>
      </w:r>
      <w:r w:rsidR="006E4883" w:rsidRPr="00346619">
        <w:rPr>
          <w:rFonts w:ascii="Verdana" w:hAnsi="Verdana" w:cs="Arial"/>
        </w:rPr>
        <w:t>151</w:t>
      </w:r>
      <w:r w:rsidR="007B5180" w:rsidRPr="00346619">
        <w:rPr>
          <w:rFonts w:ascii="Verdana" w:hAnsi="Verdana" w:cs="Arial"/>
        </w:rPr>
        <w:t>,</w:t>
      </w:r>
      <w:r w:rsidR="006E4883" w:rsidRPr="00346619">
        <w:rPr>
          <w:rFonts w:ascii="Verdana" w:hAnsi="Verdana" w:cs="Arial"/>
        </w:rPr>
        <w:t>682</w:t>
      </w:r>
      <w:r w:rsidR="00CC0968" w:rsidRPr="00346619">
        <w:rPr>
          <w:rFonts w:ascii="Verdana" w:hAnsi="Verdana" w:cs="Arial"/>
        </w:rPr>
        <w:t xml:space="preserve"> </w:t>
      </w:r>
      <w:r w:rsidR="007B5180" w:rsidRPr="00346619">
        <w:rPr>
          <w:rFonts w:ascii="Verdana" w:hAnsi="Verdana" w:cs="Arial"/>
        </w:rPr>
        <w:t xml:space="preserve">δισ. </w:t>
      </w:r>
      <w:proofErr w:type="spellStart"/>
      <w:r w:rsidR="007B5180" w:rsidRPr="00346619">
        <w:rPr>
          <w:rFonts w:ascii="Verdana" w:hAnsi="Verdana" w:cs="Arial"/>
        </w:rPr>
        <w:t>δολ</w:t>
      </w:r>
      <w:proofErr w:type="spellEnd"/>
      <w:r w:rsidR="007B5180" w:rsidRPr="00346619">
        <w:rPr>
          <w:rFonts w:ascii="Verdana" w:hAnsi="Verdana" w:cs="Arial"/>
        </w:rPr>
        <w:t xml:space="preserve">. ΗΠΑ (σε τρέχουσες τιμές), σημειώνοντας μια μικρή πτώση της τάξης του </w:t>
      </w:r>
      <w:r w:rsidR="00913CD5" w:rsidRPr="00346619">
        <w:rPr>
          <w:rFonts w:ascii="Verdana" w:hAnsi="Verdana" w:cs="Arial"/>
        </w:rPr>
        <w:t>1</w:t>
      </w:r>
      <w:r w:rsidR="007B5180" w:rsidRPr="00346619">
        <w:rPr>
          <w:rFonts w:ascii="Verdana" w:hAnsi="Verdana" w:cs="Arial"/>
        </w:rPr>
        <w:t>,</w:t>
      </w:r>
      <w:r w:rsidR="00913CD5" w:rsidRPr="00346619">
        <w:rPr>
          <w:rFonts w:ascii="Verdana" w:hAnsi="Verdana" w:cs="Arial"/>
        </w:rPr>
        <w:t>2</w:t>
      </w:r>
      <w:r w:rsidR="007B5180" w:rsidRPr="00346619">
        <w:rPr>
          <w:rFonts w:ascii="Verdana" w:hAnsi="Verdana" w:cs="Arial"/>
        </w:rPr>
        <w:t>%</w:t>
      </w:r>
      <w:r w:rsidR="00BF77E8" w:rsidRPr="00346619">
        <w:rPr>
          <w:rFonts w:ascii="Verdana" w:hAnsi="Verdana" w:cs="Arial"/>
        </w:rPr>
        <w:t xml:space="preserve"> </w:t>
      </w:r>
      <w:r w:rsidR="007B5180" w:rsidRPr="00346619">
        <w:rPr>
          <w:rFonts w:ascii="Verdana" w:hAnsi="Verdana" w:cs="Arial"/>
        </w:rPr>
        <w:t>σε σχέση με το 201</w:t>
      </w:r>
      <w:r w:rsidR="00913CD5" w:rsidRPr="00346619">
        <w:rPr>
          <w:rFonts w:ascii="Verdana" w:hAnsi="Verdana" w:cs="Arial"/>
        </w:rPr>
        <w:t>8</w:t>
      </w:r>
      <w:r w:rsidR="007B5180" w:rsidRPr="00346619">
        <w:rPr>
          <w:rFonts w:ascii="Verdana" w:hAnsi="Verdana" w:cs="Arial"/>
        </w:rPr>
        <w:t xml:space="preserve">. Η </w:t>
      </w:r>
      <w:r w:rsidR="00CC0968" w:rsidRPr="00346619">
        <w:rPr>
          <w:rFonts w:ascii="Verdana" w:hAnsi="Verdana" w:cs="Arial"/>
          <w:lang w:val="de-DE"/>
        </w:rPr>
        <w:t>KAB</w:t>
      </w:r>
      <w:r w:rsidR="00CC0968" w:rsidRPr="00346619">
        <w:rPr>
          <w:rFonts w:ascii="Verdana" w:hAnsi="Verdana" w:cs="Arial"/>
        </w:rPr>
        <w:t xml:space="preserve"> </w:t>
      </w:r>
      <w:r w:rsidR="007B5180" w:rsidRPr="00346619">
        <w:rPr>
          <w:rFonts w:ascii="Verdana" w:hAnsi="Verdana" w:cs="Arial"/>
        </w:rPr>
        <w:t xml:space="preserve">των κρατών μελών </w:t>
      </w:r>
      <w:r w:rsidR="007B5180" w:rsidRPr="00346619">
        <w:rPr>
          <w:rFonts w:ascii="Verdana" w:hAnsi="Verdana" w:cs="Arial"/>
          <w:lang w:val="en-US"/>
        </w:rPr>
        <w:t>DAC</w:t>
      </w:r>
      <w:r w:rsidR="007B5180" w:rsidRPr="00346619">
        <w:rPr>
          <w:rStyle w:val="FootnoteReference"/>
          <w:rFonts w:ascii="Verdana" w:hAnsi="Verdana"/>
          <w:lang w:val="en-US"/>
        </w:rPr>
        <w:footnoteReference w:id="2"/>
      </w:r>
      <w:r w:rsidR="007B5180" w:rsidRPr="00346619">
        <w:rPr>
          <w:rFonts w:ascii="Verdana" w:hAnsi="Verdana" w:cs="Arial"/>
        </w:rPr>
        <w:t xml:space="preserve"> αντιπροσωπεύει το 0,3</w:t>
      </w:r>
      <w:r w:rsidR="00EC43BC" w:rsidRPr="00346619">
        <w:rPr>
          <w:rFonts w:ascii="Verdana" w:hAnsi="Verdana" w:cs="Arial"/>
        </w:rPr>
        <w:t>0</w:t>
      </w:r>
      <w:r w:rsidR="007B5180" w:rsidRPr="00346619">
        <w:rPr>
          <w:rFonts w:ascii="Verdana" w:hAnsi="Verdana" w:cs="Arial"/>
        </w:rPr>
        <w:t>% του συνολικού Ακαθάριστου Εθνικού Εισοδήματός τους (ΑΕΕ), ποσοστό αρκετά χαμηλότερο από τον στόχο που έχει τεθεί από τον Οργανισμό Ηνωμένων Εθνών για 0,7%. Το αντίστοιχο ποσοστό για το 201</w:t>
      </w:r>
      <w:r w:rsidR="00EC43BC" w:rsidRPr="00346619">
        <w:rPr>
          <w:rFonts w:ascii="Verdana" w:hAnsi="Verdana" w:cs="Arial"/>
        </w:rPr>
        <w:t>8</w:t>
      </w:r>
      <w:r w:rsidR="007B5180" w:rsidRPr="00346619">
        <w:rPr>
          <w:rFonts w:ascii="Verdana" w:hAnsi="Verdana" w:cs="Arial"/>
        </w:rPr>
        <w:t xml:space="preserve"> ήταν 0,31%. </w:t>
      </w:r>
    </w:p>
    <w:p w:rsidR="007B5180" w:rsidRPr="00346619" w:rsidRDefault="007B5180" w:rsidP="00982F08">
      <w:pPr>
        <w:autoSpaceDE w:val="0"/>
        <w:autoSpaceDN w:val="0"/>
        <w:adjustRightInd w:val="0"/>
        <w:spacing w:after="0"/>
        <w:jc w:val="both"/>
        <w:rPr>
          <w:rFonts w:ascii="Verdana" w:hAnsi="Verdana" w:cs="Arial"/>
        </w:rPr>
      </w:pPr>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 xml:space="preserve">Στο πλαίσιο της Ατζέντας 2030 για την επίτευξη των 17 Στόχων Βιώσιμης Ανάπτυξης (ΣΒΑ), σε παγκόσμιο επίπεδο (Απόφαση 70ής Γενικής Συνέλευσης των Ηνωμένων Εθνών </w:t>
      </w:r>
      <w:hyperlink r:id="rId10" w:history="1">
        <w:r w:rsidRPr="00346619">
          <w:rPr>
            <w:rFonts w:ascii="Verdana" w:hAnsi="Verdana" w:cs="Arial"/>
          </w:rPr>
          <w:t>Α/RES/70/1</w:t>
        </w:r>
      </w:hyperlink>
      <w:r w:rsidRPr="00346619">
        <w:rPr>
          <w:rFonts w:ascii="Verdana" w:hAnsi="Verdana" w:cs="Arial"/>
        </w:rPr>
        <w:t>/25.9.2015, «Μετασχηματίζοντας τον Κόσμο μας: Η Ατζέντα 2030 για τη Βιώσιμη Ανάπτυξη»), ο ΟΟΣΑ ανταποκρίνεται πλέον στις ανάγκες καταγραφής των προγραμμάτων που ενσωματώνουν τη διάσταση των ΣΒΑ και που συμβάλ</w:t>
      </w:r>
      <w:r w:rsidR="00CC0968" w:rsidRPr="00346619">
        <w:rPr>
          <w:rFonts w:ascii="Verdana" w:hAnsi="Verdana" w:cs="Arial"/>
        </w:rPr>
        <w:t>λουν έτσι στην υλοποίησή τους. Για</w:t>
      </w:r>
      <w:r w:rsidRPr="00346619">
        <w:rPr>
          <w:rFonts w:ascii="Verdana" w:hAnsi="Verdana" w:cs="Arial"/>
        </w:rPr>
        <w:t xml:space="preserve"> τον λόγο </w:t>
      </w:r>
      <w:r w:rsidR="00CC0968" w:rsidRPr="00346619">
        <w:rPr>
          <w:rFonts w:ascii="Verdana" w:hAnsi="Verdana" w:cs="Arial"/>
        </w:rPr>
        <w:t xml:space="preserve">αυτό </w:t>
      </w:r>
      <w:r w:rsidRPr="00346619">
        <w:rPr>
          <w:rFonts w:ascii="Verdana" w:hAnsi="Verdana" w:cs="Arial"/>
        </w:rPr>
        <w:t xml:space="preserve">έχουν εισαχθεί νέες μεταβλητές (πεδία) που αφορούν την καταγραφή των ΣΒΑ (σε επίπεδο 17 Στόχων και 169 </w:t>
      </w:r>
      <w:proofErr w:type="spellStart"/>
      <w:r w:rsidRPr="00346619">
        <w:rPr>
          <w:rFonts w:ascii="Verdana" w:hAnsi="Verdana" w:cs="Arial"/>
        </w:rPr>
        <w:t>Υποστόχων</w:t>
      </w:r>
      <w:proofErr w:type="spellEnd"/>
      <w:r w:rsidRPr="00346619">
        <w:rPr>
          <w:rFonts w:ascii="Verdana" w:hAnsi="Verdana" w:cs="Arial"/>
        </w:rPr>
        <w:t>).</w:t>
      </w:r>
    </w:p>
    <w:p w:rsidR="007B5180" w:rsidRPr="00346619" w:rsidRDefault="007B5180" w:rsidP="00982F08">
      <w:pPr>
        <w:pStyle w:val="Heading3"/>
        <w:spacing w:before="120" w:after="120"/>
        <w:rPr>
          <w:rFonts w:ascii="Verdana" w:hAnsi="Verdana"/>
          <w:color w:val="auto"/>
        </w:rPr>
      </w:pPr>
      <w:bookmarkStart w:id="1" w:name="_Toc73955978"/>
      <w:r w:rsidRPr="00346619">
        <w:rPr>
          <w:rFonts w:ascii="Verdana" w:hAnsi="Verdana"/>
          <w:color w:val="auto"/>
        </w:rPr>
        <w:t>Κατανομή Κρατικής Αναπτυξιακής Βοήθειας</w:t>
      </w:r>
      <w:bookmarkEnd w:id="1"/>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Μεταξύ 201</w:t>
      </w:r>
      <w:r w:rsidR="00982E8E" w:rsidRPr="00346619">
        <w:rPr>
          <w:rFonts w:ascii="Verdana" w:hAnsi="Verdana" w:cs="Arial"/>
        </w:rPr>
        <w:t>8</w:t>
      </w:r>
      <w:r w:rsidRPr="00346619">
        <w:rPr>
          <w:rFonts w:ascii="Verdana" w:hAnsi="Verdana" w:cs="Arial"/>
        </w:rPr>
        <w:t xml:space="preserve"> και 201</w:t>
      </w:r>
      <w:r w:rsidR="00982E8E" w:rsidRPr="00346619">
        <w:rPr>
          <w:rFonts w:ascii="Verdana" w:hAnsi="Verdana" w:cs="Arial"/>
        </w:rPr>
        <w:t>9</w:t>
      </w:r>
      <w:r w:rsidR="00D10AFE" w:rsidRPr="00346619">
        <w:rPr>
          <w:rFonts w:ascii="Verdana" w:hAnsi="Verdana" w:cs="Arial"/>
        </w:rPr>
        <w:t>, η ΚΑΒ</w:t>
      </w:r>
      <w:r w:rsidRPr="00346619">
        <w:rPr>
          <w:rFonts w:ascii="Verdana" w:hAnsi="Verdana" w:cs="Arial"/>
        </w:rPr>
        <w:t xml:space="preserve"> για «δαπάνες υπέρ προσφύγων εντός επικρατείας» δωρητριών χωρών μειώθηκε από 1</w:t>
      </w:r>
      <w:r w:rsidR="00982E8E" w:rsidRPr="00346619">
        <w:rPr>
          <w:rFonts w:ascii="Verdana" w:hAnsi="Verdana" w:cs="Arial"/>
        </w:rPr>
        <w:t>0</w:t>
      </w:r>
      <w:r w:rsidRPr="00346619">
        <w:rPr>
          <w:rFonts w:ascii="Verdana" w:hAnsi="Verdana" w:cs="Arial"/>
        </w:rPr>
        <w:t>,</w:t>
      </w:r>
      <w:r w:rsidR="00982E8E" w:rsidRPr="00346619">
        <w:rPr>
          <w:rFonts w:ascii="Verdana" w:hAnsi="Verdana" w:cs="Arial"/>
        </w:rPr>
        <w:t>768</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xml:space="preserve">. ΗΠΑ σε </w:t>
      </w:r>
      <w:r w:rsidR="00982E8E" w:rsidRPr="00346619">
        <w:rPr>
          <w:rFonts w:ascii="Verdana" w:hAnsi="Verdana" w:cs="Arial"/>
        </w:rPr>
        <w:t>9</w:t>
      </w:r>
      <w:r w:rsidRPr="00346619">
        <w:rPr>
          <w:rFonts w:ascii="Verdana" w:hAnsi="Verdana" w:cs="Arial"/>
        </w:rPr>
        <w:t>,</w:t>
      </w:r>
      <w:r w:rsidR="00982E8E" w:rsidRPr="00346619">
        <w:rPr>
          <w:rFonts w:ascii="Verdana" w:hAnsi="Verdana" w:cs="Arial"/>
        </w:rPr>
        <w:t>634</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xml:space="preserve">. ΗΠΑ. Οι «δαπάνες υπέρ προσφύγων εντός επικρατείας» δωρητριών χωρών αντιπροσωπεύουν το </w:t>
      </w:r>
      <w:r w:rsidR="00982E8E" w:rsidRPr="00346619">
        <w:rPr>
          <w:rFonts w:ascii="Verdana" w:hAnsi="Verdana" w:cs="Arial"/>
        </w:rPr>
        <w:t>6</w:t>
      </w:r>
      <w:r w:rsidRPr="00346619">
        <w:rPr>
          <w:rFonts w:ascii="Verdana" w:hAnsi="Verdana" w:cs="Arial"/>
        </w:rPr>
        <w:t>,</w:t>
      </w:r>
      <w:r w:rsidR="00982E8E" w:rsidRPr="00346619">
        <w:rPr>
          <w:rFonts w:ascii="Verdana" w:hAnsi="Verdana" w:cs="Arial"/>
        </w:rPr>
        <w:t>4</w:t>
      </w:r>
      <w:r w:rsidRPr="00346619">
        <w:rPr>
          <w:rFonts w:ascii="Verdana" w:hAnsi="Verdana" w:cs="Arial"/>
        </w:rPr>
        <w:t xml:space="preserve">% της συνολικής </w:t>
      </w:r>
      <w:r w:rsidRPr="00346619">
        <w:rPr>
          <w:rFonts w:ascii="Verdana" w:hAnsi="Verdana" w:cs="Arial"/>
          <w:lang w:val="en-US"/>
        </w:rPr>
        <w:t>OD</w:t>
      </w:r>
      <w:r w:rsidRPr="00346619">
        <w:rPr>
          <w:rFonts w:ascii="Verdana" w:hAnsi="Verdana" w:cs="Arial"/>
        </w:rPr>
        <w:t>Α, ενώ το 201</w:t>
      </w:r>
      <w:r w:rsidR="00982E8E" w:rsidRPr="00346619">
        <w:rPr>
          <w:rFonts w:ascii="Verdana" w:hAnsi="Verdana" w:cs="Arial"/>
        </w:rPr>
        <w:t>8</w:t>
      </w:r>
      <w:r w:rsidRPr="00346619">
        <w:rPr>
          <w:rFonts w:ascii="Verdana" w:hAnsi="Verdana" w:cs="Arial"/>
        </w:rPr>
        <w:t xml:space="preserve"> το αντίστοιχο ποσοστό ήταν </w:t>
      </w:r>
      <w:r w:rsidR="00982E8E" w:rsidRPr="00346619">
        <w:rPr>
          <w:rFonts w:ascii="Verdana" w:hAnsi="Verdana" w:cs="Arial"/>
        </w:rPr>
        <w:t>7</w:t>
      </w:r>
      <w:r w:rsidRPr="00346619">
        <w:rPr>
          <w:rFonts w:ascii="Verdana" w:hAnsi="Verdana" w:cs="Arial"/>
        </w:rPr>
        <w:t>,</w:t>
      </w:r>
      <w:r w:rsidR="00982E8E" w:rsidRPr="00346619">
        <w:rPr>
          <w:rFonts w:ascii="Verdana" w:hAnsi="Verdana" w:cs="Arial"/>
        </w:rPr>
        <w:t>2</w:t>
      </w:r>
      <w:r w:rsidRPr="00346619">
        <w:rPr>
          <w:rFonts w:ascii="Verdana" w:hAnsi="Verdana" w:cs="Arial"/>
        </w:rPr>
        <w:t xml:space="preserve">%. </w:t>
      </w:r>
    </w:p>
    <w:p w:rsidR="007B5180" w:rsidRPr="00346619" w:rsidRDefault="007B5180" w:rsidP="00982F08">
      <w:pPr>
        <w:autoSpaceDE w:val="0"/>
        <w:autoSpaceDN w:val="0"/>
        <w:adjustRightInd w:val="0"/>
        <w:spacing w:after="0"/>
        <w:jc w:val="both"/>
        <w:rPr>
          <w:rFonts w:ascii="Verdana" w:hAnsi="Verdana" w:cs="Arial"/>
        </w:rPr>
      </w:pPr>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Το 201</w:t>
      </w:r>
      <w:r w:rsidR="001853CE" w:rsidRPr="00346619">
        <w:rPr>
          <w:rFonts w:ascii="Verdana" w:hAnsi="Verdana" w:cs="Arial"/>
        </w:rPr>
        <w:t>9</w:t>
      </w:r>
      <w:r w:rsidRPr="00346619">
        <w:rPr>
          <w:rFonts w:ascii="Verdana" w:hAnsi="Verdana" w:cs="Arial"/>
        </w:rPr>
        <w:t>, ο όγκος των δαπανών για διμ</w:t>
      </w:r>
      <w:r w:rsidR="001853CE" w:rsidRPr="00346619">
        <w:rPr>
          <w:rFonts w:ascii="Verdana" w:hAnsi="Verdana" w:cs="Arial"/>
        </w:rPr>
        <w:t xml:space="preserve">ερή βοήθεια (έργα, προγράμματα, </w:t>
      </w:r>
      <w:r w:rsidRPr="00346619">
        <w:rPr>
          <w:rFonts w:ascii="Verdana" w:hAnsi="Verdana" w:cs="Arial"/>
        </w:rPr>
        <w:t>τεχνική συνεργασία, συμπεριλαμβανομένων των «δαπανών υπέρ προσφύγων εντός επικρατείας» δωρητριών χωρών) ανήλθε στα 10</w:t>
      </w:r>
      <w:r w:rsidR="001853CE" w:rsidRPr="00346619">
        <w:rPr>
          <w:rFonts w:ascii="Verdana" w:hAnsi="Verdana" w:cs="Arial"/>
        </w:rPr>
        <w:t>8</w:t>
      </w:r>
      <w:r w:rsidRPr="00346619">
        <w:rPr>
          <w:rFonts w:ascii="Verdana" w:hAnsi="Verdana" w:cs="Arial"/>
        </w:rPr>
        <w:t>,</w:t>
      </w:r>
      <w:r w:rsidR="001853CE" w:rsidRPr="00346619">
        <w:rPr>
          <w:rFonts w:ascii="Verdana" w:hAnsi="Verdana" w:cs="Arial"/>
        </w:rPr>
        <w:t>723</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ΗΠΑ (το 201</w:t>
      </w:r>
      <w:r w:rsidR="001853CE" w:rsidRPr="00346619">
        <w:rPr>
          <w:rFonts w:ascii="Verdana" w:hAnsi="Verdana" w:cs="Arial"/>
        </w:rPr>
        <w:t>8</w:t>
      </w:r>
      <w:r w:rsidRPr="00346619">
        <w:rPr>
          <w:rFonts w:ascii="Verdana" w:hAnsi="Verdana" w:cs="Arial"/>
        </w:rPr>
        <w:t xml:space="preserve"> ανήλθε στα 10</w:t>
      </w:r>
      <w:r w:rsidR="00DE5C22" w:rsidRPr="00346619">
        <w:rPr>
          <w:rFonts w:ascii="Verdana" w:hAnsi="Verdana" w:cs="Arial"/>
        </w:rPr>
        <w:t>9</w:t>
      </w:r>
      <w:r w:rsidRPr="00346619">
        <w:rPr>
          <w:rFonts w:ascii="Verdana" w:hAnsi="Verdana" w:cs="Arial"/>
        </w:rPr>
        <w:t>,</w:t>
      </w:r>
      <w:r w:rsidR="00DE5C22" w:rsidRPr="00346619">
        <w:rPr>
          <w:rFonts w:ascii="Verdana" w:hAnsi="Verdana" w:cs="Arial"/>
        </w:rPr>
        <w:t>330</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ΗΠΑ). Η δε ανθρωπιστική βοήθεια ανήλθε στα 1</w:t>
      </w:r>
      <w:r w:rsidR="00DE5C22" w:rsidRPr="00346619">
        <w:rPr>
          <w:rFonts w:ascii="Verdana" w:hAnsi="Verdana" w:cs="Arial"/>
        </w:rPr>
        <w:t>6</w:t>
      </w:r>
      <w:r w:rsidRPr="00346619">
        <w:rPr>
          <w:rFonts w:ascii="Verdana" w:hAnsi="Verdana" w:cs="Arial"/>
        </w:rPr>
        <w:t>,</w:t>
      </w:r>
      <w:r w:rsidR="00DE5C22" w:rsidRPr="00346619">
        <w:rPr>
          <w:rFonts w:ascii="Verdana" w:hAnsi="Verdana" w:cs="Arial"/>
        </w:rPr>
        <w:t>534</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xml:space="preserve"> ΗΠΑ</w:t>
      </w:r>
      <w:r w:rsidR="00493F99" w:rsidRPr="00346619">
        <w:rPr>
          <w:rFonts w:ascii="Verdana" w:hAnsi="Verdana" w:cs="Arial"/>
        </w:rPr>
        <w:t>,</w:t>
      </w:r>
      <w:r w:rsidRPr="00346619">
        <w:rPr>
          <w:rFonts w:ascii="Verdana" w:hAnsi="Verdana" w:cs="Arial"/>
        </w:rPr>
        <w:t xml:space="preserve"> αντιπροσώπευσε το </w:t>
      </w:r>
      <w:r w:rsidR="00DE5C22" w:rsidRPr="00346619">
        <w:rPr>
          <w:rFonts w:ascii="Verdana" w:hAnsi="Verdana" w:cs="Arial"/>
        </w:rPr>
        <w:t>10</w:t>
      </w:r>
      <w:r w:rsidRPr="00346619">
        <w:rPr>
          <w:rFonts w:ascii="Verdana" w:hAnsi="Verdana" w:cs="Arial"/>
        </w:rPr>
        <w:t>,</w:t>
      </w:r>
      <w:r w:rsidR="00DE5C22" w:rsidRPr="00346619">
        <w:rPr>
          <w:rFonts w:ascii="Verdana" w:hAnsi="Verdana" w:cs="Arial"/>
        </w:rPr>
        <w:t>9</w:t>
      </w:r>
      <w:r w:rsidR="004C24CB" w:rsidRPr="00346619">
        <w:rPr>
          <w:rFonts w:ascii="Verdana" w:hAnsi="Verdana" w:cs="Arial"/>
        </w:rPr>
        <w:t>% της συνολικής ΚΑΒ</w:t>
      </w:r>
      <w:r w:rsidRPr="00346619">
        <w:rPr>
          <w:rFonts w:ascii="Verdana" w:hAnsi="Verdana" w:cs="Arial"/>
        </w:rPr>
        <w:t>.</w:t>
      </w:r>
    </w:p>
    <w:p w:rsidR="007B5180" w:rsidRPr="00346619" w:rsidRDefault="007B5180" w:rsidP="00982F08">
      <w:pPr>
        <w:autoSpaceDE w:val="0"/>
        <w:autoSpaceDN w:val="0"/>
        <w:adjustRightInd w:val="0"/>
        <w:spacing w:after="0"/>
        <w:jc w:val="both"/>
        <w:rPr>
          <w:rFonts w:ascii="Verdana" w:hAnsi="Verdana" w:cs="Arial"/>
        </w:rPr>
      </w:pPr>
    </w:p>
    <w:p w:rsidR="007B5180" w:rsidRPr="00346619" w:rsidRDefault="004C24CB" w:rsidP="00982F08">
      <w:pPr>
        <w:autoSpaceDE w:val="0"/>
        <w:autoSpaceDN w:val="0"/>
        <w:adjustRightInd w:val="0"/>
        <w:spacing w:after="0"/>
        <w:jc w:val="both"/>
        <w:rPr>
          <w:rFonts w:ascii="Verdana" w:hAnsi="Verdana" w:cs="Arial"/>
        </w:rPr>
      </w:pPr>
      <w:r w:rsidRPr="00346619">
        <w:rPr>
          <w:rFonts w:ascii="Verdana" w:hAnsi="Verdana" w:cs="Arial"/>
        </w:rPr>
        <w:t>Στο πλαίσιο της συνολικής ΚΑΒ</w:t>
      </w:r>
      <w:r w:rsidR="007B5180" w:rsidRPr="00346619">
        <w:rPr>
          <w:rFonts w:ascii="Verdana" w:hAnsi="Verdana" w:cs="Arial"/>
        </w:rPr>
        <w:t>, οι συνεισφορές των χωρών της DAC σε πολυμερείς οργανισμούς και Ταμεία ανήλθαν σε 4</w:t>
      </w:r>
      <w:r w:rsidR="00CA35E6" w:rsidRPr="00346619">
        <w:rPr>
          <w:rFonts w:ascii="Verdana" w:hAnsi="Verdana" w:cs="Arial"/>
        </w:rPr>
        <w:t>2</w:t>
      </w:r>
      <w:r w:rsidR="007B5180" w:rsidRPr="00346619">
        <w:rPr>
          <w:rFonts w:ascii="Verdana" w:hAnsi="Verdana" w:cs="Arial"/>
        </w:rPr>
        <w:t>,</w:t>
      </w:r>
      <w:r w:rsidR="00CA35E6" w:rsidRPr="00346619">
        <w:rPr>
          <w:rFonts w:ascii="Verdana" w:hAnsi="Verdana" w:cs="Arial"/>
        </w:rPr>
        <w:t>959</w:t>
      </w:r>
      <w:r w:rsidR="007B5180" w:rsidRPr="00346619">
        <w:rPr>
          <w:rFonts w:ascii="Verdana" w:hAnsi="Verdana" w:cs="Arial"/>
        </w:rPr>
        <w:t xml:space="preserve"> δισ. </w:t>
      </w:r>
      <w:proofErr w:type="spellStart"/>
      <w:r w:rsidR="007B5180" w:rsidRPr="00346619">
        <w:rPr>
          <w:rFonts w:ascii="Verdana" w:hAnsi="Verdana" w:cs="Arial"/>
        </w:rPr>
        <w:t>δολ</w:t>
      </w:r>
      <w:proofErr w:type="spellEnd"/>
      <w:r w:rsidR="007B5180" w:rsidRPr="00346619">
        <w:rPr>
          <w:rFonts w:ascii="Verdana" w:hAnsi="Verdana" w:cs="Arial"/>
        </w:rPr>
        <w:t>. ΗΠΑ (το 201</w:t>
      </w:r>
      <w:r w:rsidR="00CA35E6" w:rsidRPr="00346619">
        <w:rPr>
          <w:rFonts w:ascii="Verdana" w:hAnsi="Verdana" w:cs="Arial"/>
        </w:rPr>
        <w:t>8</w:t>
      </w:r>
      <w:r w:rsidR="007B5180" w:rsidRPr="00346619">
        <w:rPr>
          <w:rFonts w:ascii="Verdana" w:hAnsi="Verdana" w:cs="Arial"/>
        </w:rPr>
        <w:t xml:space="preserve"> ανήλθαν σε </w:t>
      </w:r>
      <w:r w:rsidR="00CA35E6" w:rsidRPr="00346619">
        <w:rPr>
          <w:rFonts w:ascii="Verdana" w:hAnsi="Verdana" w:cs="Arial"/>
        </w:rPr>
        <w:t>44</w:t>
      </w:r>
      <w:r w:rsidR="007B5180" w:rsidRPr="00346619">
        <w:rPr>
          <w:rFonts w:ascii="Verdana" w:hAnsi="Verdana" w:cs="Arial"/>
        </w:rPr>
        <w:t>,</w:t>
      </w:r>
      <w:r w:rsidR="00CA35E6" w:rsidRPr="00346619">
        <w:rPr>
          <w:rFonts w:ascii="Verdana" w:hAnsi="Verdana" w:cs="Arial"/>
        </w:rPr>
        <w:t>1</w:t>
      </w:r>
      <w:r w:rsidR="007B5180" w:rsidRPr="00346619">
        <w:rPr>
          <w:rFonts w:ascii="Verdana" w:hAnsi="Verdana" w:cs="Arial"/>
        </w:rPr>
        <w:t>6</w:t>
      </w:r>
      <w:r w:rsidR="00CA35E6" w:rsidRPr="00346619">
        <w:rPr>
          <w:rFonts w:ascii="Verdana" w:hAnsi="Verdana" w:cs="Arial"/>
        </w:rPr>
        <w:t>5</w:t>
      </w:r>
      <w:r w:rsidR="007B5180" w:rsidRPr="00346619">
        <w:rPr>
          <w:rFonts w:ascii="Verdana" w:hAnsi="Verdana" w:cs="Arial"/>
        </w:rPr>
        <w:t xml:space="preserve"> δισ. </w:t>
      </w:r>
      <w:proofErr w:type="spellStart"/>
      <w:r w:rsidR="007B5180" w:rsidRPr="00346619">
        <w:rPr>
          <w:rFonts w:ascii="Verdana" w:hAnsi="Verdana" w:cs="Arial"/>
        </w:rPr>
        <w:t>δολ</w:t>
      </w:r>
      <w:proofErr w:type="spellEnd"/>
      <w:r w:rsidR="007B5180" w:rsidRPr="00346619">
        <w:rPr>
          <w:rFonts w:ascii="Verdana" w:hAnsi="Verdana" w:cs="Arial"/>
        </w:rPr>
        <w:t>. ΗΠΑ), εκ των οποίων 15,</w:t>
      </w:r>
      <w:r w:rsidR="00CA35E6" w:rsidRPr="00346619">
        <w:rPr>
          <w:rFonts w:ascii="Verdana" w:hAnsi="Verdana" w:cs="Arial"/>
        </w:rPr>
        <w:t>474</w:t>
      </w:r>
      <w:r w:rsidR="007B5180" w:rsidRPr="00346619">
        <w:rPr>
          <w:rFonts w:ascii="Verdana" w:hAnsi="Verdana" w:cs="Arial"/>
        </w:rPr>
        <w:t xml:space="preserve"> δισ. </w:t>
      </w:r>
      <w:proofErr w:type="spellStart"/>
      <w:r w:rsidR="007B5180" w:rsidRPr="00346619">
        <w:rPr>
          <w:rFonts w:ascii="Verdana" w:hAnsi="Verdana" w:cs="Arial"/>
        </w:rPr>
        <w:t>δολ</w:t>
      </w:r>
      <w:proofErr w:type="spellEnd"/>
      <w:r w:rsidR="007B5180" w:rsidRPr="00346619">
        <w:rPr>
          <w:rFonts w:ascii="Verdana" w:hAnsi="Verdana" w:cs="Arial"/>
        </w:rPr>
        <w:t>. ΗΠΑ αποτέλεσαν συνεισφορές στα θεσμικά όργανα αναπτυξιακού σκοπού της Ευρωπαϊκής Ένωσης.</w:t>
      </w:r>
    </w:p>
    <w:p w:rsidR="007B5180" w:rsidRPr="00346619" w:rsidRDefault="007B5180" w:rsidP="00982F08">
      <w:pPr>
        <w:pStyle w:val="Heading3"/>
        <w:spacing w:before="120" w:after="120"/>
        <w:rPr>
          <w:rFonts w:ascii="Verdana" w:hAnsi="Verdana"/>
          <w:color w:val="auto"/>
        </w:rPr>
      </w:pPr>
      <w:bookmarkStart w:id="2" w:name="_Toc73955979"/>
      <w:r w:rsidRPr="00346619">
        <w:rPr>
          <w:rFonts w:ascii="Verdana" w:hAnsi="Verdana"/>
          <w:color w:val="auto"/>
        </w:rPr>
        <w:lastRenderedPageBreak/>
        <w:t>Επιδόσεις Δωρητών Διμερούς Βοήθειας</w:t>
      </w:r>
      <w:bookmarkEnd w:id="2"/>
    </w:p>
    <w:p w:rsidR="00DC17D8"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Οι Ηνωμένες Πολιτείες παρέμειναν το 201</w:t>
      </w:r>
      <w:r w:rsidR="00DC17D8" w:rsidRPr="00346619">
        <w:rPr>
          <w:rFonts w:ascii="Verdana" w:hAnsi="Verdana" w:cs="Arial"/>
        </w:rPr>
        <w:t>9</w:t>
      </w:r>
      <w:r w:rsidRPr="00346619">
        <w:rPr>
          <w:rFonts w:ascii="Verdana" w:hAnsi="Verdana" w:cs="Arial"/>
        </w:rPr>
        <w:t xml:space="preserve"> ο μεγαλύτερος δωρητής παγκοσμίως, με καθαρές ροές ODA της τάξης των 33,</w:t>
      </w:r>
      <w:r w:rsidR="00DC17D8" w:rsidRPr="00346619">
        <w:rPr>
          <w:rFonts w:ascii="Verdana" w:hAnsi="Verdana" w:cs="Arial"/>
        </w:rPr>
        <w:t>492</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Η</w:t>
      </w:r>
      <w:r w:rsidR="00DC17D8" w:rsidRPr="00346619">
        <w:rPr>
          <w:rFonts w:ascii="Verdana" w:hAnsi="Verdana" w:cs="Arial"/>
        </w:rPr>
        <w:t xml:space="preserve">ΠΑ, ποσοστό 0,15% του ΑΕΕ. Ακολουθούν η Γερμανία με 24,197 δισ. </w:t>
      </w:r>
      <w:proofErr w:type="spellStart"/>
      <w:r w:rsidR="00DC17D8" w:rsidRPr="00346619">
        <w:rPr>
          <w:rFonts w:ascii="Verdana" w:hAnsi="Verdana" w:cs="Arial"/>
        </w:rPr>
        <w:t>δολ</w:t>
      </w:r>
      <w:proofErr w:type="spellEnd"/>
      <w:r w:rsidR="00DC17D8" w:rsidRPr="00346619">
        <w:rPr>
          <w:rFonts w:ascii="Verdana" w:hAnsi="Verdana" w:cs="Arial"/>
        </w:rPr>
        <w:t xml:space="preserve">. ΗΠΑ, το Ηνωμένο Βασίλειο με 19,376 </w:t>
      </w:r>
      <w:r w:rsidR="00C05FC8" w:rsidRPr="00346619">
        <w:rPr>
          <w:rFonts w:ascii="Verdana" w:hAnsi="Verdana" w:cs="Arial"/>
        </w:rPr>
        <w:t xml:space="preserve">δισ. </w:t>
      </w:r>
      <w:proofErr w:type="spellStart"/>
      <w:r w:rsidR="00C05FC8" w:rsidRPr="00346619">
        <w:rPr>
          <w:rFonts w:ascii="Verdana" w:hAnsi="Verdana" w:cs="Arial"/>
        </w:rPr>
        <w:t>δολ</w:t>
      </w:r>
      <w:proofErr w:type="spellEnd"/>
      <w:r w:rsidR="00C05FC8" w:rsidRPr="00346619">
        <w:rPr>
          <w:rFonts w:ascii="Verdana" w:hAnsi="Verdana" w:cs="Arial"/>
        </w:rPr>
        <w:t xml:space="preserve">. ΗΠΑ, η Ιαπωνία με 15,587 </w:t>
      </w:r>
      <w:r w:rsidR="00C05FC8" w:rsidRPr="00346619">
        <w:rPr>
          <w:rFonts w:ascii="Verdana" w:hAnsi="Verdana" w:cs="Arial"/>
          <w:iCs/>
        </w:rPr>
        <w:t>δισ</w:t>
      </w:r>
      <w:r w:rsidR="00C05FC8" w:rsidRPr="00346619">
        <w:rPr>
          <w:rFonts w:ascii="Verdana" w:hAnsi="Verdana" w:cs="Arial"/>
        </w:rPr>
        <w:t xml:space="preserve">. </w:t>
      </w:r>
      <w:proofErr w:type="spellStart"/>
      <w:r w:rsidR="00C05FC8" w:rsidRPr="00346619">
        <w:rPr>
          <w:rFonts w:ascii="Verdana" w:hAnsi="Verdana" w:cs="Arial"/>
        </w:rPr>
        <w:t>δολ</w:t>
      </w:r>
      <w:proofErr w:type="spellEnd"/>
      <w:r w:rsidR="00C05FC8" w:rsidRPr="00346619">
        <w:rPr>
          <w:rFonts w:ascii="Verdana" w:hAnsi="Verdana" w:cs="Arial"/>
        </w:rPr>
        <w:t xml:space="preserve">. ΗΠΑ και η Γαλλία με 12,211 </w:t>
      </w:r>
      <w:r w:rsidR="00C05FC8" w:rsidRPr="00346619">
        <w:rPr>
          <w:rFonts w:ascii="Verdana" w:hAnsi="Verdana" w:cs="Arial"/>
          <w:iCs/>
        </w:rPr>
        <w:t>δισ</w:t>
      </w:r>
      <w:r w:rsidR="00C05FC8" w:rsidRPr="00346619">
        <w:rPr>
          <w:rFonts w:ascii="Verdana" w:hAnsi="Verdana" w:cs="Arial"/>
        </w:rPr>
        <w:t xml:space="preserve">. </w:t>
      </w:r>
      <w:proofErr w:type="spellStart"/>
      <w:r w:rsidR="00C05FC8" w:rsidRPr="00346619">
        <w:rPr>
          <w:rFonts w:ascii="Verdana" w:hAnsi="Verdana" w:cs="Arial"/>
        </w:rPr>
        <w:t>δολ</w:t>
      </w:r>
      <w:proofErr w:type="spellEnd"/>
      <w:r w:rsidR="00C05FC8" w:rsidRPr="00346619">
        <w:rPr>
          <w:rFonts w:ascii="Verdana" w:hAnsi="Verdana" w:cs="Arial"/>
        </w:rPr>
        <w:t>. ΗΠΑ.</w:t>
      </w:r>
    </w:p>
    <w:p w:rsidR="00C05FC8" w:rsidRPr="00346619" w:rsidRDefault="00C05FC8" w:rsidP="00982F08">
      <w:pPr>
        <w:autoSpaceDE w:val="0"/>
        <w:autoSpaceDN w:val="0"/>
        <w:adjustRightInd w:val="0"/>
        <w:spacing w:after="0"/>
        <w:jc w:val="both"/>
        <w:rPr>
          <w:rFonts w:ascii="Verdana" w:hAnsi="Verdana" w:cs="Arial"/>
        </w:rPr>
      </w:pPr>
    </w:p>
    <w:p w:rsidR="00C05FC8" w:rsidRPr="00346619" w:rsidRDefault="00493F99" w:rsidP="00982F08">
      <w:pPr>
        <w:autoSpaceDE w:val="0"/>
        <w:autoSpaceDN w:val="0"/>
        <w:adjustRightInd w:val="0"/>
        <w:spacing w:after="0"/>
        <w:jc w:val="both"/>
        <w:rPr>
          <w:rFonts w:ascii="Verdana" w:hAnsi="Verdana" w:cs="Arial"/>
        </w:rPr>
      </w:pPr>
      <w:r w:rsidRPr="00346619">
        <w:rPr>
          <w:rFonts w:ascii="Verdana" w:hAnsi="Verdana" w:cs="Arial"/>
        </w:rPr>
        <w:t xml:space="preserve">Οι </w:t>
      </w:r>
      <w:r w:rsidR="007B5180" w:rsidRPr="00346619">
        <w:rPr>
          <w:rFonts w:ascii="Verdana" w:hAnsi="Verdana" w:cs="Arial"/>
        </w:rPr>
        <w:t>χώρες που πέτυχαν ή και υπερέβησαν τον στόχο των Ηνωμένων Εθνών για ποσοσ</w:t>
      </w:r>
      <w:r w:rsidR="00DD1713" w:rsidRPr="00346619">
        <w:rPr>
          <w:rFonts w:ascii="Verdana" w:hAnsi="Verdana" w:cs="Arial"/>
        </w:rPr>
        <w:t>τό ΚΑΒ</w:t>
      </w:r>
      <w:r w:rsidR="007B5180" w:rsidRPr="00346619">
        <w:rPr>
          <w:rFonts w:ascii="Verdana" w:hAnsi="Verdana" w:cs="Arial"/>
        </w:rPr>
        <w:t xml:space="preserve"> επί του ΑΕΕ ίσο με 0,7% το 2018, ήταν </w:t>
      </w:r>
      <w:r w:rsidR="00C05FC8" w:rsidRPr="00346619">
        <w:rPr>
          <w:rFonts w:ascii="Verdana" w:hAnsi="Verdana" w:cs="Arial"/>
        </w:rPr>
        <w:t xml:space="preserve">η Νορβηγία (1,03%), το Λουξεμβούργο (1,03%), η Σουηδία (0,96%), η Δανία (0,72%) και το Ηνωμένο Βασίλειο (0,70%). </w:t>
      </w:r>
    </w:p>
    <w:p w:rsidR="007B5180" w:rsidRPr="00346619" w:rsidRDefault="007B5180" w:rsidP="00982F08">
      <w:pPr>
        <w:autoSpaceDE w:val="0"/>
        <w:autoSpaceDN w:val="0"/>
        <w:adjustRightInd w:val="0"/>
        <w:spacing w:after="0"/>
        <w:jc w:val="both"/>
        <w:rPr>
          <w:rFonts w:ascii="Verdana" w:hAnsi="Verdana" w:cs="Arial"/>
        </w:rPr>
      </w:pPr>
    </w:p>
    <w:p w:rsidR="005520E5"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Πολλές χώρες, μη μέλη της DAC, έχουν μακρά παράδοση στην αναπτυξιακή συνεργασία. Σύμφωνα με τα στοιχεία του ΟΟΣΑ για το 201</w:t>
      </w:r>
      <w:r w:rsidR="005520E5" w:rsidRPr="00346619">
        <w:rPr>
          <w:rFonts w:ascii="Verdana" w:hAnsi="Verdana" w:cs="Arial"/>
        </w:rPr>
        <w:t>9</w:t>
      </w:r>
      <w:r w:rsidRPr="00346619">
        <w:rPr>
          <w:rFonts w:ascii="Verdana" w:hAnsi="Verdana" w:cs="Arial"/>
        </w:rPr>
        <w:t>, οι μεγαλύτερες δωρήτριες χώρες, μη μέλη της DAC</w:t>
      </w:r>
      <w:r w:rsidRPr="00346619">
        <w:rPr>
          <w:rStyle w:val="FootnoteReference"/>
          <w:rFonts w:ascii="Verdana" w:hAnsi="Verdana" w:cs="Arial"/>
        </w:rPr>
        <w:footnoteReference w:id="3"/>
      </w:r>
      <w:r w:rsidRPr="00346619">
        <w:rPr>
          <w:rFonts w:ascii="Verdana" w:hAnsi="Verdana" w:cs="Arial"/>
        </w:rPr>
        <w:t xml:space="preserve">, είναι η Τουρκία </w:t>
      </w:r>
      <w:r w:rsidR="005520E5" w:rsidRPr="00346619">
        <w:rPr>
          <w:rFonts w:ascii="Verdana" w:hAnsi="Verdana" w:cs="Arial"/>
        </w:rPr>
        <w:t xml:space="preserve">με </w:t>
      </w:r>
      <w:r w:rsidRPr="00346619">
        <w:rPr>
          <w:rFonts w:ascii="Verdana" w:hAnsi="Verdana" w:cs="Arial"/>
        </w:rPr>
        <w:t>8,6</w:t>
      </w:r>
      <w:r w:rsidR="005520E5" w:rsidRPr="00346619">
        <w:rPr>
          <w:rFonts w:ascii="Verdana" w:hAnsi="Verdana" w:cs="Arial"/>
        </w:rPr>
        <w:t>66</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ΗΠΑ</w:t>
      </w:r>
      <w:r w:rsidR="005520E5" w:rsidRPr="00346619">
        <w:rPr>
          <w:rFonts w:ascii="Verdana" w:hAnsi="Verdana" w:cs="Arial"/>
        </w:rPr>
        <w:t xml:space="preserve"> (1,15%</w:t>
      </w:r>
      <w:r w:rsidR="00E93558" w:rsidRPr="00346619">
        <w:rPr>
          <w:rFonts w:ascii="Verdana" w:hAnsi="Verdana" w:cs="Arial"/>
        </w:rPr>
        <w:t xml:space="preserve">) εκ των οποίων 7,202 δισ. </w:t>
      </w:r>
      <w:proofErr w:type="spellStart"/>
      <w:r w:rsidR="00E93558" w:rsidRPr="00346619">
        <w:rPr>
          <w:rFonts w:ascii="Verdana" w:hAnsi="Verdana" w:cs="Arial"/>
        </w:rPr>
        <w:t>δολ</w:t>
      </w:r>
      <w:proofErr w:type="spellEnd"/>
      <w:r w:rsidR="00E93558" w:rsidRPr="00346619">
        <w:rPr>
          <w:rFonts w:ascii="Verdana" w:hAnsi="Verdana" w:cs="Arial"/>
        </w:rPr>
        <w:t>. ΗΠΑ ως διμερής βοήθεια προς τη Συρία,</w:t>
      </w:r>
      <w:r w:rsidRPr="00346619">
        <w:rPr>
          <w:rFonts w:ascii="Verdana" w:hAnsi="Verdana" w:cs="Arial"/>
        </w:rPr>
        <w:t xml:space="preserve"> τα Ηνωμένα Αραβικά Εμιράτα </w:t>
      </w:r>
      <w:r w:rsidR="005520E5" w:rsidRPr="00346619">
        <w:rPr>
          <w:rFonts w:ascii="Verdana" w:hAnsi="Verdana" w:cs="Arial"/>
        </w:rPr>
        <w:t>με 2</w:t>
      </w:r>
      <w:r w:rsidRPr="00346619">
        <w:rPr>
          <w:rFonts w:ascii="Verdana" w:hAnsi="Verdana" w:cs="Arial"/>
        </w:rPr>
        <w:t>,</w:t>
      </w:r>
      <w:r w:rsidR="005520E5" w:rsidRPr="00346619">
        <w:rPr>
          <w:rFonts w:ascii="Verdana" w:hAnsi="Verdana" w:cs="Arial"/>
        </w:rPr>
        <w:t xml:space="preserve">240 δισ. </w:t>
      </w:r>
      <w:proofErr w:type="spellStart"/>
      <w:r w:rsidR="005520E5" w:rsidRPr="00346619">
        <w:rPr>
          <w:rFonts w:ascii="Verdana" w:hAnsi="Verdana" w:cs="Arial"/>
        </w:rPr>
        <w:t>δολ</w:t>
      </w:r>
      <w:proofErr w:type="spellEnd"/>
      <w:r w:rsidR="005520E5" w:rsidRPr="00346619">
        <w:rPr>
          <w:rFonts w:ascii="Verdana" w:hAnsi="Verdana" w:cs="Arial"/>
        </w:rPr>
        <w:t xml:space="preserve">. ΗΠΑ (0,55%) και η Ρωσία 1,227 δισ. </w:t>
      </w:r>
      <w:proofErr w:type="spellStart"/>
      <w:r w:rsidR="005520E5" w:rsidRPr="00346619">
        <w:rPr>
          <w:rFonts w:ascii="Verdana" w:hAnsi="Verdana" w:cs="Arial"/>
        </w:rPr>
        <w:t>δολ</w:t>
      </w:r>
      <w:proofErr w:type="spellEnd"/>
      <w:r w:rsidR="005520E5" w:rsidRPr="00346619">
        <w:rPr>
          <w:rFonts w:ascii="Verdana" w:hAnsi="Verdana" w:cs="Arial"/>
        </w:rPr>
        <w:t>. ΗΠΑ (0,07%)</w:t>
      </w:r>
      <w:r w:rsidR="00E93558" w:rsidRPr="00346619">
        <w:rPr>
          <w:rFonts w:ascii="Verdana" w:hAnsi="Verdana" w:cs="Arial"/>
        </w:rPr>
        <w:t>.</w:t>
      </w:r>
    </w:p>
    <w:p w:rsidR="007B5180" w:rsidRPr="00346619" w:rsidRDefault="007B5180" w:rsidP="00982F08">
      <w:pPr>
        <w:pStyle w:val="Heading3"/>
        <w:spacing w:before="120" w:after="120"/>
        <w:rPr>
          <w:rFonts w:ascii="Verdana" w:hAnsi="Verdana"/>
          <w:color w:val="auto"/>
        </w:rPr>
      </w:pPr>
      <w:bookmarkStart w:id="3" w:name="_Toc73955980"/>
      <w:r w:rsidRPr="00346619">
        <w:rPr>
          <w:rFonts w:ascii="Verdana" w:hAnsi="Verdana"/>
          <w:color w:val="auto"/>
        </w:rPr>
        <w:t>2. ΣΥΝΟΛΙΚΗ ΚΡΑΤΙΚΗ ΑΝΑΠΤΥΞΙΑΚΗ ΒΟΗΘΕΙΑ ΤΗΣ ΕΛΛΑΔΑΣ</w:t>
      </w:r>
      <w:bookmarkEnd w:id="3"/>
      <w:r w:rsidRPr="00346619">
        <w:rPr>
          <w:rFonts w:ascii="Verdana" w:hAnsi="Verdana"/>
          <w:color w:val="auto"/>
        </w:rPr>
        <w:t xml:space="preserve"> </w:t>
      </w:r>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Η συνολική, διμερής και πολυμερή</w:t>
      </w:r>
      <w:r w:rsidR="00DD1713" w:rsidRPr="00346619">
        <w:rPr>
          <w:rFonts w:ascii="Verdana" w:hAnsi="Verdana" w:cs="Arial"/>
        </w:rPr>
        <w:t>ς, Κρατική Αναπτυξιακή Βοήθεια</w:t>
      </w:r>
      <w:r w:rsidRPr="00346619">
        <w:rPr>
          <w:rFonts w:ascii="Verdana" w:hAnsi="Verdana" w:cs="Arial"/>
        </w:rPr>
        <w:t xml:space="preserve"> της Ελλάδας ανήλθε το 201</w:t>
      </w:r>
      <w:r w:rsidR="00DF2744" w:rsidRPr="00346619">
        <w:rPr>
          <w:rFonts w:ascii="Verdana" w:hAnsi="Verdana" w:cs="Arial"/>
        </w:rPr>
        <w:t>9</w:t>
      </w:r>
      <w:r w:rsidRPr="00346619">
        <w:rPr>
          <w:rFonts w:ascii="Verdana" w:hAnsi="Verdana" w:cs="Arial"/>
        </w:rPr>
        <w:t xml:space="preserve"> στα </w:t>
      </w:r>
      <w:r w:rsidR="00DF2744" w:rsidRPr="00346619">
        <w:rPr>
          <w:rFonts w:ascii="Verdana" w:hAnsi="Verdana" w:cs="Arial"/>
        </w:rPr>
        <w:t>367</w:t>
      </w:r>
      <w:r w:rsidRPr="00346619">
        <w:rPr>
          <w:rFonts w:ascii="Verdana" w:hAnsi="Verdana" w:cs="Arial"/>
        </w:rPr>
        <w:t>,</w:t>
      </w:r>
      <w:r w:rsidR="00DF2744" w:rsidRPr="00346619">
        <w:rPr>
          <w:rFonts w:ascii="Verdana" w:hAnsi="Verdana" w:cs="Arial"/>
        </w:rPr>
        <w:t>7</w:t>
      </w:r>
      <w:r w:rsidRPr="00346619">
        <w:rPr>
          <w:rFonts w:ascii="Verdana" w:hAnsi="Verdana" w:cs="Arial"/>
        </w:rPr>
        <w:t xml:space="preserve">4 εκ. </w:t>
      </w:r>
      <w:proofErr w:type="spellStart"/>
      <w:r w:rsidRPr="00346619">
        <w:rPr>
          <w:rFonts w:ascii="Verdana" w:hAnsi="Verdana" w:cs="Arial"/>
        </w:rPr>
        <w:t>δολ</w:t>
      </w:r>
      <w:proofErr w:type="spellEnd"/>
      <w:r w:rsidRPr="00346619">
        <w:rPr>
          <w:rFonts w:ascii="Verdana" w:hAnsi="Verdana" w:cs="Arial"/>
        </w:rPr>
        <w:t>. ΗΠΑ, ποσοστό 0,1</w:t>
      </w:r>
      <w:r w:rsidR="00DF2744" w:rsidRPr="00346619">
        <w:rPr>
          <w:rFonts w:ascii="Verdana" w:hAnsi="Verdana" w:cs="Arial"/>
        </w:rPr>
        <w:t>8</w:t>
      </w:r>
      <w:r w:rsidRPr="00346619">
        <w:rPr>
          <w:rFonts w:ascii="Verdana" w:hAnsi="Verdana" w:cs="Arial"/>
        </w:rPr>
        <w:t>% του Ακαθάριστου Εθνικού Εισοδήματος (ΑΕΕ 201</w:t>
      </w:r>
      <w:r w:rsidR="00DF2744" w:rsidRPr="00346619">
        <w:rPr>
          <w:rFonts w:ascii="Verdana" w:hAnsi="Verdana" w:cs="Arial"/>
        </w:rPr>
        <w:t>9</w:t>
      </w:r>
      <w:r w:rsidRPr="00346619">
        <w:rPr>
          <w:rFonts w:ascii="Verdana" w:hAnsi="Verdana" w:cs="Arial"/>
        </w:rPr>
        <w:t>=2</w:t>
      </w:r>
      <w:r w:rsidR="00DF2744" w:rsidRPr="00346619">
        <w:rPr>
          <w:rFonts w:ascii="Verdana" w:hAnsi="Verdana" w:cs="Arial"/>
        </w:rPr>
        <w:t>09,950</w:t>
      </w:r>
      <w:r w:rsidRPr="00346619">
        <w:rPr>
          <w:rFonts w:ascii="Verdana" w:hAnsi="Verdana" w:cs="Arial"/>
        </w:rPr>
        <w:t xml:space="preserve"> δισ. </w:t>
      </w:r>
      <w:proofErr w:type="spellStart"/>
      <w:r w:rsidRPr="00346619">
        <w:rPr>
          <w:rFonts w:ascii="Verdana" w:hAnsi="Verdana" w:cs="Arial"/>
        </w:rPr>
        <w:t>δολ</w:t>
      </w:r>
      <w:proofErr w:type="spellEnd"/>
      <w:r w:rsidRPr="00346619">
        <w:rPr>
          <w:rFonts w:ascii="Verdana" w:hAnsi="Verdana" w:cs="Arial"/>
        </w:rPr>
        <w:t xml:space="preserve">. ΗΠΑ), σημειώνοντας </w:t>
      </w:r>
      <w:r w:rsidR="00DF2744" w:rsidRPr="00346619">
        <w:rPr>
          <w:rFonts w:ascii="Verdana" w:hAnsi="Verdana" w:cs="Arial"/>
        </w:rPr>
        <w:t>αύξηση</w:t>
      </w:r>
      <w:r w:rsidRPr="00346619">
        <w:rPr>
          <w:rFonts w:ascii="Verdana" w:hAnsi="Verdana" w:cs="Arial"/>
        </w:rPr>
        <w:t xml:space="preserve"> σε σχέση με το 201</w:t>
      </w:r>
      <w:r w:rsidR="00DF2744" w:rsidRPr="00346619">
        <w:rPr>
          <w:rFonts w:ascii="Verdana" w:hAnsi="Verdana" w:cs="Arial"/>
        </w:rPr>
        <w:t>8</w:t>
      </w:r>
      <w:r w:rsidRPr="00346619">
        <w:rPr>
          <w:rFonts w:ascii="Verdana" w:hAnsi="Verdana" w:cs="Arial"/>
        </w:rPr>
        <w:t xml:space="preserve"> (</w:t>
      </w:r>
      <w:r w:rsidR="00DF2744" w:rsidRPr="00346619">
        <w:rPr>
          <w:rFonts w:ascii="Verdana" w:hAnsi="Verdana" w:cs="Arial"/>
        </w:rPr>
        <w:t>290,44</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xml:space="preserve">. ΗΠΑ, ποσοστό </w:t>
      </w:r>
      <w:r w:rsidR="00DF2744" w:rsidRPr="00346619">
        <w:rPr>
          <w:rFonts w:ascii="Verdana" w:hAnsi="Verdana" w:cs="Arial"/>
        </w:rPr>
        <w:t>0,13</w:t>
      </w:r>
      <w:r w:rsidRPr="00346619">
        <w:rPr>
          <w:rFonts w:ascii="Verdana" w:hAnsi="Verdana" w:cs="Arial"/>
        </w:rPr>
        <w:t xml:space="preserve">% του ΑΕΕ). </w:t>
      </w:r>
    </w:p>
    <w:p w:rsidR="00C102B6" w:rsidRPr="00346619" w:rsidRDefault="00C102B6" w:rsidP="00982F08">
      <w:pPr>
        <w:autoSpaceDE w:val="0"/>
        <w:autoSpaceDN w:val="0"/>
        <w:adjustRightInd w:val="0"/>
        <w:spacing w:after="0"/>
        <w:jc w:val="both"/>
        <w:rPr>
          <w:rFonts w:ascii="Verdana" w:hAnsi="Verdana" w:cs="Arial"/>
        </w:rPr>
      </w:pPr>
    </w:p>
    <w:p w:rsidR="007B5180" w:rsidRPr="00346619" w:rsidRDefault="00630208" w:rsidP="00982F08">
      <w:pPr>
        <w:tabs>
          <w:tab w:val="left" w:pos="90"/>
        </w:tabs>
        <w:autoSpaceDE w:val="0"/>
        <w:autoSpaceDN w:val="0"/>
        <w:adjustRightInd w:val="0"/>
        <w:spacing w:after="0"/>
        <w:jc w:val="both"/>
        <w:rPr>
          <w:rFonts w:ascii="Verdana" w:hAnsi="Verdana" w:cs="Arial"/>
          <w:b/>
          <w:i/>
        </w:rPr>
      </w:pPr>
      <w:r w:rsidRPr="00346619">
        <w:rPr>
          <w:rFonts w:ascii="Verdana" w:hAnsi="Verdana" w:cs="Arial"/>
          <w:b/>
          <w:i/>
        </w:rPr>
        <w:t>Κρατική Αναπτυξιακή Βοήθεια Ελλάδος</w:t>
      </w:r>
      <w:r w:rsidR="007B5180" w:rsidRPr="00346619">
        <w:rPr>
          <w:rFonts w:ascii="Verdana" w:hAnsi="Verdana" w:cs="Arial"/>
          <w:b/>
          <w:i/>
        </w:rPr>
        <w:t xml:space="preserve"> 201</w:t>
      </w:r>
      <w:r w:rsidR="005E5353" w:rsidRPr="00346619">
        <w:rPr>
          <w:rFonts w:ascii="Verdana" w:hAnsi="Verdana" w:cs="Arial"/>
          <w:b/>
          <w:i/>
        </w:rPr>
        <w:t>9</w:t>
      </w:r>
    </w:p>
    <w:tbl>
      <w:tblPr>
        <w:tblpPr w:leftFromText="180" w:rightFromText="180" w:vertAnchor="text" w:horzAnchor="margin" w:tblpX="108" w:tblpY="107"/>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701"/>
        <w:gridCol w:w="1560"/>
      </w:tblGrid>
      <w:tr w:rsidR="007B5180" w:rsidRPr="00346619" w:rsidTr="002C4FD8">
        <w:trPr>
          <w:trHeight w:val="313"/>
        </w:trPr>
        <w:tc>
          <w:tcPr>
            <w:tcW w:w="2376" w:type="dxa"/>
            <w:shd w:val="clear" w:color="000000" w:fill="C6EFCE"/>
            <w:noWrap/>
            <w:vAlign w:val="bottom"/>
          </w:tcPr>
          <w:p w:rsidR="007B5180" w:rsidRPr="00346619" w:rsidRDefault="007B5180" w:rsidP="00982F08">
            <w:pPr>
              <w:spacing w:after="0"/>
              <w:jc w:val="both"/>
              <w:rPr>
                <w:rFonts w:ascii="Verdana" w:hAnsi="Verdana" w:cs="Arial"/>
              </w:rPr>
            </w:pPr>
            <w:r w:rsidRPr="00346619">
              <w:rPr>
                <w:rFonts w:ascii="Verdana" w:hAnsi="Verdana" w:cs="Arial"/>
              </w:rPr>
              <w:t>Μορφή Βοήθειας</w:t>
            </w:r>
          </w:p>
        </w:tc>
        <w:tc>
          <w:tcPr>
            <w:tcW w:w="3261" w:type="dxa"/>
            <w:gridSpan w:val="2"/>
            <w:shd w:val="clear" w:color="000000" w:fill="C6EFCE"/>
            <w:noWrap/>
            <w:vAlign w:val="bottom"/>
          </w:tcPr>
          <w:p w:rsidR="007B5180" w:rsidRPr="00346619" w:rsidRDefault="007B5180" w:rsidP="00982F08">
            <w:pPr>
              <w:spacing w:after="0"/>
              <w:jc w:val="center"/>
              <w:rPr>
                <w:rFonts w:ascii="Verdana" w:hAnsi="Verdana" w:cs="Arial"/>
              </w:rPr>
            </w:pPr>
            <w:r w:rsidRPr="00346619">
              <w:rPr>
                <w:rFonts w:ascii="Verdana" w:hAnsi="Verdana" w:cs="Arial"/>
              </w:rPr>
              <w:t>201</w:t>
            </w:r>
            <w:r w:rsidR="00DF2744" w:rsidRPr="00346619">
              <w:rPr>
                <w:rFonts w:ascii="Verdana" w:hAnsi="Verdana" w:cs="Arial"/>
              </w:rPr>
              <w:t>9</w:t>
            </w:r>
          </w:p>
        </w:tc>
      </w:tr>
      <w:tr w:rsidR="007B5180" w:rsidRPr="00346619" w:rsidTr="00F96953">
        <w:trPr>
          <w:trHeight w:val="313"/>
        </w:trPr>
        <w:tc>
          <w:tcPr>
            <w:tcW w:w="2376" w:type="dxa"/>
            <w:shd w:val="clear" w:color="000000" w:fill="DCE6F1"/>
            <w:noWrap/>
            <w:vAlign w:val="bottom"/>
          </w:tcPr>
          <w:p w:rsidR="007B5180" w:rsidRPr="00346619" w:rsidRDefault="007B5180" w:rsidP="00982F08">
            <w:pPr>
              <w:spacing w:after="0"/>
              <w:jc w:val="both"/>
              <w:rPr>
                <w:rFonts w:ascii="Verdana" w:hAnsi="Verdana" w:cs="Arial"/>
              </w:rPr>
            </w:pPr>
            <w:r w:rsidRPr="00346619">
              <w:rPr>
                <w:rFonts w:ascii="Verdana" w:hAnsi="Verdana" w:cs="Arial"/>
              </w:rPr>
              <w:t>Διμερής (ODA)</w:t>
            </w:r>
          </w:p>
        </w:tc>
        <w:tc>
          <w:tcPr>
            <w:tcW w:w="1701" w:type="dxa"/>
            <w:noWrap/>
            <w:vAlign w:val="center"/>
          </w:tcPr>
          <w:p w:rsidR="007B5180" w:rsidRPr="00346619" w:rsidRDefault="00DF2744" w:rsidP="00982F08">
            <w:pPr>
              <w:spacing w:after="0"/>
              <w:jc w:val="center"/>
              <w:rPr>
                <w:rFonts w:ascii="Verdana" w:hAnsi="Verdana" w:cs="Arial"/>
              </w:rPr>
            </w:pPr>
            <w:r w:rsidRPr="00346619">
              <w:rPr>
                <w:rFonts w:ascii="Verdana" w:hAnsi="Verdana" w:cs="Arial"/>
              </w:rPr>
              <w:t>142</w:t>
            </w:r>
            <w:r w:rsidR="007B5180" w:rsidRPr="00346619">
              <w:rPr>
                <w:rFonts w:ascii="Verdana" w:hAnsi="Verdana" w:cs="Arial"/>
              </w:rPr>
              <w:t>,</w:t>
            </w:r>
            <w:r w:rsidRPr="00346619">
              <w:rPr>
                <w:rFonts w:ascii="Verdana" w:hAnsi="Verdana" w:cs="Arial"/>
              </w:rPr>
              <w:t>75</w:t>
            </w:r>
          </w:p>
        </w:tc>
        <w:tc>
          <w:tcPr>
            <w:tcW w:w="1560" w:type="dxa"/>
            <w:noWrap/>
            <w:vAlign w:val="center"/>
          </w:tcPr>
          <w:p w:rsidR="007B5180" w:rsidRPr="00346619" w:rsidRDefault="00DF2744" w:rsidP="00982F08">
            <w:pPr>
              <w:spacing w:after="0"/>
              <w:jc w:val="center"/>
              <w:rPr>
                <w:rFonts w:ascii="Verdana" w:hAnsi="Verdana" w:cs="Arial"/>
              </w:rPr>
            </w:pPr>
            <w:r w:rsidRPr="00346619">
              <w:rPr>
                <w:rFonts w:ascii="Verdana" w:hAnsi="Verdana" w:cs="Arial"/>
              </w:rPr>
              <w:t>0,07</w:t>
            </w:r>
            <w:r w:rsidR="007B5180" w:rsidRPr="00346619">
              <w:rPr>
                <w:rFonts w:ascii="Verdana" w:hAnsi="Verdana" w:cs="Arial"/>
              </w:rPr>
              <w:t>% AEE</w:t>
            </w:r>
          </w:p>
        </w:tc>
      </w:tr>
      <w:tr w:rsidR="007B5180" w:rsidRPr="00346619" w:rsidTr="00F96953">
        <w:trPr>
          <w:trHeight w:val="313"/>
        </w:trPr>
        <w:tc>
          <w:tcPr>
            <w:tcW w:w="2376" w:type="dxa"/>
            <w:shd w:val="clear" w:color="000000" w:fill="DCE6F1"/>
            <w:noWrap/>
            <w:vAlign w:val="bottom"/>
          </w:tcPr>
          <w:p w:rsidR="007B5180" w:rsidRPr="00346619" w:rsidRDefault="007B5180" w:rsidP="00982F08">
            <w:pPr>
              <w:spacing w:after="0"/>
              <w:jc w:val="both"/>
              <w:rPr>
                <w:rFonts w:ascii="Verdana" w:hAnsi="Verdana" w:cs="Arial"/>
              </w:rPr>
            </w:pPr>
            <w:r w:rsidRPr="00346619">
              <w:rPr>
                <w:rFonts w:ascii="Verdana" w:hAnsi="Verdana" w:cs="Arial"/>
              </w:rPr>
              <w:t>Πολυμερής (ODA)</w:t>
            </w:r>
          </w:p>
        </w:tc>
        <w:tc>
          <w:tcPr>
            <w:tcW w:w="1701" w:type="dxa"/>
            <w:noWrap/>
            <w:vAlign w:val="center"/>
          </w:tcPr>
          <w:p w:rsidR="007B5180" w:rsidRPr="00346619" w:rsidRDefault="007B5180" w:rsidP="00982F08">
            <w:pPr>
              <w:spacing w:after="0"/>
              <w:jc w:val="center"/>
              <w:rPr>
                <w:rFonts w:ascii="Verdana" w:hAnsi="Verdana" w:cs="Arial"/>
              </w:rPr>
            </w:pPr>
            <w:r w:rsidRPr="00346619">
              <w:rPr>
                <w:rFonts w:ascii="Verdana" w:hAnsi="Verdana" w:cs="Arial"/>
              </w:rPr>
              <w:t>2</w:t>
            </w:r>
            <w:r w:rsidR="00DF2744" w:rsidRPr="00346619">
              <w:rPr>
                <w:rFonts w:ascii="Verdana" w:hAnsi="Verdana" w:cs="Arial"/>
              </w:rPr>
              <w:t>24</w:t>
            </w:r>
            <w:r w:rsidRPr="00346619">
              <w:rPr>
                <w:rFonts w:ascii="Verdana" w:hAnsi="Verdana" w:cs="Arial"/>
              </w:rPr>
              <w:t>,</w:t>
            </w:r>
            <w:r w:rsidR="00DF2744" w:rsidRPr="00346619">
              <w:rPr>
                <w:rFonts w:ascii="Verdana" w:hAnsi="Verdana" w:cs="Arial"/>
              </w:rPr>
              <w:t>99</w:t>
            </w:r>
          </w:p>
        </w:tc>
        <w:tc>
          <w:tcPr>
            <w:tcW w:w="1560" w:type="dxa"/>
            <w:noWrap/>
            <w:vAlign w:val="center"/>
          </w:tcPr>
          <w:p w:rsidR="007B5180" w:rsidRPr="00346619" w:rsidRDefault="007B5180" w:rsidP="00982F08">
            <w:pPr>
              <w:spacing w:after="0"/>
              <w:jc w:val="center"/>
              <w:rPr>
                <w:rFonts w:ascii="Verdana" w:hAnsi="Verdana" w:cs="Arial"/>
              </w:rPr>
            </w:pPr>
            <w:r w:rsidRPr="00346619">
              <w:rPr>
                <w:rFonts w:ascii="Verdana" w:hAnsi="Verdana" w:cs="Arial"/>
              </w:rPr>
              <w:t>0,11% AEE</w:t>
            </w:r>
          </w:p>
        </w:tc>
      </w:tr>
      <w:tr w:rsidR="007B5180" w:rsidRPr="00346619" w:rsidTr="00F96953">
        <w:trPr>
          <w:trHeight w:val="313"/>
        </w:trPr>
        <w:tc>
          <w:tcPr>
            <w:tcW w:w="2376" w:type="dxa"/>
            <w:shd w:val="clear" w:color="000000" w:fill="C0504D"/>
            <w:noWrap/>
            <w:vAlign w:val="bottom"/>
          </w:tcPr>
          <w:p w:rsidR="007B5180" w:rsidRPr="00346619" w:rsidRDefault="007B5180" w:rsidP="00982F08">
            <w:pPr>
              <w:spacing w:after="0"/>
              <w:jc w:val="both"/>
              <w:rPr>
                <w:rFonts w:ascii="Verdana" w:hAnsi="Verdana" w:cs="Arial"/>
              </w:rPr>
            </w:pPr>
            <w:r w:rsidRPr="00346619">
              <w:rPr>
                <w:rFonts w:ascii="Verdana" w:hAnsi="Verdana" w:cs="Arial"/>
              </w:rPr>
              <w:t xml:space="preserve">ΣΥΝΟΛΟ </w:t>
            </w:r>
          </w:p>
        </w:tc>
        <w:tc>
          <w:tcPr>
            <w:tcW w:w="1701" w:type="dxa"/>
            <w:noWrap/>
            <w:vAlign w:val="center"/>
          </w:tcPr>
          <w:p w:rsidR="007B5180" w:rsidRPr="00346619" w:rsidRDefault="00DF2744" w:rsidP="00982F08">
            <w:pPr>
              <w:spacing w:after="0"/>
              <w:jc w:val="center"/>
              <w:rPr>
                <w:rFonts w:ascii="Verdana" w:hAnsi="Verdana" w:cs="Arial"/>
              </w:rPr>
            </w:pPr>
            <w:r w:rsidRPr="00346619">
              <w:rPr>
                <w:rFonts w:ascii="Verdana" w:hAnsi="Verdana" w:cs="Arial"/>
              </w:rPr>
              <w:t>367</w:t>
            </w:r>
            <w:r w:rsidR="007B5180" w:rsidRPr="00346619">
              <w:rPr>
                <w:rFonts w:ascii="Verdana" w:hAnsi="Verdana" w:cs="Arial"/>
              </w:rPr>
              <w:t>,</w:t>
            </w:r>
            <w:r w:rsidRPr="00346619">
              <w:rPr>
                <w:rFonts w:ascii="Verdana" w:hAnsi="Verdana" w:cs="Arial"/>
              </w:rPr>
              <w:t>7</w:t>
            </w:r>
            <w:r w:rsidR="007B5180" w:rsidRPr="00346619">
              <w:rPr>
                <w:rFonts w:ascii="Verdana" w:hAnsi="Verdana" w:cs="Arial"/>
              </w:rPr>
              <w:t>4</w:t>
            </w:r>
          </w:p>
        </w:tc>
        <w:tc>
          <w:tcPr>
            <w:tcW w:w="1560" w:type="dxa"/>
            <w:noWrap/>
            <w:vAlign w:val="center"/>
          </w:tcPr>
          <w:p w:rsidR="007B5180" w:rsidRPr="00346619" w:rsidRDefault="007B5180" w:rsidP="00982F08">
            <w:pPr>
              <w:spacing w:after="0"/>
              <w:jc w:val="center"/>
              <w:rPr>
                <w:rFonts w:ascii="Verdana" w:hAnsi="Verdana" w:cs="Arial"/>
              </w:rPr>
            </w:pPr>
            <w:r w:rsidRPr="00346619">
              <w:rPr>
                <w:rFonts w:ascii="Verdana" w:hAnsi="Verdana" w:cs="Arial"/>
              </w:rPr>
              <w:t>0,1</w:t>
            </w:r>
            <w:r w:rsidR="00DF2744" w:rsidRPr="00346619">
              <w:rPr>
                <w:rFonts w:ascii="Verdana" w:hAnsi="Verdana" w:cs="Arial"/>
              </w:rPr>
              <w:t>8</w:t>
            </w:r>
            <w:r w:rsidRPr="00346619">
              <w:rPr>
                <w:rFonts w:ascii="Verdana" w:hAnsi="Verdana" w:cs="Arial"/>
              </w:rPr>
              <w:t>% AEE</w:t>
            </w:r>
          </w:p>
        </w:tc>
      </w:tr>
    </w:tbl>
    <w:p w:rsidR="007B5180" w:rsidRPr="00346619" w:rsidRDefault="007B5180" w:rsidP="00982F08">
      <w:pPr>
        <w:autoSpaceDE w:val="0"/>
        <w:autoSpaceDN w:val="0"/>
        <w:adjustRightInd w:val="0"/>
        <w:spacing w:after="0"/>
        <w:jc w:val="both"/>
        <w:rPr>
          <w:rFonts w:ascii="Verdana" w:hAnsi="Verdana" w:cs="Arial"/>
          <w:lang w:val="en-US"/>
        </w:rPr>
      </w:pPr>
    </w:p>
    <w:p w:rsidR="007B5180" w:rsidRPr="00346619" w:rsidRDefault="007B5180" w:rsidP="00982F08">
      <w:pPr>
        <w:autoSpaceDE w:val="0"/>
        <w:autoSpaceDN w:val="0"/>
        <w:adjustRightInd w:val="0"/>
        <w:spacing w:after="0"/>
        <w:jc w:val="both"/>
        <w:rPr>
          <w:rFonts w:ascii="Verdana" w:hAnsi="Verdana" w:cs="Arial"/>
          <w:lang w:val="en-US"/>
        </w:rPr>
      </w:pPr>
    </w:p>
    <w:p w:rsidR="007B5180" w:rsidRPr="00346619" w:rsidRDefault="007B5180" w:rsidP="00982F08">
      <w:pPr>
        <w:autoSpaceDE w:val="0"/>
        <w:autoSpaceDN w:val="0"/>
        <w:adjustRightInd w:val="0"/>
        <w:spacing w:after="0"/>
        <w:jc w:val="both"/>
        <w:rPr>
          <w:rFonts w:ascii="Verdana" w:hAnsi="Verdana" w:cs="Arial"/>
          <w:lang w:val="en-US"/>
        </w:rPr>
      </w:pPr>
    </w:p>
    <w:p w:rsidR="007B5180" w:rsidRPr="00346619" w:rsidRDefault="007B5180" w:rsidP="00982F08">
      <w:pPr>
        <w:autoSpaceDE w:val="0"/>
        <w:autoSpaceDN w:val="0"/>
        <w:adjustRightInd w:val="0"/>
        <w:spacing w:after="0"/>
        <w:jc w:val="both"/>
        <w:rPr>
          <w:rFonts w:ascii="Verdana" w:hAnsi="Verdana" w:cs="Arial"/>
          <w:lang w:val="en-US"/>
        </w:rPr>
      </w:pPr>
    </w:p>
    <w:p w:rsidR="007B5180" w:rsidRPr="00346619" w:rsidRDefault="007B5180" w:rsidP="00982F08">
      <w:pPr>
        <w:autoSpaceDE w:val="0"/>
        <w:autoSpaceDN w:val="0"/>
        <w:adjustRightInd w:val="0"/>
        <w:spacing w:after="0"/>
        <w:jc w:val="both"/>
        <w:rPr>
          <w:rFonts w:ascii="Verdana" w:hAnsi="Verdana" w:cs="Arial"/>
          <w:lang w:val="en-US"/>
        </w:rPr>
      </w:pPr>
    </w:p>
    <w:p w:rsidR="007B5180" w:rsidRPr="00346619" w:rsidRDefault="007B5180" w:rsidP="00982F08">
      <w:pPr>
        <w:autoSpaceDE w:val="0"/>
        <w:autoSpaceDN w:val="0"/>
        <w:adjustRightInd w:val="0"/>
        <w:spacing w:after="0"/>
        <w:jc w:val="both"/>
        <w:rPr>
          <w:rFonts w:ascii="Verdana" w:hAnsi="Verdana" w:cs="Arial"/>
          <w:lang w:val="en-US"/>
        </w:rPr>
      </w:pPr>
    </w:p>
    <w:p w:rsidR="007B5180" w:rsidRPr="00346619" w:rsidRDefault="007B5180" w:rsidP="00982F08">
      <w:pPr>
        <w:autoSpaceDE w:val="0"/>
        <w:autoSpaceDN w:val="0"/>
        <w:adjustRightInd w:val="0"/>
        <w:spacing w:after="0"/>
        <w:jc w:val="both"/>
        <w:rPr>
          <w:rFonts w:ascii="Verdana" w:hAnsi="Verdana" w:cs="Arial"/>
          <w:bCs/>
        </w:rPr>
      </w:pPr>
      <w:r w:rsidRPr="00346619">
        <w:rPr>
          <w:rFonts w:ascii="Verdana" w:hAnsi="Verdana" w:cs="Arial"/>
          <w:bCs/>
        </w:rPr>
        <w:t xml:space="preserve">Σε εκ. </w:t>
      </w:r>
      <w:proofErr w:type="spellStart"/>
      <w:r w:rsidRPr="00346619">
        <w:rPr>
          <w:rFonts w:ascii="Verdana" w:hAnsi="Verdana" w:cs="Arial"/>
          <w:bCs/>
        </w:rPr>
        <w:t>δολ</w:t>
      </w:r>
      <w:proofErr w:type="spellEnd"/>
      <w:r w:rsidRPr="00346619">
        <w:rPr>
          <w:rFonts w:ascii="Verdana" w:hAnsi="Verdana" w:cs="Arial"/>
          <w:bCs/>
        </w:rPr>
        <w:t>. ΗΠΑ (ΑΕΕ 201</w:t>
      </w:r>
      <w:r w:rsidR="00DF2744" w:rsidRPr="00346619">
        <w:rPr>
          <w:rFonts w:ascii="Verdana" w:hAnsi="Verdana" w:cs="Arial"/>
          <w:bCs/>
        </w:rPr>
        <w:t>9</w:t>
      </w:r>
      <w:r w:rsidRPr="00346619">
        <w:rPr>
          <w:rFonts w:ascii="Verdana" w:hAnsi="Verdana" w:cs="Arial"/>
          <w:bCs/>
        </w:rPr>
        <w:t>: 2</w:t>
      </w:r>
      <w:r w:rsidR="00DF2744" w:rsidRPr="00346619">
        <w:rPr>
          <w:rFonts w:ascii="Verdana" w:hAnsi="Verdana" w:cs="Arial"/>
          <w:bCs/>
        </w:rPr>
        <w:t>09,950</w:t>
      </w:r>
      <w:r w:rsidRPr="00346619">
        <w:rPr>
          <w:rFonts w:ascii="Verdana" w:hAnsi="Verdana" w:cs="Arial"/>
          <w:bCs/>
        </w:rPr>
        <w:t xml:space="preserve"> δισ. </w:t>
      </w:r>
      <w:proofErr w:type="spellStart"/>
      <w:r w:rsidRPr="00346619">
        <w:rPr>
          <w:rFonts w:ascii="Verdana" w:hAnsi="Verdana" w:cs="Arial"/>
          <w:bCs/>
        </w:rPr>
        <w:t>δολ</w:t>
      </w:r>
      <w:proofErr w:type="spellEnd"/>
      <w:r w:rsidRPr="00346619">
        <w:rPr>
          <w:rFonts w:ascii="Verdana" w:hAnsi="Verdana" w:cs="Arial"/>
          <w:bCs/>
        </w:rPr>
        <w:t xml:space="preserve">. ΗΠΑ) </w:t>
      </w:r>
    </w:p>
    <w:p w:rsidR="007B5180" w:rsidRPr="00346619" w:rsidRDefault="007B5180" w:rsidP="00982F08">
      <w:pPr>
        <w:pStyle w:val="Heading3"/>
        <w:spacing w:before="120" w:after="120"/>
        <w:rPr>
          <w:rFonts w:ascii="Verdana" w:hAnsi="Verdana"/>
          <w:color w:val="auto"/>
        </w:rPr>
      </w:pPr>
      <w:bookmarkStart w:id="4" w:name="_Toc73955981"/>
      <w:r w:rsidRPr="00346619">
        <w:rPr>
          <w:rFonts w:ascii="Verdana" w:hAnsi="Verdana"/>
          <w:color w:val="auto"/>
        </w:rPr>
        <w:t>3. ΔΙΜΕΡΗΣ ΚΡΑΤΙΚΗ ΑΝΑΠΤΥΞΙΑΚΗ ΒΟΗΘΕΙΑ ΤΗΣ ΕΛΛΑΔΑΣ</w:t>
      </w:r>
      <w:bookmarkEnd w:id="4"/>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 xml:space="preserve">Η συνολικώς παρασχεθείσα διμερής </w:t>
      </w:r>
      <w:r w:rsidR="00DD1713" w:rsidRPr="00346619">
        <w:rPr>
          <w:rFonts w:ascii="Verdana" w:hAnsi="Verdana" w:cs="Arial"/>
        </w:rPr>
        <w:t>Κρατική Αναπτυξιακή Βοήθεια</w:t>
      </w:r>
      <w:r w:rsidRPr="00346619">
        <w:rPr>
          <w:rFonts w:ascii="Verdana" w:hAnsi="Verdana" w:cs="Arial"/>
        </w:rPr>
        <w:t xml:space="preserve"> από την χώρα μας κατά το έτος 201</w:t>
      </w:r>
      <w:r w:rsidR="00C10E32" w:rsidRPr="00346619">
        <w:rPr>
          <w:rFonts w:ascii="Verdana" w:hAnsi="Verdana" w:cs="Arial"/>
        </w:rPr>
        <w:t>9</w:t>
      </w:r>
      <w:r w:rsidRPr="00346619">
        <w:rPr>
          <w:rFonts w:ascii="Verdana" w:hAnsi="Verdana" w:cs="Arial"/>
        </w:rPr>
        <w:t xml:space="preserve">, ανήλθε σε </w:t>
      </w:r>
      <w:r w:rsidR="00C10E32" w:rsidRPr="00346619">
        <w:rPr>
          <w:rFonts w:ascii="Verdana" w:hAnsi="Verdana" w:cs="Arial"/>
        </w:rPr>
        <w:t>142</w:t>
      </w:r>
      <w:r w:rsidRPr="00346619">
        <w:rPr>
          <w:rFonts w:ascii="Verdana" w:hAnsi="Verdana" w:cs="Arial"/>
        </w:rPr>
        <w:t>,</w:t>
      </w:r>
      <w:r w:rsidR="00C10E32" w:rsidRPr="00346619">
        <w:rPr>
          <w:rFonts w:ascii="Verdana" w:hAnsi="Verdana" w:cs="Arial"/>
        </w:rPr>
        <w:t>75</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 (η αντίστοιχη για το 201</w:t>
      </w:r>
      <w:r w:rsidR="00C10E32" w:rsidRPr="00346619">
        <w:rPr>
          <w:rFonts w:ascii="Verdana" w:hAnsi="Verdana" w:cs="Arial"/>
        </w:rPr>
        <w:t>8</w:t>
      </w:r>
      <w:r w:rsidR="00493F99" w:rsidRPr="00346619">
        <w:rPr>
          <w:rFonts w:ascii="Verdana" w:hAnsi="Verdana" w:cs="Arial"/>
        </w:rPr>
        <w:t xml:space="preserve"> ήταν</w:t>
      </w:r>
      <w:r w:rsidRPr="00346619">
        <w:rPr>
          <w:rFonts w:ascii="Verdana" w:hAnsi="Verdana" w:cs="Arial"/>
        </w:rPr>
        <w:t xml:space="preserve"> </w:t>
      </w:r>
      <w:r w:rsidR="00C10E32" w:rsidRPr="00346619">
        <w:rPr>
          <w:rFonts w:ascii="Verdana" w:hAnsi="Verdana" w:cs="Arial"/>
        </w:rPr>
        <w:t>38,64</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 Η διμερής βοήθεια παρέχεται από σειρά Υπουργείων, αφορά δε κυρίως σε: παροχή ανθρωπιστικής βοήθειας σε πρόσφυγες (δαπάνες υπέρ προσφύγων εντ</w:t>
      </w:r>
      <w:r w:rsidR="00C10E32" w:rsidRPr="00346619">
        <w:rPr>
          <w:rFonts w:ascii="Verdana" w:hAnsi="Verdana" w:cs="Arial"/>
        </w:rPr>
        <w:t>ός της ελληνικής επικρατείας</w:t>
      </w:r>
      <w:r w:rsidR="00DD1713" w:rsidRPr="00346619">
        <w:rPr>
          <w:rFonts w:ascii="Verdana" w:hAnsi="Verdana" w:cs="Arial"/>
        </w:rPr>
        <w:t xml:space="preserve"> </w:t>
      </w:r>
      <w:r w:rsidR="00A0320D" w:rsidRPr="00346619">
        <w:rPr>
          <w:rFonts w:ascii="Verdana" w:hAnsi="Verdana" w:cs="Arial"/>
        </w:rPr>
        <w:t>-</w:t>
      </w:r>
      <w:r w:rsidR="00C10E32" w:rsidRPr="00346619">
        <w:rPr>
          <w:rFonts w:ascii="Verdana" w:hAnsi="Verdana" w:cs="Arial"/>
        </w:rPr>
        <w:t xml:space="preserve"> 134,43</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w:t>
      </w:r>
      <w:r w:rsidR="00A0320D" w:rsidRPr="00346619">
        <w:rPr>
          <w:rFonts w:ascii="Verdana" w:hAnsi="Verdana" w:cs="Arial"/>
        </w:rPr>
        <w:t xml:space="preserve"> από 27,92 εκ. </w:t>
      </w:r>
      <w:proofErr w:type="spellStart"/>
      <w:r w:rsidR="00A0320D" w:rsidRPr="00346619">
        <w:rPr>
          <w:rFonts w:ascii="Verdana" w:hAnsi="Verdana" w:cs="Arial"/>
        </w:rPr>
        <w:t>δολ</w:t>
      </w:r>
      <w:proofErr w:type="spellEnd"/>
      <w:r w:rsidR="00A0320D" w:rsidRPr="00346619">
        <w:rPr>
          <w:rFonts w:ascii="Verdana" w:hAnsi="Verdana" w:cs="Arial"/>
        </w:rPr>
        <w:t>. ΗΠΑ το 2018</w:t>
      </w:r>
      <w:r w:rsidR="00DD1713" w:rsidRPr="00346619">
        <w:rPr>
          <w:rFonts w:ascii="Verdana" w:hAnsi="Verdana" w:cs="Arial"/>
        </w:rPr>
        <w:t>), συνεισφορές σε συγκεκριμένα Π</w:t>
      </w:r>
      <w:r w:rsidRPr="00346619">
        <w:rPr>
          <w:rFonts w:ascii="Verdana" w:hAnsi="Verdana" w:cs="Arial"/>
        </w:rPr>
        <w:t>ρογράμματα και Ταμεία</w:t>
      </w:r>
      <w:r w:rsidR="00493F99" w:rsidRPr="00346619">
        <w:rPr>
          <w:rFonts w:ascii="Verdana" w:hAnsi="Verdana" w:cs="Arial"/>
        </w:rPr>
        <w:t>,</w:t>
      </w:r>
      <w:r w:rsidRPr="00346619">
        <w:rPr>
          <w:rFonts w:ascii="Verdana" w:hAnsi="Verdana" w:cs="Arial"/>
        </w:rPr>
        <w:t xml:space="preserve"> </w:t>
      </w:r>
      <w:r w:rsidR="00493F99" w:rsidRPr="00346619">
        <w:rPr>
          <w:rFonts w:ascii="Verdana" w:hAnsi="Verdana" w:cs="Arial"/>
        </w:rPr>
        <w:t xml:space="preserve">τα </w:t>
      </w:r>
      <w:r w:rsidR="00493F99" w:rsidRPr="00346619">
        <w:rPr>
          <w:rFonts w:ascii="Verdana" w:hAnsi="Verdana" w:cs="Arial"/>
        </w:rPr>
        <w:lastRenderedPageBreak/>
        <w:t>οποία τελούν υπό την διαχείριση Διεθνών Οργανισμών</w:t>
      </w:r>
      <w:r w:rsidRPr="00346619">
        <w:rPr>
          <w:rFonts w:ascii="Verdana" w:hAnsi="Verdana" w:cs="Arial"/>
        </w:rPr>
        <w:t xml:space="preserve"> (</w:t>
      </w:r>
      <w:r w:rsidR="00C10E32" w:rsidRPr="00346619">
        <w:rPr>
          <w:rFonts w:ascii="Verdana" w:hAnsi="Verdana" w:cs="Arial"/>
        </w:rPr>
        <w:t>4,37</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w:t>
      </w:r>
      <w:r w:rsidR="00637FA0" w:rsidRPr="00346619">
        <w:rPr>
          <w:rFonts w:ascii="Verdana" w:hAnsi="Verdana" w:cs="Arial"/>
        </w:rPr>
        <w:t xml:space="preserve"> εκ των οποίων 4,2</w:t>
      </w:r>
      <w:r w:rsidR="00FE3B54" w:rsidRPr="00346619">
        <w:rPr>
          <w:rFonts w:ascii="Verdana" w:hAnsi="Verdana" w:cs="Arial"/>
        </w:rPr>
        <w:t>3</w:t>
      </w:r>
      <w:r w:rsidR="00637FA0" w:rsidRPr="00346619">
        <w:rPr>
          <w:rFonts w:ascii="Verdana" w:hAnsi="Verdana" w:cs="Arial"/>
        </w:rPr>
        <w:t xml:space="preserve"> εκ. </w:t>
      </w:r>
      <w:proofErr w:type="spellStart"/>
      <w:r w:rsidR="00637FA0" w:rsidRPr="00346619">
        <w:rPr>
          <w:rFonts w:ascii="Verdana" w:hAnsi="Verdana" w:cs="Arial"/>
        </w:rPr>
        <w:t>δολ</w:t>
      </w:r>
      <w:proofErr w:type="spellEnd"/>
      <w:r w:rsidR="00637FA0" w:rsidRPr="00346619">
        <w:rPr>
          <w:rFonts w:ascii="Verdana" w:hAnsi="Verdana" w:cs="Arial"/>
        </w:rPr>
        <w:t>. ΗΠΑ διατέθηκαν μέσω της ΕΕ στη χρηματοδοτική Διευκόλυνση “</w:t>
      </w:r>
      <w:r w:rsidR="00637FA0" w:rsidRPr="00346619">
        <w:rPr>
          <w:rFonts w:ascii="Verdana" w:hAnsi="Verdana" w:cs="Arial"/>
          <w:lang w:val="en-GB"/>
        </w:rPr>
        <w:t>Facility</w:t>
      </w:r>
      <w:r w:rsidR="00637FA0" w:rsidRPr="00346619">
        <w:rPr>
          <w:rFonts w:ascii="Verdana" w:hAnsi="Verdana" w:cs="Arial"/>
        </w:rPr>
        <w:t xml:space="preserve"> </w:t>
      </w:r>
      <w:r w:rsidR="00637FA0" w:rsidRPr="00346619">
        <w:rPr>
          <w:rFonts w:ascii="Verdana" w:hAnsi="Verdana" w:cs="Arial"/>
          <w:lang w:val="en-GB"/>
        </w:rPr>
        <w:t>for</w:t>
      </w:r>
      <w:r w:rsidR="00637FA0" w:rsidRPr="00346619">
        <w:rPr>
          <w:rFonts w:ascii="Verdana" w:hAnsi="Verdana" w:cs="Arial"/>
        </w:rPr>
        <w:t xml:space="preserve"> </w:t>
      </w:r>
      <w:r w:rsidR="00637FA0" w:rsidRPr="00346619">
        <w:rPr>
          <w:rFonts w:ascii="Verdana" w:hAnsi="Verdana" w:cs="Arial"/>
          <w:lang w:val="en-GB"/>
        </w:rPr>
        <w:t>Refugees</w:t>
      </w:r>
      <w:r w:rsidR="00637FA0" w:rsidRPr="00346619">
        <w:rPr>
          <w:rFonts w:ascii="Verdana" w:hAnsi="Verdana" w:cs="Arial"/>
        </w:rPr>
        <w:t xml:space="preserve"> </w:t>
      </w:r>
      <w:r w:rsidR="00637FA0" w:rsidRPr="00346619">
        <w:rPr>
          <w:rFonts w:ascii="Verdana" w:hAnsi="Verdana" w:cs="Arial"/>
          <w:lang w:val="en-GB"/>
        </w:rPr>
        <w:t>in</w:t>
      </w:r>
      <w:r w:rsidR="00637FA0" w:rsidRPr="00346619">
        <w:rPr>
          <w:rFonts w:ascii="Verdana" w:hAnsi="Verdana" w:cs="Arial"/>
        </w:rPr>
        <w:t xml:space="preserve"> </w:t>
      </w:r>
      <w:r w:rsidR="00637FA0" w:rsidRPr="00346619">
        <w:rPr>
          <w:rFonts w:ascii="Verdana" w:hAnsi="Verdana" w:cs="Arial"/>
          <w:lang w:val="en-GB"/>
        </w:rPr>
        <w:t>Turkey</w:t>
      </w:r>
      <w:r w:rsidR="00637FA0" w:rsidRPr="00346619">
        <w:rPr>
          <w:rFonts w:ascii="Verdana" w:hAnsi="Verdana" w:cs="Arial"/>
        </w:rPr>
        <w:t>”</w:t>
      </w:r>
      <w:r w:rsidR="00C72485" w:rsidRPr="00346619">
        <w:rPr>
          <w:rFonts w:ascii="Verdana" w:hAnsi="Verdana" w:cs="Arial"/>
        </w:rPr>
        <w:t xml:space="preserve">) </w:t>
      </w:r>
      <w:r w:rsidRPr="00346619">
        <w:rPr>
          <w:rFonts w:ascii="Verdana" w:hAnsi="Verdana" w:cs="Arial"/>
        </w:rPr>
        <w:t>και παροχή υποτροφιών σε φοιτητές από αναπτυσσόμενες χώρες για τη φοίτησή τους σε ιδρύματα τριτοβάθμιας εκπαίδευσης στην Ελλάδα (2,</w:t>
      </w:r>
      <w:r w:rsidR="00C72485" w:rsidRPr="00346619">
        <w:rPr>
          <w:rFonts w:ascii="Verdana" w:hAnsi="Verdana" w:cs="Arial"/>
        </w:rPr>
        <w:t>40</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w:t>
      </w:r>
    </w:p>
    <w:p w:rsidR="007B5180" w:rsidRPr="00346619" w:rsidRDefault="007B5180" w:rsidP="00982F08">
      <w:pPr>
        <w:autoSpaceDE w:val="0"/>
        <w:autoSpaceDN w:val="0"/>
        <w:adjustRightInd w:val="0"/>
        <w:spacing w:after="0"/>
        <w:jc w:val="both"/>
        <w:rPr>
          <w:rFonts w:ascii="Verdana" w:hAnsi="Verdana" w:cs="Arial"/>
        </w:rPr>
      </w:pPr>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Κατηγοριοποιήσεις διμερούς βοήθειας σύμφωνα με τους στατιστικούς πίνακες του ΟΟΣΑ:</w:t>
      </w:r>
    </w:p>
    <w:p w:rsidR="007B5180" w:rsidRPr="00346619" w:rsidRDefault="007B5180" w:rsidP="00982F08">
      <w:pPr>
        <w:autoSpaceDE w:val="0"/>
        <w:autoSpaceDN w:val="0"/>
        <w:adjustRightInd w:val="0"/>
        <w:spacing w:after="0"/>
        <w:jc w:val="both"/>
        <w:rPr>
          <w:rFonts w:ascii="Verdana" w:hAnsi="Verdana" w:cs="Arial"/>
        </w:rPr>
      </w:pPr>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 xml:space="preserve">Κατανομή της βοήθειας κατά γεωγραφική περιοχή (σε </w:t>
      </w:r>
      <w:proofErr w:type="spellStart"/>
      <w:r w:rsidRPr="00346619">
        <w:rPr>
          <w:rFonts w:ascii="Verdana" w:hAnsi="Verdana" w:cs="Arial"/>
        </w:rPr>
        <w:t>δολ</w:t>
      </w:r>
      <w:proofErr w:type="spellEnd"/>
      <w:r w:rsidRPr="00346619">
        <w:rPr>
          <w:rFonts w:ascii="Verdana" w:hAnsi="Verdana" w:cs="Arial"/>
        </w:rPr>
        <w:t>. ΗΠΑ):</w:t>
      </w:r>
    </w:p>
    <w:p w:rsidR="007B5180" w:rsidRPr="00346619" w:rsidRDefault="007B5180" w:rsidP="00982F08">
      <w:pPr>
        <w:pStyle w:val="ListParagraph"/>
        <w:numPr>
          <w:ilvl w:val="0"/>
          <w:numId w:val="1"/>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Ευρώπη: 8,</w:t>
      </w:r>
      <w:r w:rsidR="00C72485" w:rsidRPr="00346619">
        <w:rPr>
          <w:rFonts w:ascii="Verdana" w:hAnsi="Verdana" w:cs="Arial"/>
        </w:rPr>
        <w:t>873</w:t>
      </w:r>
      <w:r w:rsidRPr="00346619">
        <w:rPr>
          <w:rFonts w:ascii="Verdana" w:hAnsi="Verdana" w:cs="Arial"/>
        </w:rPr>
        <w:t xml:space="preserve"> εκ.</w:t>
      </w:r>
    </w:p>
    <w:p w:rsidR="007B5180" w:rsidRPr="00346619" w:rsidRDefault="007B5180" w:rsidP="00982F08">
      <w:pPr>
        <w:pStyle w:val="ListParagraph"/>
        <w:numPr>
          <w:ilvl w:val="0"/>
          <w:numId w:val="1"/>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 xml:space="preserve">Αφρική: </w:t>
      </w:r>
      <w:r w:rsidR="00C72485" w:rsidRPr="00346619">
        <w:rPr>
          <w:rFonts w:ascii="Verdana" w:hAnsi="Verdana" w:cs="Arial"/>
        </w:rPr>
        <w:t xml:space="preserve">0,803 </w:t>
      </w:r>
      <w:r w:rsidRPr="00346619">
        <w:rPr>
          <w:rFonts w:ascii="Verdana" w:hAnsi="Verdana" w:cs="Arial"/>
        </w:rPr>
        <w:t>εκ. (</w:t>
      </w:r>
      <w:proofErr w:type="spellStart"/>
      <w:r w:rsidRPr="00346619">
        <w:rPr>
          <w:rFonts w:ascii="Verdana" w:hAnsi="Verdana" w:cs="Arial"/>
        </w:rPr>
        <w:t>Υποσαχάρια</w:t>
      </w:r>
      <w:proofErr w:type="spellEnd"/>
      <w:r w:rsidRPr="00346619">
        <w:rPr>
          <w:rFonts w:ascii="Verdana" w:hAnsi="Verdana" w:cs="Arial"/>
        </w:rPr>
        <w:t xml:space="preserve"> Αφρική: 0,3</w:t>
      </w:r>
      <w:r w:rsidR="00C72485" w:rsidRPr="00346619">
        <w:rPr>
          <w:rFonts w:ascii="Verdana" w:hAnsi="Verdana" w:cs="Arial"/>
        </w:rPr>
        <w:t>99</w:t>
      </w:r>
      <w:r w:rsidRPr="00346619">
        <w:rPr>
          <w:rFonts w:ascii="Verdana" w:hAnsi="Verdana" w:cs="Arial"/>
        </w:rPr>
        <w:t xml:space="preserve"> εκ.)</w:t>
      </w:r>
    </w:p>
    <w:p w:rsidR="007B5180" w:rsidRPr="00346619" w:rsidRDefault="007B5180" w:rsidP="00982F08">
      <w:pPr>
        <w:pStyle w:val="ListParagraph"/>
        <w:numPr>
          <w:ilvl w:val="0"/>
          <w:numId w:val="1"/>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Ασία: 0,</w:t>
      </w:r>
      <w:r w:rsidR="00C72485" w:rsidRPr="00346619">
        <w:rPr>
          <w:rFonts w:ascii="Verdana" w:hAnsi="Verdana" w:cs="Arial"/>
        </w:rPr>
        <w:t>563</w:t>
      </w:r>
      <w:r w:rsidRPr="00346619">
        <w:rPr>
          <w:rFonts w:ascii="Verdana" w:hAnsi="Verdana" w:cs="Arial"/>
        </w:rPr>
        <w:t xml:space="preserve"> εκ. </w:t>
      </w:r>
    </w:p>
    <w:p w:rsidR="007B5180" w:rsidRPr="00346619" w:rsidRDefault="007B5180" w:rsidP="00982F08">
      <w:pPr>
        <w:pStyle w:val="ListParagraph"/>
        <w:numPr>
          <w:ilvl w:val="0"/>
          <w:numId w:val="1"/>
        </w:numPr>
        <w:tabs>
          <w:tab w:val="left" w:pos="330"/>
        </w:tabs>
        <w:autoSpaceDE w:val="0"/>
        <w:autoSpaceDN w:val="0"/>
        <w:adjustRightInd w:val="0"/>
        <w:spacing w:after="0"/>
        <w:ind w:left="330" w:hanging="330"/>
        <w:jc w:val="both"/>
        <w:rPr>
          <w:rFonts w:ascii="Verdana" w:hAnsi="Verdana" w:cs="Arial"/>
        </w:rPr>
      </w:pPr>
      <w:r w:rsidRPr="00346619">
        <w:rPr>
          <w:rFonts w:ascii="Verdana" w:hAnsi="Verdana" w:cs="Arial"/>
        </w:rPr>
        <w:t xml:space="preserve">Αναπτυσσόμενες χώρες γενικά: </w:t>
      </w:r>
      <w:r w:rsidR="00C72485" w:rsidRPr="00346619">
        <w:rPr>
          <w:rFonts w:ascii="Verdana" w:hAnsi="Verdana" w:cs="Arial"/>
        </w:rPr>
        <w:t>134,428</w:t>
      </w:r>
      <w:r w:rsidRPr="00346619">
        <w:rPr>
          <w:rFonts w:ascii="Verdana" w:hAnsi="Verdana" w:cs="Arial"/>
        </w:rPr>
        <w:t xml:space="preserve"> εκ. (συμπεριλαμβάνονται, μεταξύ άλλων, οι δαπάνες υπέρ προσφύγων εντός της ελληνικής επικρατείας)</w:t>
      </w:r>
    </w:p>
    <w:p w:rsidR="007B5180" w:rsidRPr="00346619" w:rsidRDefault="007B5180" w:rsidP="00982F08">
      <w:pPr>
        <w:pStyle w:val="ListParagraph"/>
        <w:autoSpaceDE w:val="0"/>
        <w:autoSpaceDN w:val="0"/>
        <w:adjustRightInd w:val="0"/>
        <w:spacing w:after="0"/>
        <w:ind w:left="0"/>
        <w:jc w:val="both"/>
        <w:rPr>
          <w:rFonts w:ascii="Verdana" w:hAnsi="Verdana" w:cs="Arial"/>
        </w:rPr>
      </w:pPr>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 xml:space="preserve">Κατανομή βοήθειας κατά κυριότερες αποδέκτριες χώρες (σε </w:t>
      </w:r>
      <w:proofErr w:type="spellStart"/>
      <w:r w:rsidRPr="00346619">
        <w:rPr>
          <w:rFonts w:ascii="Verdana" w:hAnsi="Verdana" w:cs="Arial"/>
        </w:rPr>
        <w:t>δολ</w:t>
      </w:r>
      <w:proofErr w:type="spellEnd"/>
      <w:r w:rsidRPr="00346619">
        <w:rPr>
          <w:rFonts w:ascii="Verdana" w:hAnsi="Verdana" w:cs="Arial"/>
        </w:rPr>
        <w:t>. ΗΠΑ):</w:t>
      </w:r>
    </w:p>
    <w:p w:rsidR="007B5180" w:rsidRPr="00346619" w:rsidRDefault="007B5180" w:rsidP="00982F08">
      <w:pPr>
        <w:pStyle w:val="ListParagraph"/>
        <w:numPr>
          <w:ilvl w:val="0"/>
          <w:numId w:val="2"/>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 xml:space="preserve">Τουρκία: </w:t>
      </w:r>
      <w:r w:rsidR="00C72485" w:rsidRPr="00346619">
        <w:rPr>
          <w:rFonts w:ascii="Verdana" w:hAnsi="Verdana" w:cs="Arial"/>
        </w:rPr>
        <w:t>4</w:t>
      </w:r>
      <w:r w:rsidRPr="00346619">
        <w:rPr>
          <w:rFonts w:ascii="Verdana" w:hAnsi="Verdana" w:cs="Arial"/>
        </w:rPr>
        <w:t>,</w:t>
      </w:r>
      <w:r w:rsidR="00C72485" w:rsidRPr="00346619">
        <w:rPr>
          <w:rFonts w:ascii="Verdana" w:hAnsi="Verdana" w:cs="Arial"/>
        </w:rPr>
        <w:t>556</w:t>
      </w:r>
      <w:r w:rsidRPr="00346619">
        <w:rPr>
          <w:rFonts w:ascii="Verdana" w:hAnsi="Verdana" w:cs="Arial"/>
        </w:rPr>
        <w:t xml:space="preserve"> εκ. </w:t>
      </w:r>
    </w:p>
    <w:p w:rsidR="007B5180" w:rsidRPr="00346619" w:rsidRDefault="007B5180" w:rsidP="00982F08">
      <w:pPr>
        <w:pStyle w:val="ListParagraph"/>
        <w:numPr>
          <w:ilvl w:val="0"/>
          <w:numId w:val="2"/>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Αλβανία: 1,</w:t>
      </w:r>
      <w:r w:rsidR="00C72485" w:rsidRPr="00346619">
        <w:rPr>
          <w:rFonts w:ascii="Verdana" w:hAnsi="Verdana" w:cs="Arial"/>
        </w:rPr>
        <w:t>656</w:t>
      </w:r>
      <w:r w:rsidRPr="00346619">
        <w:rPr>
          <w:rFonts w:ascii="Verdana" w:hAnsi="Verdana" w:cs="Arial"/>
        </w:rPr>
        <w:t xml:space="preserve"> εκ. </w:t>
      </w:r>
    </w:p>
    <w:p w:rsidR="007B5180" w:rsidRPr="00346619" w:rsidRDefault="007B5180" w:rsidP="00982F08">
      <w:pPr>
        <w:pStyle w:val="ListParagraph"/>
        <w:numPr>
          <w:ilvl w:val="0"/>
          <w:numId w:val="2"/>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Αίγυπτος: 0,</w:t>
      </w:r>
      <w:r w:rsidR="00C72485" w:rsidRPr="00346619">
        <w:rPr>
          <w:rFonts w:ascii="Verdana" w:hAnsi="Verdana" w:cs="Arial"/>
        </w:rPr>
        <w:t>398</w:t>
      </w:r>
      <w:r w:rsidRPr="00346619">
        <w:rPr>
          <w:rFonts w:ascii="Verdana" w:hAnsi="Verdana" w:cs="Arial"/>
        </w:rPr>
        <w:t xml:space="preserve"> εκ.</w:t>
      </w:r>
    </w:p>
    <w:p w:rsidR="007B5180" w:rsidRPr="00346619" w:rsidRDefault="007B5180" w:rsidP="00982F08">
      <w:pPr>
        <w:pStyle w:val="ListParagraph"/>
        <w:numPr>
          <w:ilvl w:val="0"/>
          <w:numId w:val="2"/>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Ουκρανία: 0,3</w:t>
      </w:r>
      <w:r w:rsidR="00C72485" w:rsidRPr="00346619">
        <w:rPr>
          <w:rFonts w:ascii="Verdana" w:hAnsi="Verdana" w:cs="Arial"/>
        </w:rPr>
        <w:t>26</w:t>
      </w:r>
      <w:r w:rsidRPr="00346619">
        <w:rPr>
          <w:rFonts w:ascii="Verdana" w:hAnsi="Verdana" w:cs="Arial"/>
        </w:rPr>
        <w:t xml:space="preserve"> εκ. </w:t>
      </w:r>
    </w:p>
    <w:p w:rsidR="007B5180" w:rsidRPr="00346619" w:rsidRDefault="007B5180" w:rsidP="00982F08">
      <w:pPr>
        <w:pStyle w:val="ListParagraph"/>
        <w:numPr>
          <w:ilvl w:val="0"/>
          <w:numId w:val="2"/>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Δυτική Όχθη και Λωρίδα της Γάζας: 0,2</w:t>
      </w:r>
      <w:r w:rsidR="00C72485" w:rsidRPr="00346619">
        <w:rPr>
          <w:rFonts w:ascii="Verdana" w:hAnsi="Verdana" w:cs="Arial"/>
        </w:rPr>
        <w:t>25</w:t>
      </w:r>
      <w:r w:rsidRPr="00346619">
        <w:rPr>
          <w:rFonts w:ascii="Verdana" w:hAnsi="Verdana" w:cs="Arial"/>
        </w:rPr>
        <w:t xml:space="preserve"> εκ.</w:t>
      </w:r>
    </w:p>
    <w:p w:rsidR="007B5180" w:rsidRPr="00346619" w:rsidRDefault="007B5180" w:rsidP="00982F08">
      <w:pPr>
        <w:pStyle w:val="ListParagraph"/>
        <w:numPr>
          <w:ilvl w:val="0"/>
          <w:numId w:val="2"/>
        </w:numPr>
        <w:tabs>
          <w:tab w:val="left" w:pos="330"/>
        </w:tabs>
        <w:autoSpaceDE w:val="0"/>
        <w:autoSpaceDN w:val="0"/>
        <w:adjustRightInd w:val="0"/>
        <w:spacing w:after="0"/>
        <w:ind w:left="0" w:firstLine="0"/>
        <w:jc w:val="both"/>
        <w:rPr>
          <w:rFonts w:ascii="Verdana" w:hAnsi="Verdana" w:cs="Arial"/>
        </w:rPr>
      </w:pPr>
      <w:r w:rsidRPr="00346619">
        <w:rPr>
          <w:rFonts w:ascii="Verdana" w:hAnsi="Verdana" w:cs="Arial"/>
        </w:rPr>
        <w:t>Σερβία: 0,</w:t>
      </w:r>
      <w:r w:rsidR="00C72485" w:rsidRPr="00346619">
        <w:rPr>
          <w:rFonts w:ascii="Verdana" w:hAnsi="Verdana" w:cs="Arial"/>
        </w:rPr>
        <w:t>193</w:t>
      </w:r>
      <w:r w:rsidRPr="00346619">
        <w:rPr>
          <w:rFonts w:ascii="Verdana" w:hAnsi="Verdana" w:cs="Arial"/>
        </w:rPr>
        <w:t xml:space="preserve"> εκ.</w:t>
      </w:r>
    </w:p>
    <w:p w:rsidR="007B5180" w:rsidRPr="00346619" w:rsidRDefault="007B5180" w:rsidP="00982F08">
      <w:pPr>
        <w:pStyle w:val="ListParagraph"/>
        <w:autoSpaceDE w:val="0"/>
        <w:autoSpaceDN w:val="0"/>
        <w:adjustRightInd w:val="0"/>
        <w:spacing w:after="0"/>
        <w:ind w:left="0"/>
        <w:jc w:val="both"/>
        <w:rPr>
          <w:rFonts w:ascii="Verdana" w:hAnsi="Verdana" w:cs="Arial"/>
        </w:rPr>
      </w:pPr>
    </w:p>
    <w:p w:rsidR="007B5180" w:rsidRPr="00346619" w:rsidRDefault="007B5180" w:rsidP="00982F08">
      <w:pPr>
        <w:pStyle w:val="ListParagraph"/>
        <w:autoSpaceDE w:val="0"/>
        <w:autoSpaceDN w:val="0"/>
        <w:adjustRightInd w:val="0"/>
        <w:spacing w:after="0"/>
        <w:ind w:left="0"/>
        <w:jc w:val="both"/>
        <w:rPr>
          <w:rFonts w:ascii="Verdana" w:hAnsi="Verdana" w:cs="Arial"/>
        </w:rPr>
      </w:pPr>
      <w:r w:rsidRPr="00346619">
        <w:rPr>
          <w:rFonts w:ascii="Verdana" w:hAnsi="Verdana" w:cs="Arial"/>
        </w:rPr>
        <w:t xml:space="preserve">Οι δαπάνες για παροχή ανθρωπιστικής βοήθειας ανήλθαν στα </w:t>
      </w:r>
      <w:r w:rsidR="00C72485" w:rsidRPr="00346619">
        <w:rPr>
          <w:rFonts w:ascii="Verdana" w:hAnsi="Verdana" w:cs="Arial"/>
        </w:rPr>
        <w:t>4</w:t>
      </w:r>
      <w:r w:rsidRPr="00346619">
        <w:rPr>
          <w:rFonts w:ascii="Verdana" w:hAnsi="Verdana" w:cs="Arial"/>
        </w:rPr>
        <w:t>,</w:t>
      </w:r>
      <w:r w:rsidR="00C72485" w:rsidRPr="00346619">
        <w:rPr>
          <w:rFonts w:ascii="Verdana" w:hAnsi="Verdana" w:cs="Arial"/>
        </w:rPr>
        <w:t>29</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w:t>
      </w:r>
    </w:p>
    <w:p w:rsidR="007B5180" w:rsidRPr="00346619" w:rsidRDefault="007B5180" w:rsidP="00982F08">
      <w:pPr>
        <w:pStyle w:val="Heading3"/>
        <w:spacing w:before="120" w:after="120"/>
        <w:rPr>
          <w:rFonts w:ascii="Verdana" w:hAnsi="Verdana"/>
          <w:color w:val="auto"/>
        </w:rPr>
      </w:pPr>
      <w:bookmarkStart w:id="5" w:name="_Toc73955982"/>
      <w:r w:rsidRPr="00346619">
        <w:rPr>
          <w:rFonts w:ascii="Verdana" w:hAnsi="Verdana"/>
          <w:color w:val="auto"/>
        </w:rPr>
        <w:t>4. ΠΟΛΥΜΕΡΗΣ ΚΡΑΤΙΚΗ ΑΝΑΠΤΥΞΙΑΚΗ ΒΟΗΘΕΙΑ ΤΗΣ ΕΛΛΑΔΑΣ</w:t>
      </w:r>
      <w:bookmarkEnd w:id="5"/>
    </w:p>
    <w:p w:rsidR="007B5180" w:rsidRPr="00346619" w:rsidRDefault="007B5180" w:rsidP="00982F08">
      <w:pPr>
        <w:autoSpaceDE w:val="0"/>
        <w:autoSpaceDN w:val="0"/>
        <w:adjustRightInd w:val="0"/>
        <w:spacing w:after="0"/>
        <w:jc w:val="both"/>
        <w:rPr>
          <w:rFonts w:ascii="Verdana" w:hAnsi="Verdana" w:cs="Arial"/>
        </w:rPr>
      </w:pPr>
      <w:r w:rsidRPr="00346619">
        <w:rPr>
          <w:rFonts w:ascii="Verdana" w:hAnsi="Verdana" w:cs="Arial"/>
        </w:rPr>
        <w:t xml:space="preserve">Η συνολική πολυμερής </w:t>
      </w:r>
      <w:r w:rsidR="00AA5466" w:rsidRPr="00346619">
        <w:rPr>
          <w:rFonts w:ascii="Verdana" w:hAnsi="Verdana" w:cs="Arial"/>
        </w:rPr>
        <w:t>Κρατική Αναπτυξιακή Βοήθεια</w:t>
      </w:r>
      <w:r w:rsidR="00493F99" w:rsidRPr="00346619">
        <w:rPr>
          <w:rFonts w:ascii="Verdana" w:hAnsi="Verdana" w:cs="Arial"/>
        </w:rPr>
        <w:t xml:space="preserve"> (ΚΑΒ)</w:t>
      </w:r>
      <w:r w:rsidRPr="00346619">
        <w:rPr>
          <w:rFonts w:ascii="Verdana" w:hAnsi="Verdana" w:cs="Arial"/>
        </w:rPr>
        <w:t xml:space="preserve"> που παρασχέθηκε από την Ελλάδα το 201</w:t>
      </w:r>
      <w:r w:rsidR="00073B80" w:rsidRPr="00346619">
        <w:rPr>
          <w:rFonts w:ascii="Verdana" w:hAnsi="Verdana" w:cs="Arial"/>
        </w:rPr>
        <w:t>9</w:t>
      </w:r>
      <w:r w:rsidRPr="00346619">
        <w:rPr>
          <w:rFonts w:ascii="Verdana" w:hAnsi="Verdana" w:cs="Arial"/>
        </w:rPr>
        <w:t xml:space="preserve"> ανήλθε σε 2</w:t>
      </w:r>
      <w:r w:rsidR="00073B80" w:rsidRPr="00346619">
        <w:rPr>
          <w:rFonts w:ascii="Verdana" w:hAnsi="Verdana" w:cs="Arial"/>
        </w:rPr>
        <w:t>24,99</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 (το 201</w:t>
      </w:r>
      <w:r w:rsidR="00073B80" w:rsidRPr="00346619">
        <w:rPr>
          <w:rFonts w:ascii="Verdana" w:hAnsi="Verdana" w:cs="Arial"/>
        </w:rPr>
        <w:t>8</w:t>
      </w:r>
      <w:r w:rsidRPr="00346619">
        <w:rPr>
          <w:rFonts w:ascii="Verdana" w:hAnsi="Verdana" w:cs="Arial"/>
        </w:rPr>
        <w:t xml:space="preserve"> ανήλθε σε </w:t>
      </w:r>
      <w:r w:rsidR="00073B80" w:rsidRPr="00346619">
        <w:rPr>
          <w:rFonts w:ascii="Verdana" w:hAnsi="Verdana" w:cs="Arial"/>
        </w:rPr>
        <w:t>251,80</w:t>
      </w:r>
      <w:r w:rsidR="00AA5466" w:rsidRPr="00346619">
        <w:rPr>
          <w:rFonts w:ascii="Verdana" w:hAnsi="Verdana" w:cs="Arial"/>
        </w:rPr>
        <w:t xml:space="preserve"> εκ. </w:t>
      </w:r>
      <w:proofErr w:type="spellStart"/>
      <w:r w:rsidR="00AA5466" w:rsidRPr="00346619">
        <w:rPr>
          <w:rFonts w:ascii="Verdana" w:hAnsi="Verdana" w:cs="Arial"/>
        </w:rPr>
        <w:t>δολ</w:t>
      </w:r>
      <w:proofErr w:type="spellEnd"/>
      <w:r w:rsidR="00AA5466" w:rsidRPr="00346619">
        <w:rPr>
          <w:rFonts w:ascii="Verdana" w:hAnsi="Verdana" w:cs="Arial"/>
        </w:rPr>
        <w:t>. ΗΠΑ). Η πολυμερής ΚΑΒ</w:t>
      </w:r>
      <w:r w:rsidR="00493F99" w:rsidRPr="00346619">
        <w:rPr>
          <w:rFonts w:ascii="Verdana" w:hAnsi="Verdana" w:cs="Arial"/>
        </w:rPr>
        <w:t xml:space="preserve"> παρέχεται,</w:t>
      </w:r>
      <w:r w:rsidRPr="00346619">
        <w:rPr>
          <w:rFonts w:ascii="Verdana" w:hAnsi="Verdana" w:cs="Arial"/>
        </w:rPr>
        <w:t xml:space="preserve"> από σειρά Υπουργείων, τα οποία ανάλογα με το αντικείμε</w:t>
      </w:r>
      <w:r w:rsidR="00493F99" w:rsidRPr="00346619">
        <w:rPr>
          <w:rFonts w:ascii="Verdana" w:hAnsi="Verdana" w:cs="Arial"/>
        </w:rPr>
        <w:t>νο και τις υποχρεώσεις τους, οι οποίες</w:t>
      </w:r>
      <w:r w:rsidRPr="00346619">
        <w:rPr>
          <w:rFonts w:ascii="Verdana" w:hAnsi="Verdana" w:cs="Arial"/>
        </w:rPr>
        <w:t xml:space="preserve"> απορρέουν από Διεθνείς Συμβάσεις, παρέχουν πιστώσεις για διεθνείς αναπτυξιακούς σκοπούς (στήριξη σε αναπτυσσόμενες χώρες, αρωγή σε καταστάσεις έκτακτης ανάγκης κ.ά.), οι δε δράσεις υλοποιούνται κυρίως μέσω της Ευρωπαϊκής Ένωσης και των Ηνωμένων Εθνών. Οι συνολικοί πόροι, οι οποίοι διετέθησαν από την Ελλάδα στα θεσμικά όργανα της Ευρωπαϊκής Ένωσης για την εξωτερική αναπτυξιακή βοήθεια, ανήλθαν σε 2</w:t>
      </w:r>
      <w:r w:rsidR="00073B80" w:rsidRPr="00346619">
        <w:rPr>
          <w:rFonts w:ascii="Verdana" w:hAnsi="Verdana" w:cs="Arial"/>
        </w:rPr>
        <w:t>0</w:t>
      </w:r>
      <w:r w:rsidRPr="00346619">
        <w:rPr>
          <w:rFonts w:ascii="Verdana" w:hAnsi="Verdana" w:cs="Arial"/>
        </w:rPr>
        <w:t>3</w:t>
      </w:r>
      <w:r w:rsidR="00073B80" w:rsidRPr="00346619">
        <w:rPr>
          <w:rFonts w:ascii="Verdana" w:hAnsi="Verdana" w:cs="Arial"/>
        </w:rPr>
        <w:t>,396</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 εκ των οποίων τα 7</w:t>
      </w:r>
      <w:r w:rsidR="00073B80" w:rsidRPr="00346619">
        <w:rPr>
          <w:rFonts w:ascii="Verdana" w:hAnsi="Verdana" w:cs="Arial"/>
        </w:rPr>
        <w:t>9,182</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 αντιστοιχούν στη</w:t>
      </w:r>
      <w:r w:rsidR="00493F99" w:rsidRPr="00346619">
        <w:rPr>
          <w:rFonts w:ascii="Verdana" w:hAnsi="Verdana" w:cs="Arial"/>
        </w:rPr>
        <w:t>ν συμφωνηθείσα συνεισφορά</w:t>
      </w:r>
      <w:r w:rsidRPr="00346619">
        <w:rPr>
          <w:rFonts w:ascii="Verdana" w:hAnsi="Verdana" w:cs="Arial"/>
        </w:rPr>
        <w:t xml:space="preserve"> της χώρας στο Ευρωπαϊκό </w:t>
      </w:r>
      <w:r w:rsidR="004517F0" w:rsidRPr="00346619">
        <w:rPr>
          <w:rFonts w:ascii="Verdana" w:hAnsi="Verdana" w:cs="Arial"/>
        </w:rPr>
        <w:t>Ταμείο</w:t>
      </w:r>
      <w:r w:rsidRPr="00346619">
        <w:rPr>
          <w:rFonts w:ascii="Verdana" w:hAnsi="Verdana" w:cs="Arial"/>
        </w:rPr>
        <w:t xml:space="preserve"> </w:t>
      </w:r>
      <w:r w:rsidR="004517F0" w:rsidRPr="00346619">
        <w:rPr>
          <w:rFonts w:ascii="Verdana" w:hAnsi="Verdana" w:cs="Arial"/>
        </w:rPr>
        <w:t>Ανάπτυξης</w:t>
      </w:r>
      <w:r w:rsidRPr="00346619">
        <w:rPr>
          <w:rFonts w:ascii="Verdana" w:hAnsi="Verdana" w:cs="Arial"/>
        </w:rPr>
        <w:t xml:space="preserve"> (ETA/EDF). Το ποσό των 1</w:t>
      </w:r>
      <w:r w:rsidR="00073B80" w:rsidRPr="00346619">
        <w:rPr>
          <w:rFonts w:ascii="Verdana" w:hAnsi="Verdana" w:cs="Arial"/>
        </w:rPr>
        <w:t>2,249</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xml:space="preserve">. ΗΠΑ διατέθηκε σε Οργανισμούς του συστήματος των Ηνωμένων Εθνών, </w:t>
      </w:r>
      <w:r w:rsidR="004517F0" w:rsidRPr="00346619">
        <w:rPr>
          <w:rFonts w:ascii="Verdana" w:hAnsi="Verdana" w:cs="Arial"/>
        </w:rPr>
        <w:t>5,306</w:t>
      </w:r>
      <w:r w:rsidR="00493F99" w:rsidRPr="00346619">
        <w:rPr>
          <w:rFonts w:ascii="Verdana" w:hAnsi="Verdana" w:cs="Arial"/>
        </w:rPr>
        <w:t xml:space="preserve"> εκ. </w:t>
      </w:r>
      <w:proofErr w:type="spellStart"/>
      <w:r w:rsidR="00493F99" w:rsidRPr="00346619">
        <w:rPr>
          <w:rFonts w:ascii="Verdana" w:hAnsi="Verdana" w:cs="Arial"/>
        </w:rPr>
        <w:t>δολ</w:t>
      </w:r>
      <w:proofErr w:type="spellEnd"/>
      <w:r w:rsidR="00493F99" w:rsidRPr="00346619">
        <w:rPr>
          <w:rFonts w:ascii="Verdana" w:hAnsi="Verdana" w:cs="Arial"/>
        </w:rPr>
        <w:t>. ΗΠΑ στον Ό</w:t>
      </w:r>
      <w:r w:rsidRPr="00346619">
        <w:rPr>
          <w:rFonts w:ascii="Verdana" w:hAnsi="Verdana" w:cs="Arial"/>
        </w:rPr>
        <w:t xml:space="preserve">μιλο της Παγκόσμιας Τράπεζας και </w:t>
      </w:r>
      <w:r w:rsidR="004517F0" w:rsidRPr="00346619">
        <w:rPr>
          <w:rFonts w:ascii="Verdana" w:hAnsi="Verdana" w:cs="Arial"/>
        </w:rPr>
        <w:t>3,695</w:t>
      </w:r>
      <w:r w:rsidRPr="00346619">
        <w:rPr>
          <w:rFonts w:ascii="Verdana" w:hAnsi="Verdana" w:cs="Arial"/>
        </w:rPr>
        <w:t xml:space="preserve"> εκ. </w:t>
      </w:r>
      <w:proofErr w:type="spellStart"/>
      <w:r w:rsidRPr="00346619">
        <w:rPr>
          <w:rFonts w:ascii="Verdana" w:hAnsi="Verdana" w:cs="Arial"/>
        </w:rPr>
        <w:t>δολ</w:t>
      </w:r>
      <w:proofErr w:type="spellEnd"/>
      <w:r w:rsidRPr="00346619">
        <w:rPr>
          <w:rFonts w:ascii="Verdana" w:hAnsi="Verdana" w:cs="Arial"/>
        </w:rPr>
        <w:t>. ΗΠΑ σε λοιπούς διεθνείς οργανισμούς.</w:t>
      </w:r>
    </w:p>
    <w:p w:rsidR="00E25FFE" w:rsidRPr="00346619" w:rsidRDefault="007B5180" w:rsidP="00543CB0">
      <w:pPr>
        <w:pStyle w:val="NoSpacing"/>
        <w:spacing w:line="276" w:lineRule="auto"/>
        <w:jc w:val="both"/>
        <w:rPr>
          <w:rFonts w:ascii="Verdana" w:hAnsi="Verdana"/>
          <w:b/>
          <w:lang w:val="el-GR"/>
        </w:rPr>
      </w:pPr>
      <w:bookmarkStart w:id="6" w:name="_Toc73955983"/>
      <w:r w:rsidRPr="00346619">
        <w:rPr>
          <w:rFonts w:ascii="Verdana" w:hAnsi="Verdana"/>
          <w:b/>
          <w:lang w:val="el-GR"/>
        </w:rPr>
        <w:lastRenderedPageBreak/>
        <w:t xml:space="preserve">5. ΔΡΑΣΕΙΣ ΚΑΙ ΕΡΓΟ ΤΗΣ </w:t>
      </w:r>
      <w:bookmarkEnd w:id="6"/>
      <w:r w:rsidR="00E25FFE" w:rsidRPr="00346619">
        <w:rPr>
          <w:rFonts w:ascii="Verdana" w:hAnsi="Verdana"/>
          <w:b/>
          <w:lang w:val="el-GR"/>
        </w:rPr>
        <w:t>Ζ΄</w:t>
      </w:r>
      <w:r w:rsidR="00FD2722" w:rsidRPr="00346619">
        <w:rPr>
          <w:rFonts w:ascii="Verdana" w:hAnsi="Verdana"/>
          <w:b/>
          <w:lang w:val="el-GR"/>
        </w:rPr>
        <w:t xml:space="preserve"> </w:t>
      </w:r>
      <w:r w:rsidR="00E25FFE" w:rsidRPr="00346619">
        <w:rPr>
          <w:rFonts w:ascii="Verdana" w:hAnsi="Verdana"/>
          <w:b/>
          <w:lang w:val="el-GR"/>
        </w:rPr>
        <w:t>ΓΕΝΙΚΗ</w:t>
      </w:r>
      <w:r w:rsidR="00543CB0" w:rsidRPr="00346619">
        <w:rPr>
          <w:rFonts w:ascii="Verdana" w:hAnsi="Verdana"/>
          <w:b/>
          <w:lang w:val="el-GR"/>
        </w:rPr>
        <w:t>Σ</w:t>
      </w:r>
      <w:r w:rsidR="00E25FFE" w:rsidRPr="00346619">
        <w:rPr>
          <w:rFonts w:ascii="Verdana" w:hAnsi="Verdana"/>
          <w:b/>
          <w:lang w:val="el-GR"/>
        </w:rPr>
        <w:t xml:space="preserve"> ΔΙΕΥΘΥΝΣΗ</w:t>
      </w:r>
      <w:r w:rsidR="00543CB0" w:rsidRPr="00346619">
        <w:rPr>
          <w:rFonts w:ascii="Verdana" w:hAnsi="Verdana"/>
          <w:b/>
          <w:lang w:val="el-GR"/>
        </w:rPr>
        <w:t>Σ</w:t>
      </w:r>
      <w:r w:rsidR="00E25FFE" w:rsidRPr="00346619">
        <w:rPr>
          <w:rFonts w:ascii="Verdana" w:hAnsi="Verdana"/>
          <w:b/>
          <w:lang w:val="el-GR"/>
        </w:rPr>
        <w:t xml:space="preserve"> ΑΝΑΠΤΥΞΙΑΚΗΣ ΚΑΙ ΑΝΘΡΩΠΙΣΤΙΚΗΣ ΑΡΩΓΗΣ</w:t>
      </w:r>
      <w:r w:rsidR="00543CB0" w:rsidRPr="00346619">
        <w:rPr>
          <w:rFonts w:ascii="Verdana" w:hAnsi="Verdana"/>
          <w:b/>
          <w:lang w:val="el-GR"/>
        </w:rPr>
        <w:t xml:space="preserve"> (τότε ΥΔΑΣ)</w:t>
      </w:r>
    </w:p>
    <w:p w:rsidR="007B5180" w:rsidRPr="00346619" w:rsidRDefault="00F6463B" w:rsidP="00982F08">
      <w:pPr>
        <w:pStyle w:val="Heading3"/>
        <w:spacing w:before="120" w:after="120"/>
        <w:rPr>
          <w:rFonts w:ascii="Verdana" w:hAnsi="Verdana"/>
          <w:color w:val="1F497D" w:themeColor="text2"/>
        </w:rPr>
      </w:pPr>
      <w:bookmarkStart w:id="7" w:name="_Toc73955984"/>
      <w:r w:rsidRPr="00346619">
        <w:rPr>
          <w:rFonts w:ascii="Verdana" w:hAnsi="Verdana"/>
          <w:color w:val="1F497D" w:themeColor="text2"/>
        </w:rPr>
        <w:t>Α</w:t>
      </w:r>
      <w:r w:rsidR="007B5180" w:rsidRPr="00346619">
        <w:rPr>
          <w:rFonts w:ascii="Verdana" w:hAnsi="Verdana"/>
          <w:color w:val="1F497D" w:themeColor="text2"/>
        </w:rPr>
        <w:t>. Ανθρωπιστική Δράση</w:t>
      </w:r>
      <w:bookmarkEnd w:id="7"/>
    </w:p>
    <w:p w:rsidR="007B5180" w:rsidRPr="00346619" w:rsidRDefault="007B5180" w:rsidP="00982F08">
      <w:pPr>
        <w:spacing w:after="0"/>
        <w:jc w:val="both"/>
        <w:rPr>
          <w:rFonts w:ascii="Verdana" w:hAnsi="Verdana" w:cs="Arial"/>
        </w:rPr>
      </w:pPr>
      <w:r w:rsidRPr="00346619">
        <w:rPr>
          <w:rFonts w:ascii="Verdana" w:hAnsi="Verdana" w:cs="Arial"/>
        </w:rPr>
        <w:t>1</w:t>
      </w:r>
      <w:r w:rsidR="00AA5466" w:rsidRPr="00346619">
        <w:rPr>
          <w:rFonts w:ascii="Verdana" w:hAnsi="Verdana" w:cs="Arial"/>
        </w:rPr>
        <w:t xml:space="preserve">. Ετήσια ενημέρωση Πλατφόρμας Ηνωμένων </w:t>
      </w:r>
      <w:r w:rsidRPr="00346619">
        <w:rPr>
          <w:rFonts w:ascii="Verdana" w:hAnsi="Verdana" w:cs="Arial"/>
        </w:rPr>
        <w:t>Εθνών-PACT (</w:t>
      </w:r>
      <w:r w:rsidRPr="00346619">
        <w:rPr>
          <w:rFonts w:ascii="Verdana" w:hAnsi="Verdana" w:cs="Arial"/>
          <w:lang w:val="en-GB"/>
        </w:rPr>
        <w:t>Platform</w:t>
      </w:r>
      <w:r w:rsidRPr="00346619">
        <w:rPr>
          <w:rFonts w:ascii="Verdana" w:hAnsi="Verdana" w:cs="Arial"/>
        </w:rPr>
        <w:t xml:space="preserve"> </w:t>
      </w:r>
      <w:r w:rsidRPr="00346619">
        <w:rPr>
          <w:rFonts w:ascii="Verdana" w:hAnsi="Verdana" w:cs="Arial"/>
          <w:lang w:val="en-GB"/>
        </w:rPr>
        <w:t>for</w:t>
      </w:r>
      <w:r w:rsidRPr="00346619">
        <w:rPr>
          <w:rFonts w:ascii="Verdana" w:hAnsi="Verdana" w:cs="Arial"/>
        </w:rPr>
        <w:t xml:space="preserve"> </w:t>
      </w:r>
      <w:r w:rsidRPr="00346619">
        <w:rPr>
          <w:rFonts w:ascii="Verdana" w:hAnsi="Verdana" w:cs="Arial"/>
          <w:lang w:val="en-GB"/>
        </w:rPr>
        <w:t>Action</w:t>
      </w:r>
      <w:r w:rsidRPr="00346619">
        <w:rPr>
          <w:rFonts w:ascii="Verdana" w:hAnsi="Verdana" w:cs="Arial"/>
        </w:rPr>
        <w:t xml:space="preserve">, </w:t>
      </w:r>
      <w:r w:rsidRPr="00346619">
        <w:rPr>
          <w:rFonts w:ascii="Verdana" w:hAnsi="Verdana" w:cs="Arial"/>
          <w:lang w:val="en-GB"/>
        </w:rPr>
        <w:t>Commitments</w:t>
      </w:r>
      <w:r w:rsidRPr="00346619">
        <w:rPr>
          <w:rFonts w:ascii="Verdana" w:hAnsi="Verdana" w:cs="Arial"/>
        </w:rPr>
        <w:t xml:space="preserve"> </w:t>
      </w:r>
      <w:r w:rsidRPr="00346619">
        <w:rPr>
          <w:rFonts w:ascii="Verdana" w:hAnsi="Verdana" w:cs="Arial"/>
          <w:lang w:val="en-GB"/>
        </w:rPr>
        <w:t>and</w:t>
      </w:r>
      <w:r w:rsidRPr="00346619">
        <w:rPr>
          <w:rFonts w:ascii="Verdana" w:hAnsi="Verdana" w:cs="Arial"/>
        </w:rPr>
        <w:t xml:space="preserve"> </w:t>
      </w:r>
      <w:r w:rsidRPr="00346619">
        <w:rPr>
          <w:rFonts w:ascii="Verdana" w:hAnsi="Verdana" w:cs="Arial"/>
          <w:lang w:val="en-GB"/>
        </w:rPr>
        <w:t>Transformation</w:t>
      </w:r>
      <w:r w:rsidRPr="00346619">
        <w:rPr>
          <w:rFonts w:ascii="Verdana" w:hAnsi="Verdana" w:cs="Arial"/>
        </w:rPr>
        <w:t>), σχετικά με την  πρόοδο υλοποίησης δεσμεύσεων που αναλήφθηκαν κατά</w:t>
      </w:r>
      <w:r w:rsidR="00DD648A" w:rsidRPr="00346619">
        <w:rPr>
          <w:rFonts w:ascii="Verdana" w:hAnsi="Verdana" w:cs="Arial"/>
        </w:rPr>
        <w:t xml:space="preserve"> την </w:t>
      </w:r>
      <w:r w:rsidRPr="00346619">
        <w:rPr>
          <w:rFonts w:ascii="Verdana" w:hAnsi="Verdana" w:cs="Arial"/>
        </w:rPr>
        <w:t>Παγκόσμια Ανθρωπιστική Σύνοδο Κορυφής- WHS (Κωνσταντινούπολη</w:t>
      </w:r>
      <w:r w:rsidR="00B044D6" w:rsidRPr="00346619">
        <w:rPr>
          <w:rFonts w:ascii="Verdana" w:hAnsi="Verdana" w:cs="Arial"/>
        </w:rPr>
        <w:t xml:space="preserve">, 23-24.5.2016). Πρόκειται για </w:t>
      </w:r>
      <w:r w:rsidRPr="00346619">
        <w:rPr>
          <w:rFonts w:ascii="Verdana" w:hAnsi="Verdana" w:cs="Arial"/>
        </w:rPr>
        <w:t>στοιχεία σχετικά με την πρόοδο υλοποίησης των δεσμεύσεων για ανθρωπιστικά θέματα που αναλήφθηκαν από τη χώρα μας,  κατά τη διάρκεια του έτους 201</w:t>
      </w:r>
      <w:r w:rsidR="00492FB9" w:rsidRPr="00346619">
        <w:rPr>
          <w:rFonts w:ascii="Verdana" w:hAnsi="Verdana" w:cs="Arial"/>
        </w:rPr>
        <w:t>8</w:t>
      </w:r>
      <w:r w:rsidRPr="00346619">
        <w:rPr>
          <w:rFonts w:ascii="Verdana" w:hAnsi="Verdana" w:cs="Arial"/>
        </w:rPr>
        <w:t xml:space="preserve"> και κοινοποιήθηκαν το 201</w:t>
      </w:r>
      <w:r w:rsidR="00492FB9" w:rsidRPr="00346619">
        <w:rPr>
          <w:rFonts w:ascii="Verdana" w:hAnsi="Verdana" w:cs="Arial"/>
        </w:rPr>
        <w:t>9</w:t>
      </w:r>
      <w:r w:rsidRPr="00346619">
        <w:rPr>
          <w:rFonts w:ascii="Verdana" w:hAnsi="Verdana" w:cs="Arial"/>
        </w:rPr>
        <w:t>, στην εν θέματι Πλατφόρμα Δράσης Δεσμεύσεων και Μετασχηματισμού (PACT) των Ηνωμένων</w:t>
      </w:r>
      <w:r w:rsidR="00B044D6" w:rsidRPr="00346619">
        <w:rPr>
          <w:rFonts w:ascii="Verdana" w:hAnsi="Verdana" w:cs="Arial"/>
        </w:rPr>
        <w:t xml:space="preserve"> Εθνών.</w:t>
      </w:r>
    </w:p>
    <w:p w:rsidR="00B044D6" w:rsidRPr="00346619" w:rsidRDefault="00B044D6" w:rsidP="00982F08">
      <w:pPr>
        <w:spacing w:after="0"/>
        <w:jc w:val="both"/>
        <w:rPr>
          <w:rFonts w:ascii="Verdana" w:hAnsi="Verdana" w:cs="Arial"/>
        </w:rPr>
      </w:pPr>
    </w:p>
    <w:p w:rsidR="00B044D6" w:rsidRPr="00346619" w:rsidRDefault="00613240" w:rsidP="00982F08">
      <w:pPr>
        <w:spacing w:after="0"/>
        <w:jc w:val="both"/>
        <w:rPr>
          <w:rFonts w:ascii="Verdana" w:hAnsi="Verdana" w:cs="Arial"/>
        </w:rPr>
      </w:pPr>
      <w:r w:rsidRPr="00346619">
        <w:rPr>
          <w:rFonts w:ascii="Verdana" w:hAnsi="Verdana" w:cs="Arial"/>
        </w:rPr>
        <w:t>Σ</w:t>
      </w:r>
      <w:r w:rsidR="00B044D6" w:rsidRPr="00346619">
        <w:rPr>
          <w:rFonts w:ascii="Verdana" w:hAnsi="Verdana" w:cs="Arial"/>
        </w:rPr>
        <w:t>τη δημιουργία του τελικού κειμένου των δεσμεύσεων συμμετ</w:t>
      </w:r>
      <w:r w:rsidR="00AA5466" w:rsidRPr="00346619">
        <w:rPr>
          <w:rFonts w:ascii="Verdana" w:hAnsi="Verdana" w:cs="Arial"/>
        </w:rPr>
        <w:t xml:space="preserve">έχουν τα συναρμόδια Υπουργεία. </w:t>
      </w:r>
      <w:r w:rsidR="00B044D6" w:rsidRPr="00346619">
        <w:rPr>
          <w:rFonts w:ascii="Verdana" w:hAnsi="Verdana" w:cs="Arial"/>
        </w:rPr>
        <w:t>Οι δεσμεύσεις που αναλήφθηκαν ήταν συνέχεια των εθνικών δεσμεύσεων της περασμένης χρονιάς (βλ. ετήσια Έκθεση 2018) στα εξής πλαίσια:</w:t>
      </w:r>
    </w:p>
    <w:p w:rsidR="00B044D6" w:rsidRPr="00346619" w:rsidRDefault="00B044D6" w:rsidP="00982F08">
      <w:pPr>
        <w:spacing w:after="0"/>
        <w:jc w:val="both"/>
        <w:rPr>
          <w:rFonts w:ascii="Verdana" w:hAnsi="Verdana" w:cs="Arial"/>
        </w:rPr>
      </w:pPr>
    </w:p>
    <w:p w:rsidR="00B044D6" w:rsidRPr="00346619" w:rsidRDefault="00B044D6" w:rsidP="00982F08">
      <w:pPr>
        <w:pStyle w:val="ListParagraph"/>
        <w:numPr>
          <w:ilvl w:val="0"/>
          <w:numId w:val="17"/>
        </w:numPr>
        <w:spacing w:after="0"/>
        <w:ind w:hanging="720"/>
        <w:jc w:val="both"/>
        <w:rPr>
          <w:rFonts w:ascii="Verdana" w:hAnsi="Verdana" w:cs="Arial"/>
        </w:rPr>
      </w:pPr>
      <w:r w:rsidRPr="00346619">
        <w:rPr>
          <w:rFonts w:ascii="Verdana" w:hAnsi="Verdana" w:cs="Arial"/>
        </w:rPr>
        <w:t>Να τηρηθούν οι κανόνες  που προστατεύουν την ανθρωπότητα</w:t>
      </w:r>
    </w:p>
    <w:p w:rsidR="00B044D6" w:rsidRPr="00346619" w:rsidRDefault="00B044D6" w:rsidP="00982F08">
      <w:pPr>
        <w:spacing w:after="0"/>
        <w:ind w:left="720"/>
        <w:jc w:val="both"/>
        <w:rPr>
          <w:rFonts w:ascii="Verdana" w:hAnsi="Verdana" w:cs="Arial"/>
          <w:b/>
        </w:rPr>
      </w:pPr>
      <w:r w:rsidRPr="00346619">
        <w:rPr>
          <w:rFonts w:ascii="Verdana" w:hAnsi="Verdana" w:cs="Arial"/>
          <w:b/>
        </w:rPr>
        <w:t>Βασική δέσμευση 1 και 2</w:t>
      </w:r>
    </w:p>
    <w:p w:rsidR="00B044D6" w:rsidRPr="00346619" w:rsidRDefault="00B044D6" w:rsidP="00982F08">
      <w:pPr>
        <w:spacing w:after="0"/>
        <w:ind w:left="720" w:hanging="720"/>
        <w:jc w:val="both"/>
        <w:rPr>
          <w:rFonts w:ascii="Verdana" w:hAnsi="Verdana" w:cs="Arial"/>
        </w:rPr>
      </w:pPr>
    </w:p>
    <w:p w:rsidR="00B044D6" w:rsidRPr="00346619" w:rsidRDefault="00B044D6" w:rsidP="00982F08">
      <w:pPr>
        <w:pStyle w:val="ListParagraph"/>
        <w:numPr>
          <w:ilvl w:val="0"/>
          <w:numId w:val="17"/>
        </w:numPr>
        <w:spacing w:after="0"/>
        <w:ind w:hanging="720"/>
        <w:jc w:val="both"/>
        <w:rPr>
          <w:rFonts w:ascii="Verdana" w:hAnsi="Verdana" w:cs="Arial"/>
        </w:rPr>
      </w:pPr>
      <w:r w:rsidRPr="00346619">
        <w:rPr>
          <w:rFonts w:ascii="Verdana" w:hAnsi="Verdana" w:cs="Arial"/>
        </w:rPr>
        <w:t>Πρωτοβουλίες  Πολιτικής ηγεσίας για την πρόληψη και τον τερματισμό των συγκρούσεων</w:t>
      </w:r>
    </w:p>
    <w:p w:rsidR="00B044D6" w:rsidRPr="00346619" w:rsidRDefault="00B044D6" w:rsidP="00982F08">
      <w:pPr>
        <w:spacing w:after="0"/>
        <w:ind w:left="720"/>
        <w:jc w:val="both"/>
        <w:rPr>
          <w:rFonts w:ascii="Verdana" w:hAnsi="Verdana" w:cs="Arial"/>
          <w:b/>
        </w:rPr>
      </w:pPr>
      <w:r w:rsidRPr="00346619">
        <w:rPr>
          <w:rFonts w:ascii="Verdana" w:hAnsi="Verdana" w:cs="Arial"/>
          <w:b/>
        </w:rPr>
        <w:t>Βασική δέσμευση 4</w:t>
      </w:r>
    </w:p>
    <w:p w:rsidR="00B044D6" w:rsidRPr="00346619" w:rsidRDefault="00B044D6" w:rsidP="00982F08">
      <w:pPr>
        <w:spacing w:after="0"/>
        <w:ind w:left="720" w:hanging="720"/>
        <w:jc w:val="both"/>
        <w:rPr>
          <w:rFonts w:ascii="Verdana" w:hAnsi="Verdana" w:cs="Arial"/>
        </w:rPr>
      </w:pPr>
    </w:p>
    <w:p w:rsidR="00B044D6" w:rsidRPr="00346619" w:rsidRDefault="00B044D6" w:rsidP="00982F08">
      <w:pPr>
        <w:pStyle w:val="ListParagraph"/>
        <w:numPr>
          <w:ilvl w:val="0"/>
          <w:numId w:val="17"/>
        </w:numPr>
        <w:spacing w:after="0"/>
        <w:ind w:hanging="720"/>
        <w:jc w:val="both"/>
        <w:rPr>
          <w:rFonts w:ascii="Verdana" w:hAnsi="Verdana" w:cs="Arial"/>
        </w:rPr>
      </w:pPr>
      <w:r w:rsidRPr="00346619">
        <w:rPr>
          <w:rFonts w:ascii="Verdana" w:hAnsi="Verdana" w:cs="Arial"/>
        </w:rPr>
        <w:t>Να μην μείνει κανείς πίσω: μια δ</w:t>
      </w:r>
      <w:r w:rsidR="005B2DEA" w:rsidRPr="00346619">
        <w:rPr>
          <w:rFonts w:ascii="Verdana" w:hAnsi="Verdana" w:cs="Arial"/>
        </w:rPr>
        <w:t>έσμευση για την αντιμετώπιση του</w:t>
      </w:r>
      <w:r w:rsidRPr="00346619">
        <w:rPr>
          <w:rFonts w:ascii="Verdana" w:hAnsi="Verdana" w:cs="Arial"/>
        </w:rPr>
        <w:t xml:space="preserve"> </w:t>
      </w:r>
      <w:r w:rsidR="005B2DEA" w:rsidRPr="00346619">
        <w:rPr>
          <w:rFonts w:ascii="Verdana" w:hAnsi="Verdana" w:cs="Arial"/>
        </w:rPr>
        <w:t>αναγκαστικού εκτοπισμού</w:t>
      </w:r>
    </w:p>
    <w:p w:rsidR="00B044D6" w:rsidRPr="00346619" w:rsidRDefault="00B044D6" w:rsidP="00982F08">
      <w:pPr>
        <w:spacing w:after="0"/>
        <w:ind w:left="720"/>
        <w:jc w:val="both"/>
        <w:rPr>
          <w:rFonts w:ascii="Verdana" w:hAnsi="Verdana" w:cs="Arial"/>
          <w:b/>
        </w:rPr>
      </w:pPr>
      <w:r w:rsidRPr="00346619">
        <w:rPr>
          <w:rFonts w:ascii="Verdana" w:hAnsi="Verdana" w:cs="Arial"/>
          <w:b/>
        </w:rPr>
        <w:t>Βασική δέσμευση 1</w:t>
      </w:r>
    </w:p>
    <w:p w:rsidR="00B044D6" w:rsidRPr="00346619" w:rsidRDefault="00B044D6" w:rsidP="00982F08">
      <w:pPr>
        <w:spacing w:after="0"/>
        <w:ind w:left="720"/>
        <w:jc w:val="both"/>
        <w:rPr>
          <w:rFonts w:ascii="Verdana" w:hAnsi="Verdana" w:cs="Arial"/>
        </w:rPr>
      </w:pPr>
      <w:r w:rsidRPr="00346619">
        <w:rPr>
          <w:rFonts w:ascii="Verdana" w:hAnsi="Verdana" w:cs="Arial"/>
        </w:rPr>
        <w:t>Α. Ενσωμάτωση μεταναστών και προσφύγων</w:t>
      </w:r>
    </w:p>
    <w:p w:rsidR="00B044D6" w:rsidRPr="00346619" w:rsidRDefault="00B044D6" w:rsidP="00982F08">
      <w:pPr>
        <w:spacing w:after="0"/>
        <w:ind w:left="720"/>
        <w:jc w:val="both"/>
        <w:rPr>
          <w:rFonts w:ascii="Verdana" w:hAnsi="Verdana" w:cs="Arial"/>
        </w:rPr>
      </w:pPr>
      <w:r w:rsidRPr="00346619">
        <w:rPr>
          <w:rFonts w:ascii="Verdana" w:hAnsi="Verdana" w:cs="Arial"/>
        </w:rPr>
        <w:t>Β. Προστασία των ασυνόδευτων ανήλικων μεταναστών</w:t>
      </w:r>
    </w:p>
    <w:p w:rsidR="00B044D6" w:rsidRPr="00346619" w:rsidRDefault="00B044D6" w:rsidP="00982F08">
      <w:pPr>
        <w:spacing w:after="0"/>
        <w:ind w:left="720"/>
        <w:jc w:val="both"/>
        <w:rPr>
          <w:rFonts w:ascii="Verdana" w:hAnsi="Verdana" w:cs="Arial"/>
        </w:rPr>
      </w:pPr>
      <w:r w:rsidRPr="00346619">
        <w:rPr>
          <w:rFonts w:ascii="Verdana" w:hAnsi="Verdana" w:cs="Arial"/>
        </w:rPr>
        <w:t>Γ. Καταπολέμηση του ρατσισμού / ξενοφοβίας</w:t>
      </w:r>
    </w:p>
    <w:p w:rsidR="00B044D6" w:rsidRPr="00346619" w:rsidRDefault="00B044D6" w:rsidP="00982F08">
      <w:pPr>
        <w:spacing w:after="0"/>
        <w:ind w:left="720"/>
        <w:jc w:val="both"/>
        <w:rPr>
          <w:rFonts w:ascii="Verdana" w:hAnsi="Verdana" w:cs="Arial"/>
        </w:rPr>
      </w:pPr>
      <w:r w:rsidRPr="00346619">
        <w:rPr>
          <w:rFonts w:ascii="Verdana" w:hAnsi="Verdana" w:cs="Arial"/>
        </w:rPr>
        <w:t>Δ. Δημιουργία και παρακολούθηση Μητρώου ΜΚΟ</w:t>
      </w:r>
    </w:p>
    <w:p w:rsidR="00B044D6" w:rsidRPr="00346619" w:rsidRDefault="00B044D6" w:rsidP="00982F08">
      <w:pPr>
        <w:spacing w:after="0"/>
        <w:ind w:left="720"/>
        <w:jc w:val="both"/>
        <w:rPr>
          <w:rFonts w:ascii="Verdana" w:hAnsi="Verdana" w:cs="Arial"/>
        </w:rPr>
      </w:pPr>
      <w:r w:rsidRPr="00346619">
        <w:rPr>
          <w:rFonts w:ascii="Verdana" w:hAnsi="Verdana" w:cs="Arial"/>
        </w:rPr>
        <w:t>Ε. Εκπαίδευση σε διεθνές και εθνικό επίπεδο</w:t>
      </w:r>
    </w:p>
    <w:p w:rsidR="007B5180" w:rsidRPr="00346619" w:rsidRDefault="007B5180" w:rsidP="00982F08">
      <w:pPr>
        <w:spacing w:after="0"/>
        <w:jc w:val="both"/>
        <w:rPr>
          <w:rFonts w:ascii="Verdana" w:hAnsi="Verdana" w:cs="Arial"/>
        </w:rPr>
      </w:pPr>
    </w:p>
    <w:p w:rsidR="007B5180" w:rsidRPr="00346619" w:rsidRDefault="007B5180" w:rsidP="00982F08">
      <w:pPr>
        <w:spacing w:after="0"/>
        <w:jc w:val="both"/>
        <w:rPr>
          <w:rFonts w:ascii="Verdana" w:hAnsi="Verdana" w:cs="Arial"/>
        </w:rPr>
      </w:pPr>
      <w:r w:rsidRPr="00346619">
        <w:rPr>
          <w:rFonts w:ascii="Verdana" w:hAnsi="Verdana" w:cs="Arial"/>
        </w:rPr>
        <w:t xml:space="preserve">2. Παρακολούθηση της πορείας υλοποίησης του </w:t>
      </w:r>
      <w:r w:rsidR="00AA5466" w:rsidRPr="00346619">
        <w:rPr>
          <w:rFonts w:ascii="Verdana" w:hAnsi="Verdana" w:cs="Arial"/>
          <w:b/>
        </w:rPr>
        <w:t>Κ</w:t>
      </w:r>
      <w:r w:rsidRPr="00346619">
        <w:rPr>
          <w:rFonts w:ascii="Verdana" w:hAnsi="Verdana" w:cs="Arial"/>
          <w:b/>
        </w:rPr>
        <w:t>ανονισμού του Ευρωπαίου Εθελοντή</w:t>
      </w:r>
      <w:r w:rsidRPr="00346619">
        <w:rPr>
          <w:rFonts w:ascii="Verdana" w:hAnsi="Verdana" w:cs="Arial"/>
        </w:rPr>
        <w:t xml:space="preserve"> μέσα από την εξέταση πεπραγμένων της Οργάνωσης που ανέλαβε την εφαρμογή του στην Ελλάδα (</w:t>
      </w:r>
      <w:proofErr w:type="spellStart"/>
      <w:r w:rsidRPr="00346619">
        <w:rPr>
          <w:rFonts w:ascii="Verdana" w:hAnsi="Verdana" w:cs="Arial"/>
        </w:rPr>
        <w:t>Action</w:t>
      </w:r>
      <w:proofErr w:type="spellEnd"/>
      <w:r w:rsidRPr="00346619">
        <w:rPr>
          <w:rFonts w:ascii="Verdana" w:hAnsi="Verdana" w:cs="Arial"/>
        </w:rPr>
        <w:t xml:space="preserve"> </w:t>
      </w:r>
      <w:proofErr w:type="spellStart"/>
      <w:r w:rsidRPr="00346619">
        <w:rPr>
          <w:rFonts w:ascii="Verdana" w:hAnsi="Verdana" w:cs="Arial"/>
        </w:rPr>
        <w:t>Aid</w:t>
      </w:r>
      <w:proofErr w:type="spellEnd"/>
      <w:r w:rsidRPr="00346619">
        <w:rPr>
          <w:rFonts w:ascii="Verdana" w:hAnsi="Verdana" w:cs="Arial"/>
        </w:rPr>
        <w:t>) και συστάσεων για το μέλλον της πρωτοβουλίας μετά το 2020. Συμμετοχή στη συζήτηση για την πρόταση της Ευρωπαϊκής Επιτροπής περί ενσωμάτωσης Ευρωπαϊκού Σώματος Εθελοντών Ανθρωπιστικής Βοήθε</w:t>
      </w:r>
      <w:r w:rsidR="00AA5466" w:rsidRPr="00346619">
        <w:rPr>
          <w:rFonts w:ascii="Verdana" w:hAnsi="Verdana" w:cs="Arial"/>
        </w:rPr>
        <w:t xml:space="preserve">ιας (ΕΣΕΑΒ-EU </w:t>
      </w:r>
      <w:proofErr w:type="spellStart"/>
      <w:r w:rsidR="00AA5466" w:rsidRPr="00346619">
        <w:rPr>
          <w:rFonts w:ascii="Verdana" w:hAnsi="Verdana" w:cs="Arial"/>
        </w:rPr>
        <w:t>Aid</w:t>
      </w:r>
      <w:proofErr w:type="spellEnd"/>
      <w:r w:rsidR="00AA5466" w:rsidRPr="00346619">
        <w:rPr>
          <w:rFonts w:ascii="Verdana" w:hAnsi="Verdana" w:cs="Arial"/>
        </w:rPr>
        <w:t xml:space="preserve"> </w:t>
      </w:r>
      <w:proofErr w:type="spellStart"/>
      <w:r w:rsidR="00AA5466" w:rsidRPr="00346619">
        <w:rPr>
          <w:rFonts w:ascii="Verdana" w:hAnsi="Verdana" w:cs="Arial"/>
        </w:rPr>
        <w:t>Volunteers</w:t>
      </w:r>
      <w:proofErr w:type="spellEnd"/>
      <w:r w:rsidR="00AA5466" w:rsidRPr="00346619">
        <w:rPr>
          <w:rFonts w:ascii="Verdana" w:hAnsi="Verdana" w:cs="Arial"/>
        </w:rPr>
        <w:t xml:space="preserve">) στο Ευρωπαϊκό Σώμα Αλληλεγγύης </w:t>
      </w:r>
      <w:r w:rsidRPr="00346619">
        <w:rPr>
          <w:rFonts w:ascii="Verdana" w:hAnsi="Verdana" w:cs="Arial"/>
        </w:rPr>
        <w:t xml:space="preserve">(ΕΣΑ-EU </w:t>
      </w:r>
      <w:proofErr w:type="spellStart"/>
      <w:r w:rsidRPr="00346619">
        <w:rPr>
          <w:rFonts w:ascii="Verdana" w:hAnsi="Verdana" w:cs="Arial"/>
        </w:rPr>
        <w:t>Solidarity</w:t>
      </w:r>
      <w:proofErr w:type="spellEnd"/>
      <w:r w:rsidRPr="00346619">
        <w:rPr>
          <w:rFonts w:ascii="Verdana" w:hAnsi="Verdana" w:cs="Arial"/>
        </w:rPr>
        <w:t xml:space="preserve"> </w:t>
      </w:r>
      <w:proofErr w:type="spellStart"/>
      <w:r w:rsidRPr="00346619">
        <w:rPr>
          <w:rFonts w:ascii="Verdana" w:hAnsi="Verdana" w:cs="Arial"/>
        </w:rPr>
        <w:t>Corps</w:t>
      </w:r>
      <w:proofErr w:type="spellEnd"/>
      <w:r w:rsidRPr="00346619">
        <w:rPr>
          <w:rFonts w:ascii="Verdana" w:hAnsi="Verdana" w:cs="Arial"/>
        </w:rPr>
        <w:t xml:space="preserve">). </w:t>
      </w:r>
    </w:p>
    <w:p w:rsidR="00FD08A1" w:rsidRPr="00346619" w:rsidRDefault="00FD08A1" w:rsidP="00982F08">
      <w:pPr>
        <w:spacing w:after="0"/>
        <w:jc w:val="both"/>
        <w:rPr>
          <w:rFonts w:ascii="Verdana" w:hAnsi="Verdana" w:cs="Arial"/>
        </w:rPr>
      </w:pPr>
    </w:p>
    <w:p w:rsidR="007B5180" w:rsidRPr="00346619" w:rsidRDefault="007B5180" w:rsidP="00982F08">
      <w:pPr>
        <w:spacing w:after="0"/>
        <w:jc w:val="both"/>
        <w:rPr>
          <w:rFonts w:ascii="Verdana" w:hAnsi="Verdana" w:cs="Arial"/>
        </w:rPr>
      </w:pPr>
      <w:r w:rsidRPr="00346619">
        <w:rPr>
          <w:rFonts w:ascii="Verdana" w:hAnsi="Verdana" w:cs="Arial"/>
        </w:rPr>
        <w:t>3. Διαμόρφωση ελληνικών θέσεων για:</w:t>
      </w:r>
    </w:p>
    <w:p w:rsidR="007B5180" w:rsidRPr="00346619" w:rsidRDefault="007B5180" w:rsidP="00982F08">
      <w:pPr>
        <w:spacing w:after="0"/>
        <w:jc w:val="both"/>
        <w:rPr>
          <w:rFonts w:ascii="Verdana" w:hAnsi="Verdana" w:cs="Arial"/>
        </w:rPr>
      </w:pPr>
    </w:p>
    <w:p w:rsidR="007B5180" w:rsidRPr="00346619" w:rsidRDefault="007B5180" w:rsidP="00982F08">
      <w:pPr>
        <w:numPr>
          <w:ilvl w:val="0"/>
          <w:numId w:val="11"/>
        </w:numPr>
        <w:spacing w:after="0"/>
        <w:ind w:hanging="720"/>
        <w:jc w:val="both"/>
        <w:rPr>
          <w:rFonts w:ascii="Verdana" w:hAnsi="Verdana" w:cs="Arial"/>
        </w:rPr>
      </w:pPr>
      <w:r w:rsidRPr="00346619">
        <w:rPr>
          <w:rFonts w:ascii="Verdana" w:hAnsi="Verdana" w:cs="Arial"/>
        </w:rPr>
        <w:lastRenderedPageBreak/>
        <w:t>τις μ</w:t>
      </w:r>
      <w:r w:rsidR="00AA5466" w:rsidRPr="00346619">
        <w:rPr>
          <w:rFonts w:ascii="Verdana" w:hAnsi="Verdana" w:cs="Arial"/>
        </w:rPr>
        <w:t xml:space="preserve">ηνιαίες συνεδριάσεις της </w:t>
      </w:r>
      <w:r w:rsidRPr="00346619">
        <w:rPr>
          <w:rFonts w:ascii="Verdana" w:hAnsi="Verdana" w:cs="Arial"/>
        </w:rPr>
        <w:t>Ομάδας Εργασία</w:t>
      </w:r>
      <w:r w:rsidR="00AA5466" w:rsidRPr="00346619">
        <w:rPr>
          <w:rFonts w:ascii="Verdana" w:hAnsi="Verdana" w:cs="Arial"/>
        </w:rPr>
        <w:t xml:space="preserve">ς του Συμβουλίου ΕΕ σε σύνθεση Πρωτευουσών </w:t>
      </w:r>
      <w:r w:rsidRPr="00346619">
        <w:rPr>
          <w:rFonts w:ascii="Verdana" w:hAnsi="Verdana" w:cs="Arial"/>
        </w:rPr>
        <w:t>για θέματα Ανθρωπιστικής και Επισιτι</w:t>
      </w:r>
      <w:r w:rsidR="00AA5466" w:rsidRPr="00346619">
        <w:rPr>
          <w:rFonts w:ascii="Verdana" w:hAnsi="Verdana" w:cs="Arial"/>
        </w:rPr>
        <w:t xml:space="preserve">στικής βοήθειας ( COHAFA) στις </w:t>
      </w:r>
      <w:r w:rsidRPr="00346619">
        <w:rPr>
          <w:rFonts w:ascii="Verdana" w:hAnsi="Verdana" w:cs="Arial"/>
        </w:rPr>
        <w:t>Βρυξέλλες.</w:t>
      </w:r>
    </w:p>
    <w:p w:rsidR="007B5180" w:rsidRPr="00346619" w:rsidRDefault="00AA5466" w:rsidP="00982F08">
      <w:pPr>
        <w:numPr>
          <w:ilvl w:val="0"/>
          <w:numId w:val="11"/>
        </w:numPr>
        <w:spacing w:after="0"/>
        <w:ind w:hanging="720"/>
        <w:jc w:val="both"/>
        <w:rPr>
          <w:rFonts w:ascii="Verdana" w:hAnsi="Verdana" w:cs="Arial"/>
        </w:rPr>
      </w:pPr>
      <w:r w:rsidRPr="00346619">
        <w:rPr>
          <w:rFonts w:ascii="Verdana" w:hAnsi="Verdana" w:cs="Arial"/>
        </w:rPr>
        <w:t xml:space="preserve">τις συνεδριάσεις των Ηνωμένων </w:t>
      </w:r>
      <w:r w:rsidR="007B5180" w:rsidRPr="00346619">
        <w:rPr>
          <w:rFonts w:ascii="Verdana" w:hAnsi="Verdana" w:cs="Arial"/>
        </w:rPr>
        <w:t>Εθνών που πρ</w:t>
      </w:r>
      <w:r w:rsidR="00FD08A1" w:rsidRPr="00346619">
        <w:rPr>
          <w:rFonts w:ascii="Verdana" w:hAnsi="Verdana" w:cs="Arial"/>
        </w:rPr>
        <w:t>αγματοποιούνται σε Γενεύη και Νέα</w:t>
      </w:r>
      <w:r w:rsidR="007B5180" w:rsidRPr="00346619">
        <w:rPr>
          <w:rFonts w:ascii="Verdana" w:hAnsi="Verdana" w:cs="Arial"/>
        </w:rPr>
        <w:t xml:space="preserve"> Υόρκη για ανθρωπιστικά θέματα. </w:t>
      </w:r>
    </w:p>
    <w:p w:rsidR="00FD08A1" w:rsidRPr="00346619" w:rsidRDefault="007B5180" w:rsidP="00982F08">
      <w:pPr>
        <w:numPr>
          <w:ilvl w:val="0"/>
          <w:numId w:val="11"/>
        </w:numPr>
        <w:spacing w:after="0"/>
        <w:ind w:hanging="720"/>
        <w:jc w:val="both"/>
        <w:rPr>
          <w:rFonts w:ascii="Verdana" w:hAnsi="Verdana" w:cs="Arial"/>
          <w:bCs/>
        </w:rPr>
      </w:pPr>
      <w:r w:rsidRPr="00346619">
        <w:rPr>
          <w:rFonts w:ascii="Verdana" w:hAnsi="Verdana" w:cs="Arial"/>
        </w:rPr>
        <w:t>τη Συνάντηση Γενικών Διευθυ</w:t>
      </w:r>
      <w:r w:rsidR="00E01E1C" w:rsidRPr="00346619">
        <w:rPr>
          <w:rFonts w:ascii="Verdana" w:hAnsi="Verdana" w:cs="Arial"/>
        </w:rPr>
        <w:t xml:space="preserve">ντών Ανθρωπιστικής Βοήθειας ΕΕ </w:t>
      </w:r>
      <w:r w:rsidR="00AA5466" w:rsidRPr="00346619">
        <w:rPr>
          <w:rFonts w:ascii="Verdana" w:hAnsi="Verdana" w:cs="Arial"/>
          <w:bCs/>
        </w:rPr>
        <w:t>(Βρυξέλλες,</w:t>
      </w:r>
      <w:r w:rsidR="00FD08A1" w:rsidRPr="00346619">
        <w:rPr>
          <w:rFonts w:ascii="Verdana" w:hAnsi="Verdana" w:cs="Arial"/>
          <w:bCs/>
        </w:rPr>
        <w:t xml:space="preserve"> 25.3.2019).</w:t>
      </w:r>
    </w:p>
    <w:p w:rsidR="00FD08A1" w:rsidRPr="00346619" w:rsidRDefault="00FD08A1" w:rsidP="00982F08">
      <w:pPr>
        <w:numPr>
          <w:ilvl w:val="0"/>
          <w:numId w:val="11"/>
        </w:numPr>
        <w:spacing w:after="0"/>
        <w:ind w:hanging="720"/>
        <w:jc w:val="both"/>
        <w:rPr>
          <w:rFonts w:ascii="Verdana" w:hAnsi="Verdana" w:cs="Arial"/>
          <w:bCs/>
        </w:rPr>
      </w:pPr>
      <w:r w:rsidRPr="00346619">
        <w:rPr>
          <w:rFonts w:ascii="Verdana" w:hAnsi="Verdana" w:cs="Arial"/>
        </w:rPr>
        <w:t xml:space="preserve">τη Συνάντηση Γενικών Διευθυντών Ανθρωπιστικής Βοήθειας ΕΕ  </w:t>
      </w:r>
      <w:r w:rsidR="00AA5466" w:rsidRPr="00346619">
        <w:rPr>
          <w:rFonts w:ascii="Verdana" w:hAnsi="Verdana" w:cs="Arial"/>
          <w:bCs/>
        </w:rPr>
        <w:t>(Βρυξέλλες,</w:t>
      </w:r>
      <w:r w:rsidRPr="00346619">
        <w:rPr>
          <w:rFonts w:ascii="Verdana" w:hAnsi="Verdana" w:cs="Arial"/>
          <w:bCs/>
        </w:rPr>
        <w:t xml:space="preserve"> 25.11.2019).</w:t>
      </w:r>
    </w:p>
    <w:p w:rsidR="00FD08A1" w:rsidRPr="00346619" w:rsidRDefault="00FD08A1" w:rsidP="00982F08">
      <w:pPr>
        <w:spacing w:after="0"/>
        <w:jc w:val="both"/>
        <w:rPr>
          <w:rFonts w:ascii="Verdana" w:hAnsi="Verdana" w:cs="Arial"/>
        </w:rPr>
      </w:pPr>
    </w:p>
    <w:p w:rsidR="007B5180" w:rsidRPr="00346619" w:rsidRDefault="007B5180" w:rsidP="00982F08">
      <w:pPr>
        <w:spacing w:after="0"/>
        <w:jc w:val="both"/>
        <w:rPr>
          <w:rFonts w:ascii="Verdana" w:hAnsi="Verdana" w:cs="Arial"/>
        </w:rPr>
      </w:pPr>
      <w:r w:rsidRPr="00346619">
        <w:rPr>
          <w:rFonts w:ascii="Verdana" w:hAnsi="Verdana" w:cs="Arial"/>
        </w:rPr>
        <w:t xml:space="preserve">4. Μελέτη, διαμόρφωση και αποστολή θέσεων εν όψει υιοθέτησης ανθρωπιστικών Αποφάσεων σε Γενική Συνέλευση ΗΕ (ενδεικτικά): </w:t>
      </w:r>
    </w:p>
    <w:p w:rsidR="007B5180" w:rsidRPr="00346619" w:rsidRDefault="007B5180" w:rsidP="00982F08">
      <w:pPr>
        <w:spacing w:after="0"/>
        <w:jc w:val="both"/>
        <w:rPr>
          <w:rFonts w:ascii="Verdana" w:hAnsi="Verdana" w:cs="Arial"/>
        </w:rPr>
      </w:pPr>
    </w:p>
    <w:p w:rsidR="007B5180" w:rsidRPr="00346619" w:rsidRDefault="007B5180" w:rsidP="00982F08">
      <w:pPr>
        <w:numPr>
          <w:ilvl w:val="0"/>
          <w:numId w:val="12"/>
        </w:numPr>
        <w:spacing w:after="0"/>
        <w:ind w:hanging="720"/>
        <w:jc w:val="both"/>
        <w:rPr>
          <w:rFonts w:ascii="Verdana" w:hAnsi="Verdana" w:cs="Arial"/>
        </w:rPr>
      </w:pPr>
      <w:r w:rsidRPr="00346619">
        <w:rPr>
          <w:rFonts w:ascii="Verdana" w:hAnsi="Verdana" w:cs="Arial"/>
        </w:rPr>
        <w:t>Διεθνής Συνεργασία για Ανθρωπιστική Βοήθεια σε Περιπτώσεις Φυσικών Καταστροφών από την Αρωγή στην Ανάπτυξη.</w:t>
      </w:r>
    </w:p>
    <w:p w:rsidR="007B5180" w:rsidRPr="00346619" w:rsidRDefault="007B5180" w:rsidP="00982F08">
      <w:pPr>
        <w:numPr>
          <w:ilvl w:val="0"/>
          <w:numId w:val="12"/>
        </w:numPr>
        <w:spacing w:after="0"/>
        <w:ind w:hanging="720"/>
        <w:jc w:val="both"/>
        <w:rPr>
          <w:rFonts w:ascii="Verdana" w:hAnsi="Verdana" w:cs="Arial"/>
        </w:rPr>
      </w:pPr>
      <w:r w:rsidRPr="00346619">
        <w:rPr>
          <w:rFonts w:ascii="Verdana" w:hAnsi="Verdana" w:cs="Arial"/>
        </w:rPr>
        <w:t>Ενίσχυση Συντονισμού Παροχής Επείγουσας Ανθρωπιστικής Βοήθειας ΗΕ (</w:t>
      </w:r>
      <w:r w:rsidRPr="00346619">
        <w:rPr>
          <w:rFonts w:ascii="Verdana" w:hAnsi="Verdana" w:cs="Arial"/>
          <w:lang w:val="en-GB"/>
        </w:rPr>
        <w:t>OMNIBUS</w:t>
      </w:r>
      <w:r w:rsidRPr="00346619">
        <w:rPr>
          <w:rFonts w:ascii="Verdana" w:hAnsi="Verdana" w:cs="Arial"/>
        </w:rPr>
        <w:t xml:space="preserve"> </w:t>
      </w:r>
      <w:r w:rsidRPr="00346619">
        <w:rPr>
          <w:rFonts w:ascii="Verdana" w:hAnsi="Verdana" w:cs="Arial"/>
          <w:lang w:val="en-GB"/>
        </w:rPr>
        <w:t>Resolution</w:t>
      </w:r>
      <w:r w:rsidRPr="00346619">
        <w:rPr>
          <w:rFonts w:ascii="Verdana" w:hAnsi="Verdana" w:cs="Arial"/>
        </w:rPr>
        <w:t>).</w:t>
      </w:r>
    </w:p>
    <w:p w:rsidR="007B5180" w:rsidRPr="00346619" w:rsidRDefault="007B5180" w:rsidP="00982F08">
      <w:pPr>
        <w:numPr>
          <w:ilvl w:val="0"/>
          <w:numId w:val="12"/>
        </w:numPr>
        <w:spacing w:after="0"/>
        <w:ind w:hanging="720"/>
        <w:jc w:val="both"/>
        <w:rPr>
          <w:rFonts w:ascii="Verdana" w:hAnsi="Verdana" w:cs="Arial"/>
        </w:rPr>
      </w:pPr>
      <w:r w:rsidRPr="00346619">
        <w:rPr>
          <w:rFonts w:ascii="Verdana" w:hAnsi="Verdana" w:cs="Arial"/>
        </w:rPr>
        <w:t>Υλοποίηση Πλαισίου</w:t>
      </w:r>
      <w:r w:rsidR="00FD08A1" w:rsidRPr="00346619">
        <w:rPr>
          <w:rFonts w:ascii="Verdana" w:hAnsi="Verdana" w:cs="Arial"/>
        </w:rPr>
        <w:t xml:space="preserve"> </w:t>
      </w:r>
      <w:proofErr w:type="spellStart"/>
      <w:r w:rsidRPr="00346619">
        <w:rPr>
          <w:rFonts w:ascii="Verdana" w:hAnsi="Verdana" w:cs="Arial"/>
        </w:rPr>
        <w:t>Sendai</w:t>
      </w:r>
      <w:proofErr w:type="spellEnd"/>
      <w:r w:rsidRPr="00346619">
        <w:rPr>
          <w:rFonts w:ascii="Verdana" w:hAnsi="Verdana" w:cs="Arial"/>
        </w:rPr>
        <w:t xml:space="preserve"> για τη Μείωση του Κινδύνου Καταστροφών (</w:t>
      </w:r>
      <w:r w:rsidRPr="00346619">
        <w:rPr>
          <w:rFonts w:ascii="Verdana" w:hAnsi="Verdana" w:cs="Arial"/>
          <w:lang w:val="en-GB"/>
        </w:rPr>
        <w:t>Sendai</w:t>
      </w:r>
      <w:r w:rsidRPr="00346619">
        <w:rPr>
          <w:rFonts w:ascii="Verdana" w:hAnsi="Verdana" w:cs="Arial"/>
        </w:rPr>
        <w:t xml:space="preserve"> </w:t>
      </w:r>
      <w:r w:rsidRPr="00346619">
        <w:rPr>
          <w:rFonts w:ascii="Verdana" w:hAnsi="Verdana" w:cs="Arial"/>
          <w:lang w:val="en-GB"/>
        </w:rPr>
        <w:t>Framework</w:t>
      </w:r>
      <w:r w:rsidRPr="00346619">
        <w:rPr>
          <w:rFonts w:ascii="Verdana" w:hAnsi="Verdana" w:cs="Arial"/>
        </w:rPr>
        <w:t xml:space="preserve"> </w:t>
      </w:r>
      <w:r w:rsidRPr="00346619">
        <w:rPr>
          <w:rFonts w:ascii="Verdana" w:hAnsi="Verdana" w:cs="Arial"/>
          <w:lang w:val="en-GB"/>
        </w:rPr>
        <w:t>for</w:t>
      </w:r>
      <w:r w:rsidRPr="00346619">
        <w:rPr>
          <w:rFonts w:ascii="Verdana" w:hAnsi="Verdana" w:cs="Arial"/>
        </w:rPr>
        <w:t xml:space="preserve"> </w:t>
      </w:r>
      <w:r w:rsidRPr="00346619">
        <w:rPr>
          <w:rFonts w:ascii="Verdana" w:hAnsi="Verdana" w:cs="Arial"/>
          <w:lang w:val="en-GB"/>
        </w:rPr>
        <w:t>Disaster</w:t>
      </w:r>
      <w:r w:rsidRPr="00346619">
        <w:rPr>
          <w:rFonts w:ascii="Verdana" w:hAnsi="Verdana" w:cs="Arial"/>
        </w:rPr>
        <w:t xml:space="preserve"> </w:t>
      </w:r>
      <w:r w:rsidRPr="00346619">
        <w:rPr>
          <w:rFonts w:ascii="Verdana" w:hAnsi="Verdana" w:cs="Arial"/>
          <w:lang w:val="en-GB"/>
        </w:rPr>
        <w:t>Risk</w:t>
      </w:r>
      <w:r w:rsidRPr="00346619">
        <w:rPr>
          <w:rFonts w:ascii="Verdana" w:hAnsi="Verdana" w:cs="Arial"/>
        </w:rPr>
        <w:t xml:space="preserve"> </w:t>
      </w:r>
      <w:r w:rsidRPr="00346619">
        <w:rPr>
          <w:rFonts w:ascii="Verdana" w:hAnsi="Verdana" w:cs="Arial"/>
          <w:lang w:val="en-GB"/>
        </w:rPr>
        <w:t>Reduction</w:t>
      </w:r>
      <w:r w:rsidRPr="00346619">
        <w:rPr>
          <w:rFonts w:ascii="Verdana" w:hAnsi="Verdana" w:cs="Arial"/>
        </w:rPr>
        <w:t>).</w:t>
      </w:r>
    </w:p>
    <w:p w:rsidR="00FD08A1" w:rsidRPr="00346619" w:rsidRDefault="00FD08A1" w:rsidP="00982F08">
      <w:pPr>
        <w:numPr>
          <w:ilvl w:val="0"/>
          <w:numId w:val="12"/>
        </w:numPr>
        <w:spacing w:after="0"/>
        <w:ind w:hanging="720"/>
        <w:jc w:val="both"/>
        <w:rPr>
          <w:rFonts w:ascii="Verdana" w:hAnsi="Verdana" w:cs="Arial"/>
        </w:rPr>
      </w:pPr>
      <w:r w:rsidRPr="00346619">
        <w:rPr>
          <w:rFonts w:ascii="Verdana" w:hAnsi="Verdana" w:cs="Arial"/>
        </w:rPr>
        <w:t>Ασφάλεια Προσωπικού Ανθρωπιστικών Αποστολών και Προστασίας Προσωπικού ΗΕ.</w:t>
      </w:r>
    </w:p>
    <w:p w:rsidR="00FD08A1" w:rsidRPr="00346619" w:rsidRDefault="00FD08A1" w:rsidP="00982F08">
      <w:pPr>
        <w:spacing w:after="0"/>
        <w:jc w:val="both"/>
        <w:rPr>
          <w:rFonts w:ascii="Verdana" w:hAnsi="Verdana" w:cs="Arial"/>
        </w:rPr>
      </w:pPr>
    </w:p>
    <w:p w:rsidR="007B5180" w:rsidRPr="00346619" w:rsidRDefault="007B5180" w:rsidP="00982F08">
      <w:pPr>
        <w:spacing w:after="0"/>
        <w:jc w:val="both"/>
        <w:rPr>
          <w:rFonts w:ascii="Verdana" w:hAnsi="Verdana" w:cs="Arial"/>
          <w:bCs/>
        </w:rPr>
      </w:pPr>
      <w:r w:rsidRPr="00346619">
        <w:rPr>
          <w:rFonts w:ascii="Verdana" w:hAnsi="Verdana" w:cs="Arial"/>
        </w:rPr>
        <w:t>5. Ε</w:t>
      </w:r>
      <w:r w:rsidR="00AD1B99" w:rsidRPr="00346619">
        <w:rPr>
          <w:rFonts w:ascii="Verdana" w:hAnsi="Verdana" w:cs="Arial"/>
        </w:rPr>
        <w:t>ισήγηση</w:t>
      </w:r>
      <w:r w:rsidRPr="00346619">
        <w:rPr>
          <w:rFonts w:ascii="Verdana" w:hAnsi="Verdana" w:cs="Arial"/>
        </w:rPr>
        <w:t xml:space="preserve"> ανταπόκρισης από τη χώρα μας σε εκκλήσεις για συνεισφορές σε Διεθνείς Οργανισμούς</w:t>
      </w:r>
      <w:r w:rsidR="00AD1B99" w:rsidRPr="00346619">
        <w:rPr>
          <w:rFonts w:ascii="Verdana" w:hAnsi="Verdana"/>
          <w:bCs/>
        </w:rPr>
        <w:t xml:space="preserve"> </w:t>
      </w:r>
      <w:r w:rsidR="00AD1B99" w:rsidRPr="00346619">
        <w:rPr>
          <w:rFonts w:ascii="Verdana" w:hAnsi="Verdana" w:cs="Arial"/>
          <w:bCs/>
        </w:rPr>
        <w:t xml:space="preserve">ή και στα προγράμματά τους, καθώς και διμερώς για χώρες ευρισκόμενες σε ανθρωπιστική κρίση. </w:t>
      </w:r>
    </w:p>
    <w:p w:rsidR="007B5180" w:rsidRPr="00346619" w:rsidRDefault="007B5180" w:rsidP="00982F08">
      <w:pPr>
        <w:spacing w:after="0"/>
        <w:jc w:val="both"/>
        <w:rPr>
          <w:rFonts w:ascii="Verdana" w:hAnsi="Verdana" w:cs="Arial"/>
        </w:rPr>
      </w:pPr>
    </w:p>
    <w:p w:rsidR="00CA5C33" w:rsidRPr="00346619" w:rsidRDefault="007B5180" w:rsidP="00982F08">
      <w:pPr>
        <w:numPr>
          <w:ilvl w:val="0"/>
          <w:numId w:val="12"/>
        </w:numPr>
        <w:spacing w:after="0"/>
        <w:ind w:hanging="720"/>
        <w:jc w:val="both"/>
        <w:rPr>
          <w:rFonts w:ascii="Verdana" w:hAnsi="Verdana" w:cs="Arial"/>
        </w:rPr>
      </w:pPr>
      <w:r w:rsidRPr="00346619">
        <w:rPr>
          <w:rFonts w:ascii="Verdana" w:hAnsi="Verdana" w:cs="Arial"/>
        </w:rPr>
        <w:t xml:space="preserve">Διεθνής Διάσκεψη Δωρητών στήριξης της Συρίας και της ευρύτερης περιοχής, </w:t>
      </w:r>
      <w:proofErr w:type="spellStart"/>
      <w:r w:rsidRPr="00346619">
        <w:rPr>
          <w:rFonts w:ascii="Verdana" w:hAnsi="Verdana" w:cs="Arial"/>
        </w:rPr>
        <w:t>Brussels</w:t>
      </w:r>
      <w:proofErr w:type="spellEnd"/>
      <w:r w:rsidRPr="00346619">
        <w:rPr>
          <w:rFonts w:ascii="Verdana" w:hAnsi="Verdana" w:cs="Arial"/>
        </w:rPr>
        <w:t xml:space="preserve"> I</w:t>
      </w:r>
      <w:r w:rsidR="00CA5C33" w:rsidRPr="00346619">
        <w:rPr>
          <w:rFonts w:ascii="Verdana" w:hAnsi="Verdana" w:cs="Arial"/>
        </w:rPr>
        <w:t>I</w:t>
      </w:r>
      <w:r w:rsidRPr="00346619">
        <w:rPr>
          <w:rFonts w:ascii="Verdana" w:hAnsi="Verdana" w:cs="Arial"/>
        </w:rPr>
        <w:t xml:space="preserve">I </w:t>
      </w:r>
      <w:proofErr w:type="spellStart"/>
      <w:r w:rsidRPr="00346619">
        <w:rPr>
          <w:rFonts w:ascii="Verdana" w:hAnsi="Verdana" w:cs="Arial"/>
        </w:rPr>
        <w:t>Conference</w:t>
      </w:r>
      <w:proofErr w:type="spellEnd"/>
      <w:r w:rsidRPr="00346619">
        <w:rPr>
          <w:rFonts w:ascii="Verdana" w:hAnsi="Verdana" w:cs="Arial"/>
        </w:rPr>
        <w:t xml:space="preserve"> “ </w:t>
      </w:r>
      <w:proofErr w:type="spellStart"/>
      <w:r w:rsidRPr="00346619">
        <w:rPr>
          <w:rFonts w:ascii="Verdana" w:hAnsi="Verdana" w:cs="Arial"/>
        </w:rPr>
        <w:t>Supporting</w:t>
      </w:r>
      <w:proofErr w:type="spellEnd"/>
      <w:r w:rsidRPr="00346619">
        <w:rPr>
          <w:rFonts w:ascii="Verdana" w:hAnsi="Verdana" w:cs="Arial"/>
        </w:rPr>
        <w:t xml:space="preserve"> </w:t>
      </w:r>
      <w:proofErr w:type="spellStart"/>
      <w:r w:rsidRPr="00346619">
        <w:rPr>
          <w:rFonts w:ascii="Verdana" w:hAnsi="Verdana" w:cs="Arial"/>
        </w:rPr>
        <w:t>the</w:t>
      </w:r>
      <w:proofErr w:type="spellEnd"/>
      <w:r w:rsidRPr="00346619">
        <w:rPr>
          <w:rFonts w:ascii="Verdana" w:hAnsi="Verdana" w:cs="Arial"/>
        </w:rPr>
        <w:t xml:space="preserve"> </w:t>
      </w:r>
      <w:proofErr w:type="spellStart"/>
      <w:r w:rsidRPr="00346619">
        <w:rPr>
          <w:rFonts w:ascii="Verdana" w:hAnsi="Verdana" w:cs="Arial"/>
        </w:rPr>
        <w:t>Future</w:t>
      </w:r>
      <w:proofErr w:type="spellEnd"/>
      <w:r w:rsidRPr="00346619">
        <w:rPr>
          <w:rFonts w:ascii="Verdana" w:hAnsi="Verdana" w:cs="Arial"/>
        </w:rPr>
        <w:t xml:space="preserve"> </w:t>
      </w:r>
      <w:proofErr w:type="spellStart"/>
      <w:r w:rsidRPr="00346619">
        <w:rPr>
          <w:rFonts w:ascii="Verdana" w:hAnsi="Verdana" w:cs="Arial"/>
        </w:rPr>
        <w:t>of</w:t>
      </w:r>
      <w:proofErr w:type="spellEnd"/>
      <w:r w:rsidRPr="00346619">
        <w:rPr>
          <w:rFonts w:ascii="Verdana" w:hAnsi="Verdana" w:cs="Arial"/>
        </w:rPr>
        <w:t xml:space="preserve"> </w:t>
      </w:r>
      <w:proofErr w:type="spellStart"/>
      <w:r w:rsidRPr="00346619">
        <w:rPr>
          <w:rFonts w:ascii="Verdana" w:hAnsi="Verdana" w:cs="Arial"/>
        </w:rPr>
        <w:t>Syria</w:t>
      </w:r>
      <w:proofErr w:type="spellEnd"/>
      <w:r w:rsidRPr="00346619">
        <w:rPr>
          <w:rFonts w:ascii="Verdana" w:hAnsi="Verdana" w:cs="Arial"/>
        </w:rPr>
        <w:t xml:space="preserve"> </w:t>
      </w:r>
      <w:proofErr w:type="spellStart"/>
      <w:r w:rsidRPr="00346619">
        <w:rPr>
          <w:rFonts w:ascii="Verdana" w:hAnsi="Verdana" w:cs="Arial"/>
        </w:rPr>
        <w:t>and</w:t>
      </w:r>
      <w:proofErr w:type="spellEnd"/>
      <w:r w:rsidRPr="00346619">
        <w:rPr>
          <w:rFonts w:ascii="Verdana" w:hAnsi="Verdana" w:cs="Arial"/>
        </w:rPr>
        <w:t xml:space="preserve"> </w:t>
      </w:r>
      <w:proofErr w:type="spellStart"/>
      <w:r w:rsidRPr="00346619">
        <w:rPr>
          <w:rFonts w:ascii="Verdana" w:hAnsi="Verdana" w:cs="Arial"/>
        </w:rPr>
        <w:t>the</w:t>
      </w:r>
      <w:proofErr w:type="spellEnd"/>
      <w:r w:rsidRPr="00346619">
        <w:rPr>
          <w:rFonts w:ascii="Verdana" w:hAnsi="Verdana" w:cs="Arial"/>
        </w:rPr>
        <w:t xml:space="preserve"> </w:t>
      </w:r>
      <w:proofErr w:type="spellStart"/>
      <w:r w:rsidRPr="00346619">
        <w:rPr>
          <w:rFonts w:ascii="Verdana" w:hAnsi="Verdana" w:cs="Arial"/>
        </w:rPr>
        <w:t>Region</w:t>
      </w:r>
      <w:proofErr w:type="spellEnd"/>
      <w:r w:rsidRPr="00346619">
        <w:rPr>
          <w:rFonts w:ascii="Verdana" w:hAnsi="Verdana" w:cs="Arial"/>
        </w:rPr>
        <w:t>”</w:t>
      </w:r>
      <w:r w:rsidR="00CA5C33" w:rsidRPr="00346619">
        <w:rPr>
          <w:rFonts w:ascii="Verdana" w:hAnsi="Verdana" w:cs="Arial"/>
        </w:rPr>
        <w:t xml:space="preserve"> (Βρυξέλλες 12-14.3.2019) </w:t>
      </w:r>
      <w:r w:rsidR="005B2DEA" w:rsidRPr="00346619">
        <w:rPr>
          <w:rFonts w:ascii="Verdana" w:hAnsi="Verdana" w:cs="Arial"/>
        </w:rPr>
        <w:t>–</w:t>
      </w:r>
      <w:r w:rsidR="00CA5C33" w:rsidRPr="00346619">
        <w:rPr>
          <w:rFonts w:ascii="Verdana" w:hAnsi="Verdana" w:cs="Arial"/>
        </w:rPr>
        <w:t xml:space="preserve"> Ανακοίνωση</w:t>
      </w:r>
      <w:r w:rsidR="005B2DEA" w:rsidRPr="00346619">
        <w:rPr>
          <w:rFonts w:ascii="Verdana" w:hAnsi="Verdana" w:cs="Arial"/>
        </w:rPr>
        <w:t>,</w:t>
      </w:r>
      <w:r w:rsidR="00CA5C33" w:rsidRPr="00346619">
        <w:rPr>
          <w:rFonts w:ascii="Verdana" w:hAnsi="Verdana" w:cs="Arial"/>
        </w:rPr>
        <w:t xml:space="preserve"> από τη χώρα </w:t>
      </w:r>
      <w:r w:rsidR="005B2DEA" w:rsidRPr="00346619">
        <w:rPr>
          <w:rFonts w:ascii="Verdana" w:hAnsi="Verdana" w:cs="Arial"/>
        </w:rPr>
        <w:t>μας,</w:t>
      </w:r>
      <w:r w:rsidR="00CA5C33" w:rsidRPr="00346619">
        <w:rPr>
          <w:rFonts w:ascii="Verdana" w:hAnsi="Verdana" w:cs="Arial"/>
        </w:rPr>
        <w:t xml:space="preserve"> συνεισφοράς 100.000 ευρώ.</w:t>
      </w:r>
    </w:p>
    <w:p w:rsidR="007B5180" w:rsidRPr="00346619" w:rsidRDefault="00CA5C33" w:rsidP="00982F08">
      <w:pPr>
        <w:numPr>
          <w:ilvl w:val="0"/>
          <w:numId w:val="12"/>
        </w:numPr>
        <w:spacing w:after="0"/>
        <w:ind w:hanging="720"/>
        <w:jc w:val="both"/>
        <w:rPr>
          <w:rFonts w:ascii="Verdana" w:hAnsi="Verdana" w:cs="Arial"/>
        </w:rPr>
      </w:pPr>
      <w:r w:rsidRPr="00346619">
        <w:rPr>
          <w:rFonts w:ascii="Verdana" w:hAnsi="Verdana" w:cs="Arial"/>
        </w:rPr>
        <w:t xml:space="preserve">Διεθνής Διάσκεψη Δωρητών για την </w:t>
      </w:r>
      <w:r w:rsidR="00E01E1C" w:rsidRPr="00346619">
        <w:rPr>
          <w:rFonts w:ascii="Verdana" w:hAnsi="Verdana" w:cs="Arial"/>
        </w:rPr>
        <w:t>United Nations Relief and Works Agency (</w:t>
      </w:r>
      <w:r w:rsidRPr="00346619">
        <w:rPr>
          <w:rFonts w:ascii="Verdana" w:hAnsi="Verdana" w:cs="Arial"/>
        </w:rPr>
        <w:t>UNRWA</w:t>
      </w:r>
      <w:r w:rsidR="00E01E1C" w:rsidRPr="00346619">
        <w:rPr>
          <w:rFonts w:ascii="Verdana" w:hAnsi="Verdana" w:cs="Arial"/>
        </w:rPr>
        <w:t>), Νέα Υόρκη, 25.06.2019</w:t>
      </w:r>
      <w:r w:rsidRPr="00346619">
        <w:rPr>
          <w:rFonts w:ascii="Verdana" w:hAnsi="Verdana" w:cs="Arial"/>
        </w:rPr>
        <w:t xml:space="preserve">. Ανακοίνωση εθελοντικής συμβολικής συνεισφοράς </w:t>
      </w:r>
      <w:r w:rsidR="005B2DEA" w:rsidRPr="00346619">
        <w:rPr>
          <w:rFonts w:ascii="Verdana" w:hAnsi="Verdana" w:cs="Arial"/>
        </w:rPr>
        <w:t>20.000 ευρώ από την χώρας μας</w:t>
      </w:r>
      <w:r w:rsidRPr="00346619">
        <w:rPr>
          <w:rFonts w:ascii="Verdana" w:hAnsi="Verdana" w:cs="Arial"/>
        </w:rPr>
        <w:t>.</w:t>
      </w:r>
    </w:p>
    <w:p w:rsidR="00CA5C33" w:rsidRPr="00346619" w:rsidRDefault="00CA5C33" w:rsidP="00982F08">
      <w:pPr>
        <w:numPr>
          <w:ilvl w:val="0"/>
          <w:numId w:val="12"/>
        </w:numPr>
        <w:spacing w:after="0"/>
        <w:ind w:hanging="720"/>
        <w:jc w:val="both"/>
        <w:rPr>
          <w:rFonts w:ascii="Verdana" w:hAnsi="Verdana" w:cs="Arial"/>
        </w:rPr>
      </w:pPr>
      <w:r w:rsidRPr="00346619">
        <w:rPr>
          <w:rFonts w:ascii="Verdana" w:hAnsi="Verdana" w:cs="Arial"/>
        </w:rPr>
        <w:t xml:space="preserve">Εισηγήσεις σε ανταπόκριση αιτημάτων ανθρωπιστικής βοήθειας για Αλβανία, για την αντιμετώπιση των συνεπειών σεισμικών και </w:t>
      </w:r>
      <w:proofErr w:type="spellStart"/>
      <w:r w:rsidRPr="00346619">
        <w:rPr>
          <w:rFonts w:ascii="Verdana" w:hAnsi="Verdana" w:cs="Arial"/>
        </w:rPr>
        <w:t>πλημμυρικών</w:t>
      </w:r>
      <w:proofErr w:type="spellEnd"/>
      <w:r w:rsidRPr="00346619">
        <w:rPr>
          <w:rFonts w:ascii="Verdana" w:hAnsi="Verdana" w:cs="Arial"/>
        </w:rPr>
        <w:t xml:space="preserve"> φαινομένων (9/2019), Ζιμπάμπουε κ</w:t>
      </w:r>
      <w:r w:rsidR="005B2DEA" w:rsidRPr="00346619">
        <w:rPr>
          <w:rFonts w:ascii="Verdana" w:hAnsi="Verdana" w:cs="Arial"/>
        </w:rPr>
        <w:t>.</w:t>
      </w:r>
      <w:r w:rsidRPr="00346619">
        <w:rPr>
          <w:rFonts w:ascii="Verdana" w:hAnsi="Verdana" w:cs="Arial"/>
        </w:rPr>
        <w:t>λπ.</w:t>
      </w:r>
    </w:p>
    <w:p w:rsidR="00CA5C33" w:rsidRPr="00346619" w:rsidRDefault="00CA5C33" w:rsidP="00982F08">
      <w:pPr>
        <w:spacing w:after="0"/>
        <w:jc w:val="both"/>
        <w:rPr>
          <w:rFonts w:ascii="Verdana" w:hAnsi="Verdana"/>
          <w:bCs/>
        </w:rPr>
      </w:pPr>
    </w:p>
    <w:p w:rsidR="00AE6F42" w:rsidRPr="00346619" w:rsidRDefault="007B5180" w:rsidP="00982F08">
      <w:pPr>
        <w:spacing w:after="0"/>
        <w:jc w:val="both"/>
        <w:rPr>
          <w:rFonts w:ascii="Verdana" w:hAnsi="Verdana" w:cs="Arial"/>
        </w:rPr>
      </w:pPr>
      <w:r w:rsidRPr="00346619">
        <w:rPr>
          <w:rFonts w:ascii="Verdana" w:hAnsi="Verdana" w:cs="Arial"/>
        </w:rPr>
        <w:t xml:space="preserve">6. </w:t>
      </w:r>
      <w:r w:rsidR="00AE6F42" w:rsidRPr="00346619">
        <w:rPr>
          <w:rFonts w:ascii="Verdana" w:hAnsi="Verdana" w:cs="Arial"/>
        </w:rPr>
        <w:t>Διαμόρφωση εισηγήσεω</w:t>
      </w:r>
      <w:r w:rsidR="007358EE" w:rsidRPr="00346619">
        <w:rPr>
          <w:rFonts w:ascii="Verdana" w:hAnsi="Verdana" w:cs="Arial"/>
        </w:rPr>
        <w:t xml:space="preserve">ν και πραγματοποίηση συσκέψεων </w:t>
      </w:r>
      <w:r w:rsidR="00AE6F42" w:rsidRPr="00346619">
        <w:rPr>
          <w:rFonts w:ascii="Verdana" w:hAnsi="Verdana" w:cs="Arial"/>
        </w:rPr>
        <w:t>σχετικά με:</w:t>
      </w:r>
    </w:p>
    <w:p w:rsidR="00711DC0" w:rsidRPr="00346619" w:rsidRDefault="00711DC0" w:rsidP="00982F08">
      <w:pPr>
        <w:spacing w:after="0"/>
        <w:jc w:val="both"/>
        <w:rPr>
          <w:rFonts w:ascii="Verdana" w:hAnsi="Verdana" w:cs="Arial"/>
        </w:rPr>
      </w:pPr>
    </w:p>
    <w:p w:rsidR="00AE6F42" w:rsidRPr="00346619" w:rsidRDefault="00AE6F42" w:rsidP="00982F08">
      <w:pPr>
        <w:numPr>
          <w:ilvl w:val="0"/>
          <w:numId w:val="12"/>
        </w:numPr>
        <w:spacing w:after="0"/>
        <w:ind w:hanging="720"/>
        <w:jc w:val="both"/>
        <w:rPr>
          <w:rFonts w:ascii="Verdana" w:hAnsi="Verdana" w:cs="Arial"/>
        </w:rPr>
      </w:pPr>
      <w:r w:rsidRPr="00346619">
        <w:rPr>
          <w:rFonts w:ascii="Verdana" w:hAnsi="Verdana" w:cs="Arial"/>
        </w:rPr>
        <w:t xml:space="preserve">Συμμετοχή στη διαμόρφωση του Εθνικού Σχεδίου Δράσης για τις Γυναίκες, την Ειρήνη και την Ασφάλεια </w:t>
      </w:r>
      <w:proofErr w:type="spellStart"/>
      <w:r w:rsidRPr="00346619">
        <w:rPr>
          <w:rFonts w:ascii="Verdana" w:hAnsi="Verdana" w:cs="Arial"/>
        </w:rPr>
        <w:t>κατ΄</w:t>
      </w:r>
      <w:proofErr w:type="spellEnd"/>
      <w:r w:rsidR="00CA5C33" w:rsidRPr="00346619">
        <w:rPr>
          <w:rFonts w:ascii="Verdana" w:hAnsi="Verdana" w:cs="Arial"/>
        </w:rPr>
        <w:t xml:space="preserve"> </w:t>
      </w:r>
      <w:r w:rsidRPr="00346619">
        <w:rPr>
          <w:rFonts w:ascii="Verdana" w:hAnsi="Verdana" w:cs="Arial"/>
        </w:rPr>
        <w:t xml:space="preserve">εφαρμογή της Απόφασης 1325/2000 του Συμβουλίου Ασφαλείας των Ηνωμένων Εθνών, η οποία συντονίζεται από την </w:t>
      </w:r>
      <w:r w:rsidR="00543CB0" w:rsidRPr="00346619">
        <w:rPr>
          <w:rFonts w:ascii="Verdana" w:hAnsi="Verdana" w:cs="Arial"/>
        </w:rPr>
        <w:t>αρμόδια Διεύθυνση</w:t>
      </w:r>
      <w:r w:rsidRPr="00346619">
        <w:rPr>
          <w:rFonts w:ascii="Verdana" w:hAnsi="Verdana" w:cs="Arial"/>
        </w:rPr>
        <w:t xml:space="preserve"> Δ4 Ανθρωπίνων Δικαιωμάτων του ΥΠΕΞ.</w:t>
      </w:r>
    </w:p>
    <w:p w:rsidR="00AE6F42" w:rsidRPr="00346619" w:rsidRDefault="00AE6F42" w:rsidP="00982F08">
      <w:pPr>
        <w:numPr>
          <w:ilvl w:val="0"/>
          <w:numId w:val="12"/>
        </w:numPr>
        <w:spacing w:after="0"/>
        <w:ind w:hanging="720"/>
        <w:jc w:val="both"/>
        <w:rPr>
          <w:rFonts w:ascii="Verdana" w:hAnsi="Verdana" w:cs="Arial"/>
        </w:rPr>
      </w:pPr>
      <w:r w:rsidRPr="00346619">
        <w:rPr>
          <w:rFonts w:ascii="Verdana" w:hAnsi="Verdana" w:cs="Arial"/>
        </w:rPr>
        <w:lastRenderedPageBreak/>
        <w:t>Επίσκεψη Π</w:t>
      </w:r>
      <w:r w:rsidR="00CA5C33" w:rsidRPr="00346619">
        <w:rPr>
          <w:rFonts w:ascii="Verdana" w:hAnsi="Verdana" w:cs="Arial"/>
        </w:rPr>
        <w:t>ροέδρου Κοινοβουλίου της Λιβύης (</w:t>
      </w:r>
      <w:r w:rsidRPr="00346619">
        <w:rPr>
          <w:rFonts w:ascii="Verdana" w:hAnsi="Verdana" w:cs="Arial"/>
        </w:rPr>
        <w:t>12.12.2019</w:t>
      </w:r>
      <w:r w:rsidR="00CA5C33" w:rsidRPr="00346619">
        <w:rPr>
          <w:rFonts w:ascii="Verdana" w:hAnsi="Verdana" w:cs="Arial"/>
        </w:rPr>
        <w:t>)</w:t>
      </w:r>
      <w:r w:rsidRPr="00346619">
        <w:rPr>
          <w:rFonts w:ascii="Verdana" w:hAnsi="Verdana" w:cs="Arial"/>
        </w:rPr>
        <w:t xml:space="preserve">. Ενημέρωση για παρασχεθείσα Ανθρωπιστική Βοήθεια της Ελλάδος προς την Λιβύη.  </w:t>
      </w:r>
    </w:p>
    <w:p w:rsidR="00AE6F42" w:rsidRPr="00346619" w:rsidRDefault="00AE6F42" w:rsidP="00982F08">
      <w:pPr>
        <w:numPr>
          <w:ilvl w:val="0"/>
          <w:numId w:val="12"/>
        </w:numPr>
        <w:spacing w:after="0"/>
        <w:ind w:hanging="720"/>
        <w:jc w:val="both"/>
        <w:rPr>
          <w:rFonts w:ascii="Verdana" w:hAnsi="Verdana" w:cs="Arial"/>
        </w:rPr>
      </w:pPr>
      <w:r w:rsidRPr="00346619">
        <w:rPr>
          <w:rFonts w:ascii="Verdana" w:hAnsi="Verdana" w:cs="Arial"/>
        </w:rPr>
        <w:t>Επίσκεψη Επιτρόπου για θέματα Ανθρωπιστικής Βοήθειας και διαχείρισης κρίσεων κ. Χρήστου Στυλιανίδη (4/2019) στον Πρόεδρο της Δημοκρατίας σχετικά με τις εξελίξεις του προσφυγικού ζητήματος στην ΕΕ.</w:t>
      </w:r>
    </w:p>
    <w:p w:rsidR="00AE6F42" w:rsidRPr="00346619" w:rsidRDefault="00AE6F42" w:rsidP="00982F08">
      <w:pPr>
        <w:numPr>
          <w:ilvl w:val="0"/>
          <w:numId w:val="12"/>
        </w:numPr>
        <w:spacing w:after="0"/>
        <w:ind w:hanging="720"/>
        <w:jc w:val="both"/>
        <w:rPr>
          <w:rFonts w:ascii="Verdana" w:hAnsi="Verdana" w:cs="Arial"/>
        </w:rPr>
      </w:pPr>
      <w:r w:rsidRPr="00346619">
        <w:rPr>
          <w:rFonts w:ascii="Verdana" w:hAnsi="Verdana" w:cs="Arial"/>
        </w:rPr>
        <w:t>Σύσκεψη με εκπρόσωπους της Κοινωνίας των Πολι</w:t>
      </w:r>
      <w:r w:rsidR="005D6FE1" w:rsidRPr="00346619">
        <w:rPr>
          <w:rFonts w:ascii="Verdana" w:hAnsi="Verdana" w:cs="Arial"/>
        </w:rPr>
        <w:t xml:space="preserve">τών </w:t>
      </w:r>
      <w:r w:rsidRPr="00346619">
        <w:rPr>
          <w:rFonts w:ascii="Verdana" w:hAnsi="Verdana" w:cs="Arial"/>
        </w:rPr>
        <w:t>για την καταγραφή της κατάστασης στον χώρο της ανθρωπιστικής βοήθειας διεθ</w:t>
      </w:r>
      <w:r w:rsidR="005D6FE1" w:rsidRPr="00346619">
        <w:rPr>
          <w:rFonts w:ascii="Verdana" w:hAnsi="Verdana" w:cs="Arial"/>
        </w:rPr>
        <w:t xml:space="preserve">νώς και διερεύνηση δυνατοτήτων </w:t>
      </w:r>
      <w:r w:rsidRPr="00346619">
        <w:rPr>
          <w:rFonts w:ascii="Verdana" w:hAnsi="Verdana" w:cs="Arial"/>
        </w:rPr>
        <w:t xml:space="preserve">συνεργασίας με την Υπηρεσία. </w:t>
      </w:r>
    </w:p>
    <w:p w:rsidR="00982F08" w:rsidRPr="00346619" w:rsidRDefault="00AE6F42" w:rsidP="00982F08">
      <w:pPr>
        <w:numPr>
          <w:ilvl w:val="0"/>
          <w:numId w:val="12"/>
        </w:numPr>
        <w:spacing w:after="0"/>
        <w:ind w:hanging="720"/>
        <w:jc w:val="both"/>
        <w:rPr>
          <w:rFonts w:ascii="Verdana" w:hAnsi="Verdana" w:cs="Arial"/>
        </w:rPr>
      </w:pPr>
      <w:r w:rsidRPr="00346619">
        <w:rPr>
          <w:rFonts w:ascii="Verdana" w:hAnsi="Verdana" w:cs="Arial"/>
        </w:rPr>
        <w:t>Ανάληψη πρωτοβουλίας και πραγματοποίηση διεργασιών για τη δημιουργία Ομάδας Εργασίας στο Υπ</w:t>
      </w:r>
      <w:r w:rsidR="00FB135F" w:rsidRPr="00346619">
        <w:rPr>
          <w:rFonts w:ascii="Verdana" w:hAnsi="Verdana" w:cs="Arial"/>
        </w:rPr>
        <w:t>ουργείο</w:t>
      </w:r>
      <w:r w:rsidRPr="00346619">
        <w:rPr>
          <w:rFonts w:ascii="Verdana" w:hAnsi="Verdana" w:cs="Arial"/>
        </w:rPr>
        <w:t xml:space="preserve"> Εξωτερικών, με σκοπό την αντιμετώπιση του πρ</w:t>
      </w:r>
      <w:r w:rsidR="005D6FE1" w:rsidRPr="00346619">
        <w:rPr>
          <w:rFonts w:ascii="Verdana" w:hAnsi="Verdana" w:cs="Arial"/>
        </w:rPr>
        <w:t xml:space="preserve">οσφυγικού ζητήματος. Συμμετοχή της ΥΔΑΣ-1 Διεύθυνσης </w:t>
      </w:r>
      <w:r w:rsidRPr="00346619">
        <w:rPr>
          <w:rFonts w:ascii="Verdana" w:hAnsi="Verdana" w:cs="Arial"/>
        </w:rPr>
        <w:t>στη διαμόρφωση της εθνικής πολιτικής για το θέμα.</w:t>
      </w:r>
    </w:p>
    <w:p w:rsidR="00AE6F42" w:rsidRPr="00346619" w:rsidRDefault="00C01C92" w:rsidP="00982F08">
      <w:pPr>
        <w:pStyle w:val="Heading3"/>
        <w:spacing w:before="120" w:after="120"/>
        <w:jc w:val="both"/>
        <w:rPr>
          <w:rFonts w:ascii="Verdana" w:hAnsi="Verdana"/>
          <w:color w:val="1F497D" w:themeColor="text2"/>
        </w:rPr>
      </w:pPr>
      <w:bookmarkStart w:id="8" w:name="_Toc73955985"/>
      <w:r w:rsidRPr="00346619">
        <w:rPr>
          <w:rFonts w:ascii="Verdana" w:hAnsi="Verdana"/>
          <w:color w:val="1F497D" w:themeColor="text2"/>
        </w:rPr>
        <w:t>Β</w:t>
      </w:r>
      <w:r w:rsidR="00AE6F42" w:rsidRPr="00346619">
        <w:rPr>
          <w:rFonts w:ascii="Verdana" w:hAnsi="Verdana"/>
          <w:color w:val="1F497D" w:themeColor="text2"/>
        </w:rPr>
        <w:t>. Συμβούλια Υπουργών Αναπτυξιακής Συνεργασίας, Συμβούλιο Α</w:t>
      </w:r>
      <w:r w:rsidR="007358EE" w:rsidRPr="00346619">
        <w:rPr>
          <w:rFonts w:ascii="Verdana" w:hAnsi="Verdana"/>
          <w:color w:val="1F497D" w:themeColor="text2"/>
        </w:rPr>
        <w:t xml:space="preserve">φρικής Καραϊβικής και </w:t>
      </w:r>
      <w:r w:rsidR="00AE6F42" w:rsidRPr="00346619">
        <w:rPr>
          <w:rFonts w:ascii="Verdana" w:hAnsi="Verdana"/>
          <w:color w:val="1F497D" w:themeColor="text2"/>
        </w:rPr>
        <w:t>Ε</w:t>
      </w:r>
      <w:r w:rsidR="00590C3F" w:rsidRPr="00346619">
        <w:rPr>
          <w:rFonts w:ascii="Verdana" w:hAnsi="Verdana"/>
          <w:color w:val="1F497D" w:themeColor="text2"/>
        </w:rPr>
        <w:t>ιρηνικού (ΑΚΕ)</w:t>
      </w:r>
      <w:r w:rsidR="00071E70">
        <w:rPr>
          <w:rFonts w:ascii="Verdana" w:hAnsi="Verdana"/>
          <w:color w:val="1F497D" w:themeColor="text2"/>
        </w:rPr>
        <w:t xml:space="preserve"> </w:t>
      </w:r>
      <w:r w:rsidR="00186626" w:rsidRPr="00346619">
        <w:rPr>
          <w:rFonts w:ascii="Verdana" w:hAnsi="Verdana"/>
          <w:color w:val="1F497D" w:themeColor="text2"/>
        </w:rPr>
        <w:t>–</w:t>
      </w:r>
      <w:r w:rsidR="00071E70">
        <w:rPr>
          <w:rFonts w:ascii="Verdana" w:hAnsi="Verdana"/>
          <w:color w:val="1F497D" w:themeColor="text2"/>
        </w:rPr>
        <w:t xml:space="preserve"> </w:t>
      </w:r>
      <w:r w:rsidR="00AE6F42" w:rsidRPr="00346619">
        <w:rPr>
          <w:rFonts w:ascii="Verdana" w:hAnsi="Verdana"/>
          <w:color w:val="1F497D" w:themeColor="text2"/>
        </w:rPr>
        <w:t>ΕΕ</w:t>
      </w:r>
      <w:r w:rsidR="005B2DEA" w:rsidRPr="00346619">
        <w:rPr>
          <w:rFonts w:ascii="Verdana" w:hAnsi="Verdana"/>
          <w:color w:val="1F497D" w:themeColor="text2"/>
        </w:rPr>
        <w:t>,</w:t>
      </w:r>
      <w:r w:rsidR="00186626" w:rsidRPr="00346619">
        <w:rPr>
          <w:rFonts w:ascii="Verdana" w:hAnsi="Verdana"/>
          <w:color w:val="1F497D" w:themeColor="text2"/>
        </w:rPr>
        <w:t xml:space="preserve"> Συμβούλια</w:t>
      </w:r>
      <w:r w:rsidR="005B2DEA" w:rsidRPr="00346619">
        <w:rPr>
          <w:rFonts w:ascii="Verdana" w:hAnsi="Verdana"/>
          <w:color w:val="1F497D" w:themeColor="text2"/>
        </w:rPr>
        <w:t xml:space="preserve"> σε Υπουργικό Επίπεδο</w:t>
      </w:r>
      <w:r w:rsidR="00AE6F42" w:rsidRPr="00346619">
        <w:rPr>
          <w:rFonts w:ascii="Verdana" w:hAnsi="Verdana"/>
          <w:color w:val="1F497D" w:themeColor="text2"/>
        </w:rPr>
        <w:t xml:space="preserve"> και Συναντήσεις Γενικών Διευθυντών Αναπτυξιακής Συνεργασίας</w:t>
      </w:r>
      <w:bookmarkEnd w:id="8"/>
    </w:p>
    <w:p w:rsidR="00186626" w:rsidRPr="00346619" w:rsidRDefault="00186626" w:rsidP="00F50FEE">
      <w:pPr>
        <w:spacing w:before="120" w:after="120"/>
        <w:jc w:val="both"/>
        <w:rPr>
          <w:rFonts w:ascii="Verdana" w:hAnsi="Verdana" w:cs="Arial"/>
        </w:rPr>
      </w:pPr>
      <w:r w:rsidRPr="00346619">
        <w:rPr>
          <w:rFonts w:ascii="Verdana" w:hAnsi="Verdana" w:cs="Arial"/>
        </w:rPr>
        <w:t xml:space="preserve">Προετοιμασία </w:t>
      </w:r>
      <w:r w:rsidR="00F50FEE" w:rsidRPr="00346619">
        <w:rPr>
          <w:rFonts w:ascii="Verdana" w:hAnsi="Verdana" w:cs="Arial"/>
        </w:rPr>
        <w:t>φ</w:t>
      </w:r>
      <w:r w:rsidRPr="00346619">
        <w:rPr>
          <w:rFonts w:ascii="Verdana" w:hAnsi="Verdana" w:cs="Arial"/>
        </w:rPr>
        <w:t>ακέλων:</w:t>
      </w:r>
    </w:p>
    <w:p w:rsidR="00186626" w:rsidRPr="00346619" w:rsidRDefault="00186626" w:rsidP="00982F08">
      <w:pPr>
        <w:numPr>
          <w:ilvl w:val="0"/>
          <w:numId w:val="13"/>
        </w:numPr>
        <w:spacing w:after="0"/>
        <w:ind w:hanging="720"/>
        <w:jc w:val="both"/>
        <w:rPr>
          <w:rFonts w:ascii="Verdana" w:hAnsi="Verdana" w:cs="Arial"/>
        </w:rPr>
      </w:pPr>
      <w:r w:rsidRPr="00346619">
        <w:rPr>
          <w:rFonts w:ascii="Verdana" w:hAnsi="Verdana" w:cs="Arial"/>
        </w:rPr>
        <w:t>1η Συνάντηση Υπουργώ</w:t>
      </w:r>
      <w:r w:rsidR="00590C3F" w:rsidRPr="00346619">
        <w:rPr>
          <w:rFonts w:ascii="Verdana" w:hAnsi="Verdana" w:cs="Arial"/>
        </w:rPr>
        <w:t>ν Εξωτερικών Αφρικανικής Ένωσης</w:t>
      </w:r>
      <w:r w:rsidR="00AE30CD" w:rsidRPr="00346619">
        <w:rPr>
          <w:rFonts w:ascii="Verdana" w:hAnsi="Verdana" w:cs="Arial"/>
        </w:rPr>
        <w:t xml:space="preserve"> </w:t>
      </w:r>
      <w:r w:rsidRPr="00346619">
        <w:rPr>
          <w:rFonts w:ascii="Verdana" w:hAnsi="Verdana" w:cs="Arial"/>
        </w:rPr>
        <w:t>–Ευρωπαϊκής Ένωσης (Βρυξέλλες, 21-22.1.2019).</w:t>
      </w:r>
    </w:p>
    <w:p w:rsidR="00186626" w:rsidRPr="00346619" w:rsidRDefault="00186626" w:rsidP="00982F08">
      <w:pPr>
        <w:numPr>
          <w:ilvl w:val="0"/>
          <w:numId w:val="13"/>
        </w:numPr>
        <w:spacing w:after="0"/>
        <w:ind w:hanging="720"/>
        <w:jc w:val="both"/>
        <w:rPr>
          <w:rFonts w:ascii="Verdana" w:hAnsi="Verdana" w:cs="Arial"/>
        </w:rPr>
      </w:pPr>
      <w:r w:rsidRPr="00346619">
        <w:rPr>
          <w:rFonts w:ascii="Verdana" w:hAnsi="Verdana" w:cs="Arial"/>
        </w:rPr>
        <w:t>22η Υπουργική Συνάντηση ASEAN - ΕΕ (Βρυξέλλες 21.1.2019).</w:t>
      </w:r>
    </w:p>
    <w:p w:rsidR="007358EE" w:rsidRPr="00346619" w:rsidRDefault="007358EE" w:rsidP="00982F08">
      <w:pPr>
        <w:numPr>
          <w:ilvl w:val="0"/>
          <w:numId w:val="13"/>
        </w:numPr>
        <w:spacing w:after="0"/>
        <w:ind w:hanging="720"/>
        <w:jc w:val="both"/>
        <w:rPr>
          <w:rFonts w:ascii="Verdana" w:hAnsi="Verdana" w:cs="Arial"/>
        </w:rPr>
      </w:pPr>
      <w:r w:rsidRPr="00346619">
        <w:rPr>
          <w:rFonts w:ascii="Verdana" w:hAnsi="Verdana" w:cs="Arial"/>
        </w:rPr>
        <w:t>Συμβούλιο Γενικών Υποθέσεων (Βρυξέλλες, 19.2.2019)</w:t>
      </w:r>
      <w:r w:rsidR="00186626" w:rsidRPr="00346619">
        <w:rPr>
          <w:rFonts w:ascii="Verdana" w:hAnsi="Verdana" w:cs="Arial"/>
          <w:lang w:val="en-US"/>
        </w:rPr>
        <w:t>.</w:t>
      </w:r>
    </w:p>
    <w:p w:rsidR="00AE6F42" w:rsidRPr="00346619" w:rsidRDefault="00AE6F42" w:rsidP="00982F08">
      <w:pPr>
        <w:numPr>
          <w:ilvl w:val="0"/>
          <w:numId w:val="13"/>
        </w:numPr>
        <w:spacing w:after="0"/>
        <w:ind w:hanging="720"/>
        <w:jc w:val="both"/>
        <w:rPr>
          <w:rFonts w:ascii="Verdana" w:hAnsi="Verdana" w:cs="Arial"/>
        </w:rPr>
      </w:pPr>
      <w:r w:rsidRPr="00346619">
        <w:rPr>
          <w:rFonts w:ascii="Verdana" w:hAnsi="Verdana" w:cs="Arial"/>
        </w:rPr>
        <w:t>Άτυπη συνάντηση Γενικών Διευθυντών Αναπτυξιακής Συνεργασίας (Βιέννη, 25-26.3.2019).</w:t>
      </w:r>
    </w:p>
    <w:p w:rsidR="00AE6F42" w:rsidRPr="00346619" w:rsidRDefault="00AE6F42" w:rsidP="00982F08">
      <w:pPr>
        <w:numPr>
          <w:ilvl w:val="0"/>
          <w:numId w:val="13"/>
        </w:numPr>
        <w:spacing w:after="0"/>
        <w:ind w:hanging="720"/>
        <w:jc w:val="both"/>
        <w:rPr>
          <w:rFonts w:ascii="Verdana" w:hAnsi="Verdana" w:cs="Arial"/>
        </w:rPr>
      </w:pPr>
      <w:r w:rsidRPr="00346619">
        <w:rPr>
          <w:rFonts w:ascii="Verdana" w:hAnsi="Verdana" w:cs="Arial"/>
        </w:rPr>
        <w:t>Συμβούλιο Γενικών Υποθέσεων (Λουξεμβούργο, 9.4.2019).</w:t>
      </w:r>
    </w:p>
    <w:p w:rsidR="00AE6F42" w:rsidRPr="00346619" w:rsidRDefault="00AE6F42" w:rsidP="00982F08">
      <w:pPr>
        <w:numPr>
          <w:ilvl w:val="0"/>
          <w:numId w:val="13"/>
        </w:numPr>
        <w:spacing w:after="0"/>
        <w:ind w:hanging="720"/>
        <w:jc w:val="both"/>
        <w:rPr>
          <w:rFonts w:ascii="Verdana" w:hAnsi="Verdana" w:cs="Arial"/>
        </w:rPr>
      </w:pPr>
      <w:r w:rsidRPr="00346619">
        <w:rPr>
          <w:rFonts w:ascii="Verdana" w:hAnsi="Verdana" w:cs="Arial"/>
        </w:rPr>
        <w:t>Συνεδρίαση του Συμβουλίου Εξωτερικών Υποθέσεων/Αναπτυξιακής Συνεργασίας, (Βρυξέλλες, 16.5.2019).</w:t>
      </w:r>
    </w:p>
    <w:p w:rsidR="00AE6F42" w:rsidRPr="00346619" w:rsidRDefault="00AE6F42" w:rsidP="00982F08">
      <w:pPr>
        <w:numPr>
          <w:ilvl w:val="0"/>
          <w:numId w:val="13"/>
        </w:numPr>
        <w:spacing w:after="0"/>
        <w:ind w:hanging="720"/>
        <w:jc w:val="both"/>
        <w:rPr>
          <w:rFonts w:ascii="Verdana" w:hAnsi="Verdana" w:cs="Arial"/>
        </w:rPr>
      </w:pPr>
      <w:r w:rsidRPr="00346619">
        <w:rPr>
          <w:rFonts w:ascii="Verdana" w:hAnsi="Verdana" w:cs="Arial"/>
        </w:rPr>
        <w:t>Συμβούλιο Γενικών Υποθέσεων/ΣΓΥ (Βρυξέλλες, 21.5.2019)</w:t>
      </w:r>
      <w:r w:rsidR="00F50FEE" w:rsidRPr="00346619">
        <w:rPr>
          <w:rFonts w:ascii="Verdana" w:hAnsi="Verdana" w:cs="Arial"/>
        </w:rPr>
        <w:t>.</w:t>
      </w:r>
    </w:p>
    <w:p w:rsidR="00DE4B89" w:rsidRPr="00346619" w:rsidRDefault="00DE4B89" w:rsidP="00982F08">
      <w:pPr>
        <w:numPr>
          <w:ilvl w:val="0"/>
          <w:numId w:val="13"/>
        </w:numPr>
        <w:spacing w:after="0"/>
        <w:ind w:hanging="720"/>
        <w:jc w:val="both"/>
        <w:rPr>
          <w:rFonts w:ascii="Verdana" w:hAnsi="Verdana" w:cs="Arial"/>
        </w:rPr>
      </w:pPr>
      <w:r w:rsidRPr="00346619">
        <w:rPr>
          <w:rFonts w:ascii="Verdana" w:hAnsi="Verdana" w:cs="Arial"/>
        </w:rPr>
        <w:t>Συμβούλιο Υπουργών ΑΚΕ</w:t>
      </w:r>
      <w:r w:rsidR="00071E70">
        <w:rPr>
          <w:rFonts w:ascii="Verdana" w:hAnsi="Verdana" w:cs="Arial"/>
        </w:rPr>
        <w:t xml:space="preserve"> - ΕΕ</w:t>
      </w:r>
      <w:r w:rsidRPr="00346619">
        <w:rPr>
          <w:rFonts w:ascii="Verdana" w:hAnsi="Verdana" w:cs="Arial"/>
        </w:rPr>
        <w:t xml:space="preserve"> (Βρυξέλλες, 21-22</w:t>
      </w:r>
      <w:r w:rsidR="00B75025" w:rsidRPr="00346619">
        <w:rPr>
          <w:rFonts w:ascii="Verdana" w:hAnsi="Verdana" w:cs="Arial"/>
        </w:rPr>
        <w:t>.5.</w:t>
      </w:r>
      <w:r w:rsidRPr="00346619">
        <w:rPr>
          <w:rFonts w:ascii="Verdana" w:hAnsi="Verdana" w:cs="Arial"/>
        </w:rPr>
        <w:t>2019)</w:t>
      </w:r>
      <w:r w:rsidR="00F50FEE" w:rsidRPr="00346619">
        <w:rPr>
          <w:rFonts w:ascii="Verdana" w:hAnsi="Verdana" w:cs="Arial"/>
        </w:rPr>
        <w:t>.</w:t>
      </w:r>
    </w:p>
    <w:p w:rsidR="00AE6F42" w:rsidRPr="00346619" w:rsidRDefault="00AE6F42" w:rsidP="00982F08">
      <w:pPr>
        <w:numPr>
          <w:ilvl w:val="0"/>
          <w:numId w:val="13"/>
        </w:numPr>
        <w:spacing w:after="0"/>
        <w:ind w:hanging="720"/>
        <w:jc w:val="both"/>
        <w:rPr>
          <w:rFonts w:ascii="Verdana" w:hAnsi="Verdana" w:cs="Arial"/>
        </w:rPr>
      </w:pPr>
      <w:r w:rsidRPr="00346619">
        <w:rPr>
          <w:rFonts w:ascii="Verdana" w:hAnsi="Verdana" w:cs="Arial"/>
        </w:rPr>
        <w:t>Συνεδρίαση του Συμβουλίου Εξωτερικών Υποθέσεων/Αναπτυξιακής Συνεργασίας, (Βρυξέλλες, 25.11.2019).</w:t>
      </w:r>
    </w:p>
    <w:p w:rsidR="00AE6F42" w:rsidRPr="00346619" w:rsidRDefault="00AE6F42" w:rsidP="00982F08">
      <w:pPr>
        <w:numPr>
          <w:ilvl w:val="0"/>
          <w:numId w:val="13"/>
        </w:numPr>
        <w:spacing w:after="0"/>
        <w:ind w:hanging="720"/>
        <w:jc w:val="both"/>
        <w:rPr>
          <w:rFonts w:ascii="Verdana" w:hAnsi="Verdana" w:cs="Arial"/>
        </w:rPr>
      </w:pPr>
      <w:r w:rsidRPr="00346619">
        <w:rPr>
          <w:rFonts w:ascii="Verdana" w:hAnsi="Verdana" w:cs="Arial"/>
        </w:rPr>
        <w:t>Άτυπη συνάντηση Γενικών Διευθυντών Αναπτυξιακής Συνεργασίας (Βιέννη, 26.11.2019).</w:t>
      </w:r>
    </w:p>
    <w:p w:rsidR="00A575B4" w:rsidRPr="00346619" w:rsidRDefault="001E5A2C" w:rsidP="00A575B4">
      <w:pPr>
        <w:pStyle w:val="Heading3"/>
        <w:spacing w:before="120" w:after="120"/>
        <w:jc w:val="both"/>
        <w:rPr>
          <w:rFonts w:ascii="Verdana" w:hAnsi="Verdana"/>
          <w:color w:val="1F497D" w:themeColor="text2"/>
        </w:rPr>
      </w:pPr>
      <w:bookmarkStart w:id="9" w:name="_Toc73955987"/>
      <w:r w:rsidRPr="00346619">
        <w:rPr>
          <w:rFonts w:ascii="Verdana" w:hAnsi="Verdana"/>
          <w:color w:val="1F497D" w:themeColor="text2"/>
        </w:rPr>
        <w:t>Γ</w:t>
      </w:r>
      <w:r w:rsidR="00A575B4" w:rsidRPr="00346619">
        <w:rPr>
          <w:rFonts w:ascii="Verdana" w:hAnsi="Verdana"/>
          <w:color w:val="1F497D" w:themeColor="text2"/>
        </w:rPr>
        <w:t>. Ομάδες Εργασίας του Συμβουλίου της Ευρωπαϊκής Ένωσης</w:t>
      </w:r>
      <w:bookmarkEnd w:id="9"/>
    </w:p>
    <w:p w:rsidR="00A575B4" w:rsidRPr="00346619" w:rsidRDefault="00A575B4" w:rsidP="00A575B4">
      <w:pPr>
        <w:autoSpaceDE w:val="0"/>
        <w:autoSpaceDN w:val="0"/>
        <w:adjustRightInd w:val="0"/>
        <w:spacing w:after="120"/>
        <w:contextualSpacing/>
        <w:jc w:val="both"/>
        <w:rPr>
          <w:rFonts w:ascii="Verdana" w:hAnsi="Verdana" w:cs="Arial"/>
        </w:rPr>
      </w:pPr>
      <w:r w:rsidRPr="00346619">
        <w:rPr>
          <w:rFonts w:ascii="Verdana" w:hAnsi="Verdana" w:cs="Arial"/>
        </w:rPr>
        <w:t>1. Ενεργή παρακολούθηση των εργασιών των πιο κάτω Ομάδων Εργασίας (</w:t>
      </w:r>
      <w:r w:rsidRPr="00346619">
        <w:rPr>
          <w:rFonts w:ascii="Verdana" w:hAnsi="Verdana" w:cs="Arial"/>
          <w:lang w:val="en-US"/>
        </w:rPr>
        <w:t>OE</w:t>
      </w:r>
      <w:r w:rsidRPr="00346619">
        <w:rPr>
          <w:rFonts w:ascii="Verdana" w:hAnsi="Verdana" w:cs="Arial"/>
        </w:rPr>
        <w:t>) του Συμβουλίου της Ευρωπαϊκής Ένωσης και υποβολή προτάσεων και θέσεων:</w:t>
      </w:r>
    </w:p>
    <w:p w:rsidR="00A575B4" w:rsidRPr="00346619" w:rsidRDefault="00A575B4" w:rsidP="00A575B4">
      <w:pPr>
        <w:autoSpaceDE w:val="0"/>
        <w:autoSpaceDN w:val="0"/>
        <w:adjustRightInd w:val="0"/>
        <w:spacing w:after="120"/>
        <w:contextualSpacing/>
        <w:jc w:val="both"/>
        <w:rPr>
          <w:rFonts w:ascii="Verdana" w:hAnsi="Verdana" w:cs="Arial"/>
        </w:rPr>
      </w:pPr>
    </w:p>
    <w:p w:rsidR="00A575B4" w:rsidRPr="00346619" w:rsidRDefault="005B2DEA" w:rsidP="00A575B4">
      <w:pPr>
        <w:numPr>
          <w:ilvl w:val="0"/>
          <w:numId w:val="24"/>
        </w:numPr>
        <w:spacing w:after="0"/>
        <w:jc w:val="both"/>
        <w:rPr>
          <w:rFonts w:ascii="Verdana" w:hAnsi="Verdana" w:cs="Arial"/>
        </w:rPr>
      </w:pPr>
      <w:r w:rsidRPr="00346619">
        <w:rPr>
          <w:rFonts w:ascii="Verdana" w:hAnsi="Verdana" w:cs="Arial"/>
        </w:rPr>
        <w:t xml:space="preserve">Ομάδα Εργασίας για την </w:t>
      </w:r>
      <w:r w:rsidR="00A575B4" w:rsidRPr="00346619">
        <w:rPr>
          <w:rFonts w:ascii="Verdana" w:hAnsi="Verdana" w:cs="Arial"/>
        </w:rPr>
        <w:t xml:space="preserve">Αναπτυξιακή </w:t>
      </w:r>
      <w:r w:rsidRPr="00346619">
        <w:rPr>
          <w:rFonts w:ascii="Verdana" w:hAnsi="Verdana" w:cs="Arial"/>
        </w:rPr>
        <w:t>Σ</w:t>
      </w:r>
      <w:r w:rsidR="00A575B4" w:rsidRPr="00346619">
        <w:rPr>
          <w:rFonts w:ascii="Verdana" w:hAnsi="Verdana" w:cs="Arial"/>
        </w:rPr>
        <w:t>υνεργασία (</w:t>
      </w:r>
      <w:r w:rsidR="00A575B4" w:rsidRPr="00346619">
        <w:rPr>
          <w:rFonts w:ascii="Verdana" w:hAnsi="Verdana" w:cs="Arial"/>
          <w:lang w:val="en-US"/>
        </w:rPr>
        <w:t>WP</w:t>
      </w:r>
      <w:r w:rsidR="00A575B4" w:rsidRPr="00346619">
        <w:rPr>
          <w:rFonts w:ascii="Verdana" w:hAnsi="Verdana" w:cs="Arial"/>
        </w:rPr>
        <w:t xml:space="preserve"> </w:t>
      </w:r>
      <w:r w:rsidR="00A575B4" w:rsidRPr="00346619">
        <w:rPr>
          <w:rFonts w:ascii="Verdana" w:hAnsi="Verdana" w:cs="Arial"/>
          <w:lang w:val="en-US"/>
        </w:rPr>
        <w:t>on</w:t>
      </w:r>
      <w:r w:rsidR="00A575B4" w:rsidRPr="00346619">
        <w:rPr>
          <w:rFonts w:ascii="Verdana" w:hAnsi="Verdana" w:cs="Arial"/>
        </w:rPr>
        <w:t xml:space="preserve"> </w:t>
      </w:r>
      <w:r w:rsidR="00A575B4" w:rsidRPr="00346619">
        <w:rPr>
          <w:rFonts w:ascii="Verdana" w:hAnsi="Verdana" w:cs="Arial"/>
          <w:lang w:val="en-US"/>
        </w:rPr>
        <w:t>Development</w:t>
      </w:r>
      <w:r w:rsidR="00A575B4" w:rsidRPr="00346619">
        <w:rPr>
          <w:rFonts w:ascii="Verdana" w:hAnsi="Verdana" w:cs="Arial"/>
        </w:rPr>
        <w:t xml:space="preserve"> </w:t>
      </w:r>
      <w:r w:rsidR="00A575B4" w:rsidRPr="00346619">
        <w:rPr>
          <w:rFonts w:ascii="Verdana" w:hAnsi="Verdana" w:cs="Arial"/>
          <w:lang w:val="en-US"/>
        </w:rPr>
        <w:t>Cooperation</w:t>
      </w:r>
      <w:r w:rsidR="00A575B4" w:rsidRPr="00346619">
        <w:rPr>
          <w:rFonts w:ascii="Verdana" w:hAnsi="Verdana" w:cs="Arial"/>
        </w:rPr>
        <w:t>/</w:t>
      </w:r>
      <w:r w:rsidR="00A575B4" w:rsidRPr="00346619">
        <w:rPr>
          <w:rFonts w:ascii="Verdana" w:hAnsi="Verdana" w:cs="Arial"/>
          <w:lang w:val="en-US"/>
        </w:rPr>
        <w:t>CODEV</w:t>
      </w:r>
      <w:r w:rsidR="00A575B4" w:rsidRPr="00346619">
        <w:rPr>
          <w:rFonts w:ascii="Verdana" w:hAnsi="Verdana" w:cs="Arial"/>
        </w:rPr>
        <w:t>)</w:t>
      </w:r>
      <w:r w:rsidR="00590C3F" w:rsidRPr="00346619">
        <w:rPr>
          <w:rFonts w:ascii="Verdana" w:hAnsi="Verdana" w:cs="Arial"/>
        </w:rPr>
        <w:t>.</w:t>
      </w:r>
    </w:p>
    <w:p w:rsidR="00A575B4" w:rsidRPr="00346619" w:rsidRDefault="005B2DEA" w:rsidP="00A575B4">
      <w:pPr>
        <w:numPr>
          <w:ilvl w:val="0"/>
          <w:numId w:val="24"/>
        </w:numPr>
        <w:spacing w:after="0"/>
        <w:jc w:val="both"/>
        <w:rPr>
          <w:rFonts w:ascii="Verdana" w:hAnsi="Verdana" w:cs="Arial"/>
        </w:rPr>
      </w:pPr>
      <w:r w:rsidRPr="00346619">
        <w:rPr>
          <w:rFonts w:ascii="Verdana" w:hAnsi="Verdana" w:cs="Arial"/>
        </w:rPr>
        <w:t xml:space="preserve">Ομάδα Εργασίας για την </w:t>
      </w:r>
      <w:r w:rsidR="00A575B4" w:rsidRPr="00346619">
        <w:rPr>
          <w:rFonts w:ascii="Verdana" w:hAnsi="Verdana" w:cs="Arial"/>
        </w:rPr>
        <w:t>Ατζέντα 2030 (</w:t>
      </w:r>
      <w:r w:rsidR="00A575B4" w:rsidRPr="00346619">
        <w:rPr>
          <w:rFonts w:ascii="Verdana" w:hAnsi="Verdana" w:cs="Arial"/>
          <w:lang w:val="en-US"/>
        </w:rPr>
        <w:t>WP</w:t>
      </w:r>
      <w:r w:rsidR="00A575B4" w:rsidRPr="00346619">
        <w:rPr>
          <w:rFonts w:ascii="Verdana" w:hAnsi="Verdana" w:cs="Arial"/>
        </w:rPr>
        <w:t xml:space="preserve"> Α</w:t>
      </w:r>
      <w:proofErr w:type="spellStart"/>
      <w:r w:rsidR="00A575B4" w:rsidRPr="00346619">
        <w:rPr>
          <w:rFonts w:ascii="Verdana" w:hAnsi="Verdana" w:cs="Arial"/>
          <w:lang w:val="en-US"/>
        </w:rPr>
        <w:t>genda</w:t>
      </w:r>
      <w:proofErr w:type="spellEnd"/>
      <w:r w:rsidR="00A575B4" w:rsidRPr="00346619">
        <w:rPr>
          <w:rFonts w:ascii="Verdana" w:hAnsi="Verdana" w:cs="Arial"/>
        </w:rPr>
        <w:t xml:space="preserve"> 2030)</w:t>
      </w:r>
      <w:r w:rsidR="00590C3F" w:rsidRPr="00346619">
        <w:rPr>
          <w:rFonts w:ascii="Verdana" w:hAnsi="Verdana" w:cs="Arial"/>
        </w:rPr>
        <w:t>.</w:t>
      </w:r>
    </w:p>
    <w:p w:rsidR="00A575B4" w:rsidRPr="00346619" w:rsidRDefault="005B2DEA" w:rsidP="00AE30CD">
      <w:pPr>
        <w:numPr>
          <w:ilvl w:val="0"/>
          <w:numId w:val="24"/>
        </w:numPr>
        <w:spacing w:after="0"/>
        <w:jc w:val="both"/>
        <w:rPr>
          <w:rFonts w:ascii="Verdana" w:hAnsi="Verdana" w:cs="Arial"/>
        </w:rPr>
      </w:pPr>
      <w:r w:rsidRPr="00346619">
        <w:rPr>
          <w:rFonts w:ascii="Verdana" w:hAnsi="Verdana" w:cs="Arial"/>
        </w:rPr>
        <w:lastRenderedPageBreak/>
        <w:t>Ομάδα Εργασ</w:t>
      </w:r>
      <w:r w:rsidR="002F6237" w:rsidRPr="00346619">
        <w:rPr>
          <w:rFonts w:ascii="Verdana" w:hAnsi="Verdana" w:cs="Arial"/>
        </w:rPr>
        <w:t>ίας για τις χώρες της</w:t>
      </w:r>
      <w:r w:rsidRPr="00346619">
        <w:rPr>
          <w:rFonts w:ascii="Verdana" w:hAnsi="Verdana" w:cs="Arial"/>
        </w:rPr>
        <w:t xml:space="preserve"> </w:t>
      </w:r>
      <w:r w:rsidR="00A575B4" w:rsidRPr="00346619">
        <w:rPr>
          <w:rFonts w:ascii="Verdana" w:hAnsi="Verdana" w:cs="Arial"/>
        </w:rPr>
        <w:t>Αφρική</w:t>
      </w:r>
      <w:r w:rsidR="002F6237" w:rsidRPr="00346619">
        <w:rPr>
          <w:rFonts w:ascii="Verdana" w:hAnsi="Verdana" w:cs="Arial"/>
        </w:rPr>
        <w:t>ς</w:t>
      </w:r>
      <w:r w:rsidR="00A575B4" w:rsidRPr="00346619">
        <w:rPr>
          <w:rFonts w:ascii="Verdana" w:hAnsi="Verdana" w:cs="Arial"/>
        </w:rPr>
        <w:t>, Καραϊβική</w:t>
      </w:r>
      <w:r w:rsidR="002F6237" w:rsidRPr="00346619">
        <w:rPr>
          <w:rFonts w:ascii="Verdana" w:hAnsi="Verdana" w:cs="Arial"/>
        </w:rPr>
        <w:t>ς και Ειρηνικού</w:t>
      </w:r>
      <w:r w:rsidR="00A575B4" w:rsidRPr="00346619">
        <w:rPr>
          <w:rFonts w:ascii="Verdana" w:hAnsi="Verdana" w:cs="Arial"/>
        </w:rPr>
        <w:t xml:space="preserve"> (ΑΚΕ) - ΕΕ (</w:t>
      </w:r>
      <w:r w:rsidR="00A575B4" w:rsidRPr="00346619">
        <w:rPr>
          <w:rFonts w:ascii="Verdana" w:hAnsi="Verdana" w:cs="Arial"/>
          <w:lang w:val="en-US"/>
        </w:rPr>
        <w:t>WP</w:t>
      </w:r>
      <w:r w:rsidR="00A575B4" w:rsidRPr="00346619">
        <w:rPr>
          <w:rFonts w:ascii="Verdana" w:hAnsi="Verdana" w:cs="Arial"/>
        </w:rPr>
        <w:t xml:space="preserve"> </w:t>
      </w:r>
      <w:proofErr w:type="spellStart"/>
      <w:r w:rsidR="00A575B4" w:rsidRPr="00346619">
        <w:rPr>
          <w:rFonts w:ascii="Verdana" w:hAnsi="Verdana" w:cs="Arial"/>
        </w:rPr>
        <w:t>Africa</w:t>
      </w:r>
      <w:proofErr w:type="spellEnd"/>
      <w:r w:rsidR="00A575B4" w:rsidRPr="00346619">
        <w:rPr>
          <w:rFonts w:ascii="Verdana" w:hAnsi="Verdana" w:cs="Arial"/>
        </w:rPr>
        <w:t xml:space="preserve">, </w:t>
      </w:r>
      <w:proofErr w:type="spellStart"/>
      <w:r w:rsidR="00A575B4" w:rsidRPr="00346619">
        <w:rPr>
          <w:rFonts w:ascii="Verdana" w:hAnsi="Verdana" w:cs="Arial"/>
        </w:rPr>
        <w:t>Caribbean</w:t>
      </w:r>
      <w:proofErr w:type="spellEnd"/>
      <w:r w:rsidR="00A575B4" w:rsidRPr="00346619">
        <w:rPr>
          <w:rFonts w:ascii="Verdana" w:hAnsi="Verdana" w:cs="Arial"/>
        </w:rPr>
        <w:t xml:space="preserve"> </w:t>
      </w:r>
      <w:proofErr w:type="spellStart"/>
      <w:r w:rsidR="00A575B4" w:rsidRPr="00346619">
        <w:rPr>
          <w:rFonts w:ascii="Verdana" w:hAnsi="Verdana" w:cs="Arial"/>
        </w:rPr>
        <w:t>and</w:t>
      </w:r>
      <w:proofErr w:type="spellEnd"/>
      <w:r w:rsidR="00A575B4" w:rsidRPr="00346619">
        <w:rPr>
          <w:rFonts w:ascii="Verdana" w:hAnsi="Verdana" w:cs="Arial"/>
        </w:rPr>
        <w:t xml:space="preserve"> </w:t>
      </w:r>
      <w:proofErr w:type="spellStart"/>
      <w:r w:rsidR="00A575B4" w:rsidRPr="00346619">
        <w:rPr>
          <w:rFonts w:ascii="Verdana" w:hAnsi="Verdana" w:cs="Arial"/>
        </w:rPr>
        <w:t>Pacific</w:t>
      </w:r>
      <w:proofErr w:type="spellEnd"/>
      <w:r w:rsidR="00A575B4" w:rsidRPr="00346619">
        <w:rPr>
          <w:rFonts w:ascii="Verdana" w:hAnsi="Verdana" w:cs="Arial"/>
        </w:rPr>
        <w:t xml:space="preserve"> (ACP) – ΕΕ. Έμφαση σε νέο πλαίσιο σχέσεων ΑΚΕ - ΕΕ μετά 2020, μετά την λήξη της Συμφωνίας</w:t>
      </w:r>
      <w:r w:rsidR="00BF05B7" w:rsidRPr="00346619">
        <w:rPr>
          <w:rFonts w:ascii="Verdana" w:hAnsi="Verdana" w:cs="Arial"/>
        </w:rPr>
        <w:t xml:space="preserve"> Κοτονού</w:t>
      </w:r>
      <w:r w:rsidR="00590C3F" w:rsidRPr="00346619">
        <w:rPr>
          <w:rFonts w:ascii="Verdana" w:hAnsi="Verdana" w:cs="Arial"/>
        </w:rPr>
        <w:t>.</w:t>
      </w:r>
      <w:r w:rsidR="00A575B4" w:rsidRPr="00346619">
        <w:rPr>
          <w:rFonts w:ascii="Verdana" w:hAnsi="Verdana" w:cs="Arial"/>
        </w:rPr>
        <w:t xml:space="preserve"> </w:t>
      </w:r>
    </w:p>
    <w:p w:rsidR="003B33CD" w:rsidRPr="00346619" w:rsidRDefault="003B33CD" w:rsidP="00AE30CD">
      <w:pPr>
        <w:numPr>
          <w:ilvl w:val="0"/>
          <w:numId w:val="24"/>
        </w:numPr>
        <w:spacing w:after="0"/>
        <w:jc w:val="both"/>
        <w:rPr>
          <w:rFonts w:ascii="Verdana" w:hAnsi="Verdana" w:cs="Arial"/>
        </w:rPr>
      </w:pPr>
      <w:r w:rsidRPr="00346619">
        <w:rPr>
          <w:rFonts w:ascii="Verdana" w:hAnsi="Verdana" w:cs="Arial"/>
          <w:lang w:val="de-DE"/>
        </w:rPr>
        <w:t>O</w:t>
      </w:r>
      <w:r w:rsidRPr="00346619">
        <w:rPr>
          <w:rFonts w:ascii="Verdana" w:hAnsi="Verdana" w:cs="Arial"/>
        </w:rPr>
        <w:t>μάδα Εργασίας (</w:t>
      </w:r>
      <w:r w:rsidRPr="00346619">
        <w:rPr>
          <w:rFonts w:ascii="Verdana" w:hAnsi="Verdana" w:cs="Arial"/>
          <w:lang w:val="en-US"/>
        </w:rPr>
        <w:t>Ad</w:t>
      </w:r>
      <w:r w:rsidRPr="00346619">
        <w:rPr>
          <w:rFonts w:ascii="Verdana" w:hAnsi="Verdana" w:cs="Arial"/>
        </w:rPr>
        <w:t xml:space="preserve"> </w:t>
      </w:r>
      <w:r w:rsidRPr="00346619">
        <w:rPr>
          <w:rFonts w:ascii="Verdana" w:hAnsi="Verdana" w:cs="Arial"/>
          <w:lang w:val="en-US"/>
        </w:rPr>
        <w:t>Hoc</w:t>
      </w:r>
      <w:r w:rsidRPr="00346619">
        <w:rPr>
          <w:rFonts w:ascii="Verdana" w:hAnsi="Verdana" w:cs="Arial"/>
        </w:rPr>
        <w:t>) για τον νέο Κανονισμό</w:t>
      </w:r>
      <w:r w:rsidR="009A4D8B" w:rsidRPr="00346619">
        <w:rPr>
          <w:rFonts w:ascii="Verdana" w:hAnsi="Verdana" w:cs="Arial"/>
        </w:rPr>
        <w:t xml:space="preserve"> του</w:t>
      </w:r>
      <w:r w:rsidRPr="00346619">
        <w:rPr>
          <w:rFonts w:ascii="Verdana" w:hAnsi="Verdana" w:cs="Arial"/>
        </w:rPr>
        <w:t xml:space="preserve"> Μέσου Γειτονίας, Αναπτυξ</w:t>
      </w:r>
      <w:r w:rsidR="009A4D8B" w:rsidRPr="00346619">
        <w:rPr>
          <w:rFonts w:ascii="Verdana" w:hAnsi="Verdana" w:cs="Arial"/>
        </w:rPr>
        <w:t>ιακής και Διεθνούς Συνεργασίας/</w:t>
      </w:r>
      <w:proofErr w:type="spellStart"/>
      <w:r w:rsidRPr="00346619">
        <w:rPr>
          <w:rFonts w:ascii="Verdana" w:hAnsi="Verdana" w:cs="Arial"/>
        </w:rPr>
        <w:t>Neighbourhood,</w:t>
      </w:r>
      <w:proofErr w:type="spellEnd"/>
      <w:r w:rsidRPr="00346619">
        <w:rPr>
          <w:rFonts w:ascii="Verdana" w:hAnsi="Verdana" w:cs="Arial"/>
        </w:rPr>
        <w:t xml:space="preserve"> </w:t>
      </w:r>
      <w:proofErr w:type="spellStart"/>
      <w:r w:rsidRPr="00346619">
        <w:rPr>
          <w:rFonts w:ascii="Verdana" w:hAnsi="Verdana" w:cs="Arial"/>
        </w:rPr>
        <w:t>Development</w:t>
      </w:r>
      <w:proofErr w:type="spellEnd"/>
      <w:r w:rsidRPr="00346619">
        <w:rPr>
          <w:rFonts w:ascii="Verdana" w:hAnsi="Verdana" w:cs="Arial"/>
        </w:rPr>
        <w:t xml:space="preserve"> </w:t>
      </w:r>
      <w:proofErr w:type="spellStart"/>
      <w:r w:rsidRPr="00346619">
        <w:rPr>
          <w:rFonts w:ascii="Verdana" w:hAnsi="Verdana" w:cs="Arial"/>
        </w:rPr>
        <w:t>and</w:t>
      </w:r>
      <w:proofErr w:type="spellEnd"/>
      <w:r w:rsidRPr="00346619">
        <w:rPr>
          <w:rFonts w:ascii="Verdana" w:hAnsi="Verdana" w:cs="Arial"/>
        </w:rPr>
        <w:t xml:space="preserve"> </w:t>
      </w:r>
      <w:proofErr w:type="spellStart"/>
      <w:r w:rsidRPr="00346619">
        <w:rPr>
          <w:rFonts w:ascii="Verdana" w:hAnsi="Verdana" w:cs="Arial"/>
        </w:rPr>
        <w:t>International</w:t>
      </w:r>
      <w:proofErr w:type="spellEnd"/>
      <w:r w:rsidRPr="00346619">
        <w:rPr>
          <w:rFonts w:ascii="Verdana" w:hAnsi="Verdana" w:cs="Arial"/>
        </w:rPr>
        <w:t xml:space="preserve"> </w:t>
      </w:r>
      <w:proofErr w:type="spellStart"/>
      <w:r w:rsidRPr="00346619">
        <w:rPr>
          <w:rFonts w:ascii="Verdana" w:hAnsi="Verdana" w:cs="Arial"/>
        </w:rPr>
        <w:t>Cooperation</w:t>
      </w:r>
      <w:proofErr w:type="spellEnd"/>
      <w:r w:rsidRPr="00346619">
        <w:rPr>
          <w:rFonts w:ascii="Verdana" w:hAnsi="Verdana" w:cs="Arial"/>
        </w:rPr>
        <w:t xml:space="preserve"> </w:t>
      </w:r>
      <w:proofErr w:type="spellStart"/>
      <w:r w:rsidRPr="00346619">
        <w:rPr>
          <w:rFonts w:ascii="Verdana" w:hAnsi="Verdana" w:cs="Arial"/>
        </w:rPr>
        <w:t>Instrument</w:t>
      </w:r>
      <w:proofErr w:type="spellEnd"/>
      <w:r w:rsidRPr="00346619">
        <w:rPr>
          <w:rFonts w:ascii="Verdana" w:hAnsi="Verdana" w:cs="Arial"/>
        </w:rPr>
        <w:t xml:space="preserve"> (NDICI).</w:t>
      </w:r>
    </w:p>
    <w:p w:rsidR="00A575B4" w:rsidRPr="00346619" w:rsidRDefault="00A575B4" w:rsidP="00AE30CD">
      <w:pPr>
        <w:numPr>
          <w:ilvl w:val="0"/>
          <w:numId w:val="24"/>
        </w:numPr>
        <w:spacing w:after="0"/>
        <w:jc w:val="both"/>
        <w:rPr>
          <w:rFonts w:ascii="Verdana" w:hAnsi="Verdana" w:cs="Arial"/>
        </w:rPr>
      </w:pPr>
      <w:r w:rsidRPr="00346619">
        <w:rPr>
          <w:rFonts w:ascii="Verdana" w:hAnsi="Verdana" w:cs="Arial"/>
        </w:rPr>
        <w:t>ΟΕ Οικονομικών Συμβούλων (</w:t>
      </w:r>
      <w:proofErr w:type="spellStart"/>
      <w:r w:rsidRPr="00346619">
        <w:rPr>
          <w:rFonts w:ascii="Verdana" w:hAnsi="Verdana" w:cs="Arial"/>
        </w:rPr>
        <w:t>Financial</w:t>
      </w:r>
      <w:proofErr w:type="spellEnd"/>
      <w:r w:rsidRPr="00346619">
        <w:rPr>
          <w:rFonts w:ascii="Verdana" w:hAnsi="Verdana" w:cs="Arial"/>
        </w:rPr>
        <w:t xml:space="preserve"> </w:t>
      </w:r>
      <w:proofErr w:type="spellStart"/>
      <w:r w:rsidRPr="00346619">
        <w:rPr>
          <w:rFonts w:ascii="Verdana" w:hAnsi="Verdana" w:cs="Arial"/>
        </w:rPr>
        <w:t>Counsellors</w:t>
      </w:r>
      <w:proofErr w:type="spellEnd"/>
      <w:r w:rsidRPr="00346619">
        <w:rPr>
          <w:rFonts w:ascii="Verdana" w:hAnsi="Verdana" w:cs="Arial"/>
        </w:rPr>
        <w:t>)</w:t>
      </w:r>
      <w:r w:rsidR="00590C3F" w:rsidRPr="00346619">
        <w:rPr>
          <w:rFonts w:ascii="Verdana" w:hAnsi="Verdana" w:cs="Arial"/>
        </w:rPr>
        <w:t>.</w:t>
      </w:r>
      <w:r w:rsidRPr="00346619">
        <w:rPr>
          <w:rFonts w:ascii="Verdana" w:hAnsi="Verdana" w:cs="Arial"/>
        </w:rPr>
        <w:t xml:space="preserve"> </w:t>
      </w:r>
    </w:p>
    <w:p w:rsidR="00A575B4" w:rsidRPr="00346619" w:rsidRDefault="00A575B4" w:rsidP="00A575B4">
      <w:pPr>
        <w:spacing w:after="0"/>
        <w:ind w:left="720"/>
        <w:jc w:val="both"/>
        <w:rPr>
          <w:rFonts w:ascii="Verdana" w:hAnsi="Verdana" w:cs="Arial"/>
        </w:rPr>
      </w:pPr>
    </w:p>
    <w:p w:rsidR="00A575B4" w:rsidRPr="00346619" w:rsidRDefault="00234E22" w:rsidP="00A575B4">
      <w:pPr>
        <w:spacing w:after="240"/>
        <w:jc w:val="both"/>
        <w:rPr>
          <w:rFonts w:ascii="Verdana" w:hAnsi="Verdana" w:cs="Arial"/>
        </w:rPr>
      </w:pPr>
      <w:r w:rsidRPr="00346619">
        <w:rPr>
          <w:rFonts w:ascii="Verdana" w:hAnsi="Verdana" w:cs="Arial"/>
        </w:rPr>
        <w:t>2</w:t>
      </w:r>
      <w:r w:rsidR="00A575B4" w:rsidRPr="00346619">
        <w:rPr>
          <w:rFonts w:ascii="Verdana" w:hAnsi="Verdana" w:cs="Arial"/>
        </w:rPr>
        <w:t xml:space="preserve">. Συμπλήρωση στοιχείων στο ερωτηματολόγιο προς κ-μ ΕΕ για το </w:t>
      </w:r>
      <w:proofErr w:type="spellStart"/>
      <w:r w:rsidR="00A575B4" w:rsidRPr="00346619">
        <w:rPr>
          <w:rFonts w:ascii="Verdana" w:hAnsi="Verdana" w:cs="Arial"/>
        </w:rPr>
        <w:t>Practitioners</w:t>
      </w:r>
      <w:proofErr w:type="spellEnd"/>
      <w:r w:rsidR="00A575B4" w:rsidRPr="00346619">
        <w:rPr>
          <w:rFonts w:ascii="Verdana" w:hAnsi="Verdana" w:cs="Arial"/>
        </w:rPr>
        <w:t xml:space="preserve"> </w:t>
      </w:r>
      <w:proofErr w:type="spellStart"/>
      <w:r w:rsidR="00A575B4" w:rsidRPr="00346619">
        <w:rPr>
          <w:rFonts w:ascii="Verdana" w:hAnsi="Verdana" w:cs="Arial"/>
        </w:rPr>
        <w:t>Network</w:t>
      </w:r>
      <w:proofErr w:type="spellEnd"/>
      <w:r w:rsidR="00A575B4" w:rsidRPr="00346619">
        <w:rPr>
          <w:rFonts w:ascii="Verdana" w:hAnsi="Verdana" w:cs="Arial"/>
        </w:rPr>
        <w:t>/</w:t>
      </w:r>
      <w:r w:rsidR="00BF05B7" w:rsidRPr="00346619">
        <w:rPr>
          <w:rFonts w:ascii="Verdana" w:hAnsi="Verdana" w:cs="Arial"/>
        </w:rPr>
        <w:t xml:space="preserve">Δίκτυο </w:t>
      </w:r>
      <w:r w:rsidR="00A575B4" w:rsidRPr="00346619">
        <w:rPr>
          <w:rFonts w:ascii="Verdana" w:hAnsi="Verdana" w:cs="Arial"/>
        </w:rPr>
        <w:t>Επαγγελματιών Ευρωπαϊκής Αναπτυξιακής Συνεργασίας με στόχο την οργάνωση μηχανισμών αναπτυξιακής συνεργασίας των κρατών μελών της ΕΕ.</w:t>
      </w:r>
    </w:p>
    <w:p w:rsidR="00A575B4" w:rsidRPr="00346619" w:rsidRDefault="00234E22" w:rsidP="00A575B4">
      <w:pPr>
        <w:spacing w:after="240"/>
        <w:jc w:val="both"/>
        <w:rPr>
          <w:rFonts w:ascii="Verdana" w:hAnsi="Verdana" w:cs="Arial"/>
        </w:rPr>
      </w:pPr>
      <w:r w:rsidRPr="00346619">
        <w:rPr>
          <w:rFonts w:ascii="Verdana" w:hAnsi="Verdana" w:cs="Arial"/>
        </w:rPr>
        <w:t>3</w:t>
      </w:r>
      <w:r w:rsidR="00A575B4" w:rsidRPr="00346619">
        <w:rPr>
          <w:rFonts w:ascii="Verdana" w:hAnsi="Verdana" w:cs="Arial"/>
        </w:rPr>
        <w:t>. Προετοιμασία θέσεων για τον υπό διαμόρφωση Κανονισμό σύστασης Μέσου Γειτονίας</w:t>
      </w:r>
      <w:r w:rsidR="002F6237" w:rsidRPr="00346619">
        <w:rPr>
          <w:rFonts w:ascii="Verdana" w:hAnsi="Verdana" w:cs="Arial"/>
        </w:rPr>
        <w:t>,</w:t>
      </w:r>
      <w:r w:rsidR="00A575B4" w:rsidRPr="00346619">
        <w:rPr>
          <w:rFonts w:ascii="Verdana" w:hAnsi="Verdana" w:cs="Arial"/>
        </w:rPr>
        <w:t xml:space="preserve"> Αναπτυξιακής και Διεθνούς Συνεργασίας/ </w:t>
      </w:r>
      <w:proofErr w:type="spellStart"/>
      <w:r w:rsidR="00A575B4" w:rsidRPr="00346619">
        <w:rPr>
          <w:rFonts w:ascii="Verdana" w:hAnsi="Verdana" w:cs="Arial"/>
        </w:rPr>
        <w:t>Neighbourhood</w:t>
      </w:r>
      <w:proofErr w:type="spellEnd"/>
      <w:r w:rsidR="00A575B4" w:rsidRPr="00346619">
        <w:rPr>
          <w:rFonts w:ascii="Verdana" w:hAnsi="Verdana" w:cs="Arial"/>
        </w:rPr>
        <w:t xml:space="preserve">, </w:t>
      </w:r>
      <w:proofErr w:type="spellStart"/>
      <w:r w:rsidR="00A575B4" w:rsidRPr="00346619">
        <w:rPr>
          <w:rFonts w:ascii="Verdana" w:hAnsi="Verdana" w:cs="Arial"/>
        </w:rPr>
        <w:t>Development</w:t>
      </w:r>
      <w:proofErr w:type="spellEnd"/>
      <w:r w:rsidR="00A575B4" w:rsidRPr="00346619">
        <w:rPr>
          <w:rFonts w:ascii="Verdana" w:hAnsi="Verdana" w:cs="Arial"/>
        </w:rPr>
        <w:t xml:space="preserve"> </w:t>
      </w:r>
      <w:proofErr w:type="spellStart"/>
      <w:r w:rsidR="00A575B4" w:rsidRPr="00346619">
        <w:rPr>
          <w:rFonts w:ascii="Verdana" w:hAnsi="Verdana" w:cs="Arial"/>
        </w:rPr>
        <w:t>and</w:t>
      </w:r>
      <w:proofErr w:type="spellEnd"/>
      <w:r w:rsidR="00A575B4" w:rsidRPr="00346619">
        <w:rPr>
          <w:rFonts w:ascii="Verdana" w:hAnsi="Verdana" w:cs="Arial"/>
        </w:rPr>
        <w:t xml:space="preserve"> </w:t>
      </w:r>
      <w:proofErr w:type="spellStart"/>
      <w:r w:rsidR="00A575B4" w:rsidRPr="00346619">
        <w:rPr>
          <w:rFonts w:ascii="Verdana" w:hAnsi="Verdana" w:cs="Arial"/>
        </w:rPr>
        <w:t>International</w:t>
      </w:r>
      <w:proofErr w:type="spellEnd"/>
      <w:r w:rsidR="00A575B4" w:rsidRPr="00346619">
        <w:rPr>
          <w:rFonts w:ascii="Verdana" w:hAnsi="Verdana" w:cs="Arial"/>
        </w:rPr>
        <w:t xml:space="preserve"> </w:t>
      </w:r>
      <w:proofErr w:type="spellStart"/>
      <w:r w:rsidR="00A575B4" w:rsidRPr="00346619">
        <w:rPr>
          <w:rFonts w:ascii="Verdana" w:hAnsi="Verdana" w:cs="Arial"/>
        </w:rPr>
        <w:t>Cooperation</w:t>
      </w:r>
      <w:proofErr w:type="spellEnd"/>
      <w:r w:rsidR="00A575B4" w:rsidRPr="00346619">
        <w:rPr>
          <w:rFonts w:ascii="Verdana" w:hAnsi="Verdana" w:cs="Arial"/>
        </w:rPr>
        <w:t xml:space="preserve"> </w:t>
      </w:r>
      <w:proofErr w:type="spellStart"/>
      <w:r w:rsidR="00A575B4" w:rsidRPr="00346619">
        <w:rPr>
          <w:rFonts w:ascii="Verdana" w:hAnsi="Verdana" w:cs="Arial"/>
        </w:rPr>
        <w:t>Instrument</w:t>
      </w:r>
      <w:proofErr w:type="spellEnd"/>
      <w:r w:rsidR="00A575B4" w:rsidRPr="00346619">
        <w:rPr>
          <w:rFonts w:ascii="Verdana" w:hAnsi="Verdana" w:cs="Arial"/>
        </w:rPr>
        <w:t xml:space="preserve"> (NDICI), </w:t>
      </w:r>
      <w:proofErr w:type="spellStart"/>
      <w:r w:rsidR="00A575B4" w:rsidRPr="00346619">
        <w:rPr>
          <w:rFonts w:ascii="Verdana" w:hAnsi="Verdana" w:cs="Arial"/>
        </w:rPr>
        <w:t>καθ</w:t>
      </w:r>
      <w:r w:rsidR="002F6237" w:rsidRPr="00346619">
        <w:rPr>
          <w:rFonts w:ascii="Verdana" w:hAnsi="Verdana" w:cs="Arial"/>
        </w:rPr>
        <w:t>΄ό</w:t>
      </w:r>
      <w:r w:rsidR="00A575B4" w:rsidRPr="00346619">
        <w:rPr>
          <w:rFonts w:ascii="Verdana" w:hAnsi="Verdana" w:cs="Arial"/>
        </w:rPr>
        <w:t>λη</w:t>
      </w:r>
      <w:proofErr w:type="spellEnd"/>
      <w:r w:rsidR="00A575B4" w:rsidRPr="00346619">
        <w:rPr>
          <w:rFonts w:ascii="Verdana" w:hAnsi="Verdana" w:cs="Arial"/>
        </w:rPr>
        <w:t xml:space="preserve"> τη διάρκεια των διαπραγματεύσεων.</w:t>
      </w:r>
    </w:p>
    <w:p w:rsidR="00A575B4" w:rsidRPr="00346619" w:rsidRDefault="00234E22" w:rsidP="00A575B4">
      <w:pPr>
        <w:spacing w:after="240"/>
        <w:jc w:val="both"/>
        <w:rPr>
          <w:rFonts w:ascii="Verdana" w:hAnsi="Verdana" w:cs="Arial"/>
        </w:rPr>
      </w:pPr>
      <w:r w:rsidRPr="00346619">
        <w:rPr>
          <w:rFonts w:ascii="Verdana" w:hAnsi="Verdana" w:cs="Arial"/>
        </w:rPr>
        <w:t>4</w:t>
      </w:r>
      <w:r w:rsidR="00A575B4" w:rsidRPr="00346619">
        <w:rPr>
          <w:rFonts w:ascii="Verdana" w:hAnsi="Verdana" w:cs="Arial"/>
        </w:rPr>
        <w:t>. Προετοιμασία κειμένου προβληματισμού για την σημασία αξιοποίησης των αναπτυξιακών κονδυλίων Μέσου Γειτονίας</w:t>
      </w:r>
      <w:r w:rsidR="002F6237" w:rsidRPr="00346619">
        <w:rPr>
          <w:rFonts w:ascii="Verdana" w:hAnsi="Verdana" w:cs="Arial"/>
        </w:rPr>
        <w:t>,</w:t>
      </w:r>
      <w:r w:rsidR="00A575B4" w:rsidRPr="00346619">
        <w:rPr>
          <w:rFonts w:ascii="Verdana" w:hAnsi="Verdana" w:cs="Arial"/>
        </w:rPr>
        <w:t xml:space="preserve"> Αναπτυξιακής και Διεθνούς Συνεργασίας/ </w:t>
      </w:r>
      <w:proofErr w:type="spellStart"/>
      <w:r w:rsidR="00A575B4" w:rsidRPr="00346619">
        <w:rPr>
          <w:rFonts w:ascii="Verdana" w:hAnsi="Verdana" w:cs="Arial"/>
        </w:rPr>
        <w:t>Neighbourhood</w:t>
      </w:r>
      <w:proofErr w:type="spellEnd"/>
      <w:r w:rsidR="00A575B4" w:rsidRPr="00346619">
        <w:rPr>
          <w:rFonts w:ascii="Verdana" w:hAnsi="Verdana" w:cs="Arial"/>
        </w:rPr>
        <w:t xml:space="preserve">, </w:t>
      </w:r>
      <w:proofErr w:type="spellStart"/>
      <w:r w:rsidR="00A575B4" w:rsidRPr="00346619">
        <w:rPr>
          <w:rFonts w:ascii="Verdana" w:hAnsi="Verdana" w:cs="Arial"/>
        </w:rPr>
        <w:t>Development</w:t>
      </w:r>
      <w:proofErr w:type="spellEnd"/>
      <w:r w:rsidR="00A575B4" w:rsidRPr="00346619">
        <w:rPr>
          <w:rFonts w:ascii="Verdana" w:hAnsi="Verdana" w:cs="Arial"/>
        </w:rPr>
        <w:t xml:space="preserve"> </w:t>
      </w:r>
      <w:proofErr w:type="spellStart"/>
      <w:r w:rsidR="00A575B4" w:rsidRPr="00346619">
        <w:rPr>
          <w:rFonts w:ascii="Verdana" w:hAnsi="Verdana" w:cs="Arial"/>
        </w:rPr>
        <w:t>and</w:t>
      </w:r>
      <w:proofErr w:type="spellEnd"/>
      <w:r w:rsidR="00A575B4" w:rsidRPr="00346619">
        <w:rPr>
          <w:rFonts w:ascii="Verdana" w:hAnsi="Verdana" w:cs="Arial"/>
        </w:rPr>
        <w:t xml:space="preserve"> </w:t>
      </w:r>
      <w:proofErr w:type="spellStart"/>
      <w:r w:rsidR="00A575B4" w:rsidRPr="00346619">
        <w:rPr>
          <w:rFonts w:ascii="Verdana" w:hAnsi="Verdana" w:cs="Arial"/>
        </w:rPr>
        <w:t>International</w:t>
      </w:r>
      <w:proofErr w:type="spellEnd"/>
      <w:r w:rsidR="00A575B4" w:rsidRPr="00346619">
        <w:rPr>
          <w:rFonts w:ascii="Verdana" w:hAnsi="Verdana" w:cs="Arial"/>
        </w:rPr>
        <w:t xml:space="preserve"> </w:t>
      </w:r>
      <w:proofErr w:type="spellStart"/>
      <w:r w:rsidR="00A575B4" w:rsidRPr="00346619">
        <w:rPr>
          <w:rFonts w:ascii="Verdana" w:hAnsi="Verdana" w:cs="Arial"/>
        </w:rPr>
        <w:t>Cooperation</w:t>
      </w:r>
      <w:proofErr w:type="spellEnd"/>
      <w:r w:rsidR="00A575B4" w:rsidRPr="00346619">
        <w:rPr>
          <w:rFonts w:ascii="Verdana" w:hAnsi="Verdana" w:cs="Arial"/>
        </w:rPr>
        <w:t xml:space="preserve"> </w:t>
      </w:r>
      <w:proofErr w:type="spellStart"/>
      <w:r w:rsidR="00A575B4" w:rsidRPr="00346619">
        <w:rPr>
          <w:rFonts w:ascii="Verdana" w:hAnsi="Verdana" w:cs="Arial"/>
        </w:rPr>
        <w:t>Instrument</w:t>
      </w:r>
      <w:proofErr w:type="spellEnd"/>
      <w:r w:rsidR="00A575B4" w:rsidRPr="00346619">
        <w:rPr>
          <w:rFonts w:ascii="Verdana" w:hAnsi="Verdana" w:cs="Arial"/>
        </w:rPr>
        <w:t xml:space="preserve"> (NDICI), ως μοχλού ενίσχυσης συνεργασίας χωρών-εταίρων σε θέματα επιστροφών και </w:t>
      </w:r>
      <w:proofErr w:type="spellStart"/>
      <w:r w:rsidR="00A575B4" w:rsidRPr="00346619">
        <w:rPr>
          <w:rFonts w:ascii="Verdana" w:hAnsi="Verdana" w:cs="Arial"/>
        </w:rPr>
        <w:t>επανεισδοχής</w:t>
      </w:r>
      <w:proofErr w:type="spellEnd"/>
      <w:r w:rsidR="00A575B4" w:rsidRPr="00346619">
        <w:rPr>
          <w:rFonts w:ascii="Verdana" w:hAnsi="Verdana" w:cs="Arial"/>
        </w:rPr>
        <w:t xml:space="preserve"> παράτυπων μεταναστών.</w:t>
      </w:r>
    </w:p>
    <w:p w:rsidR="00A575B4" w:rsidRPr="00346619" w:rsidRDefault="00234E22" w:rsidP="00A575B4">
      <w:pPr>
        <w:spacing w:after="240"/>
        <w:jc w:val="both"/>
        <w:rPr>
          <w:rFonts w:ascii="Verdana" w:hAnsi="Verdana" w:cs="Arial"/>
        </w:rPr>
      </w:pPr>
      <w:r w:rsidRPr="00346619">
        <w:rPr>
          <w:rFonts w:ascii="Verdana" w:hAnsi="Verdana" w:cs="Arial"/>
        </w:rPr>
        <w:t>5</w:t>
      </w:r>
      <w:r w:rsidR="00A575B4" w:rsidRPr="00346619">
        <w:rPr>
          <w:rFonts w:ascii="Verdana" w:hAnsi="Verdana" w:cs="Arial"/>
        </w:rPr>
        <w:t>. Προετοιμασία θέσεων για το Καταπιστευματικό Ταμείο Έκτακτης Ανάγκης της ΕΕ για την Αφρική (</w:t>
      </w:r>
      <w:r w:rsidR="00A575B4" w:rsidRPr="00346619">
        <w:rPr>
          <w:rFonts w:ascii="Verdana" w:hAnsi="Verdana" w:cs="Arial"/>
          <w:lang w:val="de-DE"/>
        </w:rPr>
        <w:t>EU</w:t>
      </w:r>
      <w:r w:rsidR="00A575B4" w:rsidRPr="00346619">
        <w:rPr>
          <w:rFonts w:ascii="Verdana" w:hAnsi="Verdana" w:cs="Arial"/>
        </w:rPr>
        <w:t xml:space="preserve"> </w:t>
      </w:r>
      <w:r w:rsidR="00A575B4" w:rsidRPr="00346619">
        <w:rPr>
          <w:rFonts w:ascii="Verdana" w:hAnsi="Verdana" w:cs="Arial"/>
          <w:lang w:val="de-DE"/>
        </w:rPr>
        <w:t>Trust</w:t>
      </w:r>
      <w:r w:rsidR="00A575B4" w:rsidRPr="00346619">
        <w:rPr>
          <w:rFonts w:ascii="Verdana" w:hAnsi="Verdana" w:cs="Arial"/>
        </w:rPr>
        <w:t xml:space="preserve"> </w:t>
      </w:r>
      <w:r w:rsidR="00A575B4" w:rsidRPr="00346619">
        <w:rPr>
          <w:rFonts w:ascii="Verdana" w:hAnsi="Verdana" w:cs="Arial"/>
          <w:lang w:val="de-DE"/>
        </w:rPr>
        <w:t>Fund</w:t>
      </w:r>
      <w:r w:rsidR="00A575B4" w:rsidRPr="00346619">
        <w:rPr>
          <w:rFonts w:ascii="Verdana" w:hAnsi="Verdana" w:cs="Arial"/>
        </w:rPr>
        <w:t xml:space="preserve"> </w:t>
      </w:r>
      <w:proofErr w:type="spellStart"/>
      <w:r w:rsidR="00A575B4" w:rsidRPr="00346619">
        <w:rPr>
          <w:rFonts w:ascii="Verdana" w:hAnsi="Verdana" w:cs="Arial"/>
          <w:lang w:val="de-DE"/>
        </w:rPr>
        <w:t>for</w:t>
      </w:r>
      <w:proofErr w:type="spellEnd"/>
      <w:r w:rsidR="00A575B4" w:rsidRPr="00346619">
        <w:rPr>
          <w:rFonts w:ascii="Verdana" w:hAnsi="Verdana" w:cs="Arial"/>
        </w:rPr>
        <w:t xml:space="preserve"> </w:t>
      </w:r>
      <w:proofErr w:type="spellStart"/>
      <w:r w:rsidR="00A575B4" w:rsidRPr="00346619">
        <w:rPr>
          <w:rFonts w:ascii="Verdana" w:hAnsi="Verdana" w:cs="Arial"/>
          <w:lang w:val="de-DE"/>
        </w:rPr>
        <w:t>Africa</w:t>
      </w:r>
      <w:proofErr w:type="spellEnd"/>
      <w:r w:rsidR="00A575B4" w:rsidRPr="00346619">
        <w:rPr>
          <w:rFonts w:ascii="Verdana" w:hAnsi="Verdana" w:cs="Arial"/>
        </w:rPr>
        <w:t>).</w:t>
      </w:r>
    </w:p>
    <w:p w:rsidR="00A575B4" w:rsidRPr="00346619" w:rsidRDefault="00234E22" w:rsidP="00A575B4">
      <w:pPr>
        <w:spacing w:after="240"/>
        <w:jc w:val="both"/>
        <w:rPr>
          <w:rFonts w:ascii="Verdana" w:hAnsi="Verdana" w:cs="Arial"/>
        </w:rPr>
      </w:pPr>
      <w:r w:rsidRPr="00346619">
        <w:rPr>
          <w:rFonts w:ascii="Verdana" w:hAnsi="Verdana" w:cs="Arial"/>
        </w:rPr>
        <w:t>6</w:t>
      </w:r>
      <w:r w:rsidR="00A575B4" w:rsidRPr="00346619">
        <w:rPr>
          <w:rFonts w:ascii="Verdana" w:hAnsi="Verdana" w:cs="Arial"/>
        </w:rPr>
        <w:t xml:space="preserve">. Συνεισφορά σε Καταπιστευματικό Ταμείο Έκτακτης </w:t>
      </w:r>
      <w:proofErr w:type="spellStart"/>
      <w:r w:rsidR="00A575B4" w:rsidRPr="00346619">
        <w:rPr>
          <w:rFonts w:ascii="Verdana" w:hAnsi="Verdana" w:cs="Arial"/>
        </w:rPr>
        <w:t>Aνάγκη</w:t>
      </w:r>
      <w:r w:rsidR="002F6237" w:rsidRPr="00346619">
        <w:rPr>
          <w:rFonts w:ascii="Verdana" w:hAnsi="Verdana" w:cs="Arial"/>
        </w:rPr>
        <w:t>ς</w:t>
      </w:r>
      <w:proofErr w:type="spellEnd"/>
      <w:r w:rsidR="002F6237" w:rsidRPr="00346619">
        <w:rPr>
          <w:rFonts w:ascii="Verdana" w:hAnsi="Verdana" w:cs="Arial"/>
        </w:rPr>
        <w:t xml:space="preserve"> ΕΕ (ΕUTF) για την Αφρική</w:t>
      </w:r>
      <w:r w:rsidR="00A575B4" w:rsidRPr="00346619">
        <w:rPr>
          <w:rFonts w:ascii="Verdana" w:hAnsi="Verdana" w:cs="Arial"/>
        </w:rPr>
        <w:t xml:space="preserve"> ύψους 50.000 ευρώ. </w:t>
      </w:r>
    </w:p>
    <w:p w:rsidR="00A575B4" w:rsidRPr="00346619" w:rsidRDefault="00234E22" w:rsidP="00A575B4">
      <w:pPr>
        <w:pStyle w:val="NoSpacing"/>
        <w:tabs>
          <w:tab w:val="left" w:pos="370"/>
        </w:tabs>
        <w:spacing w:after="240" w:line="276" w:lineRule="auto"/>
        <w:jc w:val="both"/>
        <w:rPr>
          <w:rFonts w:ascii="Verdana" w:hAnsi="Verdana" w:cs="Arial"/>
          <w:lang w:val="el-GR"/>
        </w:rPr>
      </w:pPr>
      <w:r w:rsidRPr="00346619">
        <w:rPr>
          <w:rFonts w:ascii="Verdana" w:hAnsi="Verdana" w:cs="Arial"/>
          <w:lang w:val="el-GR"/>
        </w:rPr>
        <w:t>7</w:t>
      </w:r>
      <w:r w:rsidR="00A575B4" w:rsidRPr="00346619">
        <w:rPr>
          <w:rFonts w:ascii="Verdana" w:hAnsi="Verdana" w:cs="Arial"/>
          <w:lang w:val="el-GR"/>
        </w:rPr>
        <w:t>.</w:t>
      </w:r>
      <w:r w:rsidR="00A575B4" w:rsidRPr="00346619">
        <w:rPr>
          <w:rFonts w:ascii="Verdana" w:hAnsi="Verdana" w:cs="Arial"/>
          <w:b/>
          <w:lang w:val="el-GR"/>
        </w:rPr>
        <w:t xml:space="preserve"> </w:t>
      </w:r>
      <w:r w:rsidR="00A575B4" w:rsidRPr="00346619">
        <w:rPr>
          <w:rFonts w:ascii="Verdana" w:hAnsi="Verdana" w:cs="Arial"/>
          <w:lang w:val="el-GR"/>
        </w:rPr>
        <w:t xml:space="preserve">Υποβολή θέσεων στο Σχέδιο Συμπερασμάτων Συμβουλίου επί εγγράφου εργασίας της Ευρωπαϊκής Επιτροπής επί της Υλοποίησης της </w:t>
      </w:r>
      <w:r w:rsidR="002F6237" w:rsidRPr="00346619">
        <w:rPr>
          <w:rFonts w:ascii="Verdana" w:hAnsi="Verdana" w:cs="Arial"/>
          <w:lang w:val="el-GR"/>
        </w:rPr>
        <w:t>«</w:t>
      </w:r>
      <w:r w:rsidR="00A575B4" w:rsidRPr="00346619">
        <w:rPr>
          <w:rFonts w:ascii="Verdana" w:hAnsi="Verdana" w:cs="Arial"/>
          <w:lang w:val="el-GR"/>
        </w:rPr>
        <w:t>νέας Ευρωπαϊκής Συναίνεσης για την Ανάπτυξη</w:t>
      </w:r>
      <w:r w:rsidR="002F6237" w:rsidRPr="00346619">
        <w:rPr>
          <w:rFonts w:ascii="Verdana" w:hAnsi="Verdana" w:cs="Arial"/>
          <w:lang w:val="el-GR"/>
        </w:rPr>
        <w:t>» για την αντιμετώπιση της α</w:t>
      </w:r>
      <w:r w:rsidR="00A575B4" w:rsidRPr="00346619">
        <w:rPr>
          <w:rFonts w:ascii="Verdana" w:hAnsi="Verdana" w:cs="Arial"/>
          <w:lang w:val="el-GR"/>
        </w:rPr>
        <w:t>νισότητας στις χώρες εταίρους.</w:t>
      </w:r>
    </w:p>
    <w:p w:rsidR="00A575B4" w:rsidRPr="00346619" w:rsidRDefault="00234E22" w:rsidP="00A575B4">
      <w:pPr>
        <w:spacing w:after="240"/>
        <w:jc w:val="both"/>
        <w:rPr>
          <w:rFonts w:ascii="Verdana" w:hAnsi="Verdana"/>
        </w:rPr>
      </w:pPr>
      <w:r w:rsidRPr="00346619">
        <w:rPr>
          <w:rFonts w:ascii="Verdana" w:hAnsi="Verdana"/>
        </w:rPr>
        <w:t>8</w:t>
      </w:r>
      <w:r w:rsidR="00A575B4" w:rsidRPr="00346619">
        <w:rPr>
          <w:rFonts w:ascii="Verdana" w:hAnsi="Verdana"/>
        </w:rPr>
        <w:t>. Υποβολή θέσεων στο σχέδιο Συμπερασμάτων Συμβουλίου της Ευρωπαϊκής Ένωσης “</w:t>
      </w:r>
      <w:r w:rsidR="00A575B4" w:rsidRPr="00346619">
        <w:rPr>
          <w:rFonts w:ascii="Verdana" w:hAnsi="Verdana"/>
          <w:lang w:val="en-US"/>
        </w:rPr>
        <w:t>Building</w:t>
      </w:r>
      <w:r w:rsidR="00A575B4" w:rsidRPr="00346619">
        <w:rPr>
          <w:rFonts w:ascii="Verdana" w:hAnsi="Verdana"/>
        </w:rPr>
        <w:t xml:space="preserve"> </w:t>
      </w:r>
      <w:r w:rsidR="00A575B4" w:rsidRPr="00346619">
        <w:rPr>
          <w:rFonts w:ascii="Verdana" w:hAnsi="Verdana"/>
          <w:lang w:val="en-US"/>
        </w:rPr>
        <w:t>a</w:t>
      </w:r>
      <w:r w:rsidR="00A575B4" w:rsidRPr="00346619">
        <w:rPr>
          <w:rFonts w:ascii="Verdana" w:hAnsi="Verdana"/>
        </w:rPr>
        <w:t xml:space="preserve"> </w:t>
      </w:r>
      <w:r w:rsidR="00A575B4" w:rsidRPr="00346619">
        <w:rPr>
          <w:rFonts w:ascii="Verdana" w:hAnsi="Verdana"/>
          <w:lang w:val="en-US"/>
        </w:rPr>
        <w:t>Sustainable</w:t>
      </w:r>
      <w:r w:rsidR="00A575B4" w:rsidRPr="00346619">
        <w:rPr>
          <w:rFonts w:ascii="Verdana" w:hAnsi="Verdana"/>
        </w:rPr>
        <w:t xml:space="preserve"> </w:t>
      </w:r>
      <w:r w:rsidR="00A575B4" w:rsidRPr="00346619">
        <w:rPr>
          <w:rFonts w:ascii="Verdana" w:hAnsi="Verdana"/>
          <w:lang w:val="en-US"/>
        </w:rPr>
        <w:t>Europe</w:t>
      </w:r>
      <w:r w:rsidR="00A575B4" w:rsidRPr="00346619">
        <w:rPr>
          <w:rFonts w:ascii="Verdana" w:hAnsi="Verdana"/>
        </w:rPr>
        <w:t xml:space="preserve"> </w:t>
      </w:r>
      <w:r w:rsidR="00A575B4" w:rsidRPr="00346619">
        <w:rPr>
          <w:rFonts w:ascii="Verdana" w:hAnsi="Verdana"/>
          <w:lang w:val="en-US"/>
        </w:rPr>
        <w:t>by</w:t>
      </w:r>
      <w:r w:rsidR="00A575B4" w:rsidRPr="00346619">
        <w:rPr>
          <w:rFonts w:ascii="Verdana" w:hAnsi="Verdana"/>
        </w:rPr>
        <w:t xml:space="preserve"> 2030 – </w:t>
      </w:r>
      <w:r w:rsidR="00A575B4" w:rsidRPr="00346619">
        <w:rPr>
          <w:rFonts w:ascii="Verdana" w:hAnsi="Verdana"/>
          <w:lang w:val="en-US"/>
        </w:rPr>
        <w:t>Progress</w:t>
      </w:r>
      <w:r w:rsidR="00A575B4" w:rsidRPr="00346619">
        <w:rPr>
          <w:rFonts w:ascii="Verdana" w:hAnsi="Verdana"/>
        </w:rPr>
        <w:t xml:space="preserve"> </w:t>
      </w:r>
      <w:r w:rsidR="00A575B4" w:rsidRPr="00346619">
        <w:rPr>
          <w:rFonts w:ascii="Verdana" w:hAnsi="Verdana"/>
          <w:lang w:val="en-US"/>
        </w:rPr>
        <w:t>Thus</w:t>
      </w:r>
      <w:r w:rsidR="00A575B4" w:rsidRPr="00346619">
        <w:rPr>
          <w:rFonts w:ascii="Verdana" w:hAnsi="Verdana"/>
        </w:rPr>
        <w:t xml:space="preserve"> </w:t>
      </w:r>
      <w:r w:rsidR="00A575B4" w:rsidRPr="00346619">
        <w:rPr>
          <w:rFonts w:ascii="Verdana" w:hAnsi="Verdana"/>
          <w:lang w:val="en-US"/>
        </w:rPr>
        <w:t>Far</w:t>
      </w:r>
      <w:r w:rsidR="00A575B4" w:rsidRPr="00346619">
        <w:rPr>
          <w:rFonts w:ascii="Verdana" w:hAnsi="Verdana"/>
        </w:rPr>
        <w:t xml:space="preserve"> </w:t>
      </w:r>
      <w:r w:rsidR="00A575B4" w:rsidRPr="00346619">
        <w:rPr>
          <w:rFonts w:ascii="Verdana" w:hAnsi="Verdana"/>
          <w:lang w:val="en-US"/>
        </w:rPr>
        <w:t>and</w:t>
      </w:r>
      <w:r w:rsidR="00A575B4" w:rsidRPr="00346619">
        <w:rPr>
          <w:rFonts w:ascii="Verdana" w:hAnsi="Verdana"/>
        </w:rPr>
        <w:t xml:space="preserve"> </w:t>
      </w:r>
      <w:r w:rsidR="00A575B4" w:rsidRPr="00346619">
        <w:rPr>
          <w:rFonts w:ascii="Verdana" w:hAnsi="Verdana"/>
          <w:lang w:val="en-US"/>
        </w:rPr>
        <w:t>Next</w:t>
      </w:r>
      <w:r w:rsidR="00A575B4" w:rsidRPr="00346619">
        <w:rPr>
          <w:rFonts w:ascii="Verdana" w:hAnsi="Verdana"/>
        </w:rPr>
        <w:t xml:space="preserve"> </w:t>
      </w:r>
      <w:r w:rsidR="00A575B4" w:rsidRPr="00346619">
        <w:rPr>
          <w:rFonts w:ascii="Verdana" w:hAnsi="Verdana"/>
          <w:lang w:val="en-US"/>
        </w:rPr>
        <w:t>Steps</w:t>
      </w:r>
      <w:r w:rsidR="00A575B4" w:rsidRPr="00346619">
        <w:rPr>
          <w:rFonts w:ascii="Verdana" w:hAnsi="Verdana"/>
        </w:rPr>
        <w:t>”.</w:t>
      </w:r>
    </w:p>
    <w:p w:rsidR="00A575B4" w:rsidRPr="00346619" w:rsidRDefault="00234E22" w:rsidP="00A575B4">
      <w:pPr>
        <w:spacing w:after="240"/>
        <w:jc w:val="both"/>
        <w:rPr>
          <w:rFonts w:ascii="Verdana" w:hAnsi="Verdana" w:cs="Arial"/>
        </w:rPr>
      </w:pPr>
      <w:r w:rsidRPr="00346619">
        <w:rPr>
          <w:rFonts w:ascii="Verdana" w:hAnsi="Verdana" w:cs="Arial"/>
        </w:rPr>
        <w:t>9</w:t>
      </w:r>
      <w:r w:rsidR="00A575B4" w:rsidRPr="00346619">
        <w:rPr>
          <w:rFonts w:ascii="Verdana" w:hAnsi="Verdana" w:cs="Arial"/>
        </w:rPr>
        <w:t>. Πρόταση για συμμετοχή της Ελλάδας στην</w:t>
      </w:r>
      <w:r w:rsidR="00A575B4" w:rsidRPr="00346619">
        <w:rPr>
          <w:rFonts w:ascii="Verdana" w:hAnsi="Verdana" w:cs="Arial"/>
          <w:b/>
        </w:rPr>
        <w:t xml:space="preserve"> </w:t>
      </w:r>
      <w:r w:rsidR="00A575B4" w:rsidRPr="00346619">
        <w:rPr>
          <w:rFonts w:ascii="Verdana" w:hAnsi="Verdana" w:cs="Arial"/>
        </w:rPr>
        <w:t>Έμμεση διαχείριση (</w:t>
      </w:r>
      <w:r w:rsidR="00A575B4" w:rsidRPr="00346619">
        <w:rPr>
          <w:rFonts w:ascii="Verdana" w:hAnsi="Verdana" w:cs="Arial"/>
          <w:lang w:val="en-US"/>
        </w:rPr>
        <w:t>indirect</w:t>
      </w:r>
      <w:r w:rsidR="00A575B4" w:rsidRPr="00346619">
        <w:rPr>
          <w:rFonts w:ascii="Verdana" w:hAnsi="Verdana" w:cs="Arial"/>
        </w:rPr>
        <w:t xml:space="preserve"> </w:t>
      </w:r>
      <w:r w:rsidR="00A575B4" w:rsidRPr="00346619">
        <w:rPr>
          <w:rFonts w:ascii="Verdana" w:hAnsi="Verdana" w:cs="Arial"/>
          <w:lang w:val="en-US"/>
        </w:rPr>
        <w:t>management</w:t>
      </w:r>
      <w:r w:rsidR="00A575B4" w:rsidRPr="00346619">
        <w:rPr>
          <w:rFonts w:ascii="Verdana" w:hAnsi="Verdana" w:cs="Arial"/>
        </w:rPr>
        <w:t>) κονδυλίων της Ευρωπαϊκής Ένωσης.«Αξιολόγηση πυλώνων» (</w:t>
      </w:r>
      <w:proofErr w:type="spellStart"/>
      <w:r w:rsidR="00A575B4" w:rsidRPr="00346619">
        <w:rPr>
          <w:rFonts w:ascii="Verdana" w:hAnsi="Verdana" w:cs="Arial"/>
          <w:lang w:val="de-DE"/>
        </w:rPr>
        <w:t>pillar</w:t>
      </w:r>
      <w:proofErr w:type="spellEnd"/>
      <w:r w:rsidR="00A575B4" w:rsidRPr="00346619">
        <w:rPr>
          <w:rFonts w:ascii="Verdana" w:hAnsi="Verdana" w:cs="Arial"/>
        </w:rPr>
        <w:t xml:space="preserve"> </w:t>
      </w:r>
      <w:proofErr w:type="spellStart"/>
      <w:r w:rsidR="00A575B4" w:rsidRPr="00346619">
        <w:rPr>
          <w:rFonts w:ascii="Verdana" w:hAnsi="Verdana" w:cs="Arial"/>
          <w:lang w:val="de-DE"/>
        </w:rPr>
        <w:t>assessment</w:t>
      </w:r>
      <w:proofErr w:type="spellEnd"/>
      <w:r w:rsidR="00A575B4" w:rsidRPr="00346619">
        <w:rPr>
          <w:rFonts w:ascii="Verdana" w:hAnsi="Verdana" w:cs="Arial"/>
        </w:rPr>
        <w:t xml:space="preserve">) </w:t>
      </w:r>
    </w:p>
    <w:p w:rsidR="00A575B4" w:rsidRPr="00346619" w:rsidRDefault="00234E22" w:rsidP="009A4D8B">
      <w:pPr>
        <w:pStyle w:val="NoSpacing"/>
        <w:spacing w:after="240" w:line="276" w:lineRule="auto"/>
        <w:ind w:right="46"/>
        <w:jc w:val="both"/>
        <w:rPr>
          <w:rFonts w:ascii="Verdana" w:hAnsi="Verdana" w:cs="Arial"/>
          <w:lang w:val="el-GR"/>
        </w:rPr>
      </w:pPr>
      <w:r w:rsidRPr="00346619">
        <w:rPr>
          <w:rFonts w:ascii="Verdana" w:hAnsi="Verdana" w:cs="Arial"/>
          <w:lang w:val="el-GR"/>
        </w:rPr>
        <w:t>10</w:t>
      </w:r>
      <w:r w:rsidR="00A575B4" w:rsidRPr="00346619">
        <w:rPr>
          <w:rFonts w:ascii="Verdana" w:hAnsi="Verdana" w:cs="Arial"/>
          <w:lang w:val="el-GR"/>
        </w:rPr>
        <w:t xml:space="preserve">. Αποστολή θέσεων επί της Έκθεσης του Οργανισμού </w:t>
      </w:r>
      <w:r w:rsidR="00A575B4" w:rsidRPr="00346619">
        <w:rPr>
          <w:rFonts w:ascii="Verdana" w:hAnsi="Verdana" w:cs="Arial"/>
          <w:iCs/>
          <w:lang w:val="el-GR"/>
        </w:rPr>
        <w:t>Θεμελιωδών Δικαιωμάτων της Ευρωπαϊκής Ένωσης</w:t>
      </w:r>
      <w:r w:rsidR="00A575B4" w:rsidRPr="00346619">
        <w:rPr>
          <w:rFonts w:ascii="Verdana" w:hAnsi="Verdana" w:cs="Arial"/>
          <w:lang w:val="el-GR"/>
        </w:rPr>
        <w:t xml:space="preserve"> (</w:t>
      </w:r>
      <w:r w:rsidR="00A575B4" w:rsidRPr="00346619">
        <w:rPr>
          <w:rFonts w:ascii="Verdana" w:hAnsi="Verdana" w:cs="Arial"/>
        </w:rPr>
        <w:t>FRA</w:t>
      </w:r>
      <w:r w:rsidR="00A575B4" w:rsidRPr="00346619">
        <w:rPr>
          <w:rFonts w:ascii="Verdana" w:hAnsi="Verdana" w:cs="Arial"/>
          <w:lang w:val="el-GR"/>
        </w:rPr>
        <w:t>) με θέμα: “</w:t>
      </w:r>
      <w:r w:rsidR="00A575B4" w:rsidRPr="00346619">
        <w:rPr>
          <w:rFonts w:ascii="Verdana" w:hAnsi="Verdana" w:cs="Arial"/>
        </w:rPr>
        <w:t>Implementing</w:t>
      </w:r>
      <w:r w:rsidR="00A575B4" w:rsidRPr="00346619">
        <w:rPr>
          <w:rFonts w:ascii="Verdana" w:hAnsi="Verdana" w:cs="Arial"/>
          <w:lang w:val="el-GR"/>
        </w:rPr>
        <w:t xml:space="preserve"> </w:t>
      </w:r>
      <w:r w:rsidR="00A575B4" w:rsidRPr="00346619">
        <w:rPr>
          <w:rFonts w:ascii="Verdana" w:hAnsi="Verdana" w:cs="Arial"/>
        </w:rPr>
        <w:t>the</w:t>
      </w:r>
      <w:r w:rsidR="00A575B4" w:rsidRPr="00346619">
        <w:rPr>
          <w:rFonts w:ascii="Verdana" w:hAnsi="Verdana" w:cs="Arial"/>
          <w:lang w:val="el-GR"/>
        </w:rPr>
        <w:t xml:space="preserve"> </w:t>
      </w:r>
      <w:r w:rsidR="00A575B4" w:rsidRPr="00346619">
        <w:rPr>
          <w:rFonts w:ascii="Verdana" w:hAnsi="Verdana" w:cs="Arial"/>
        </w:rPr>
        <w:lastRenderedPageBreak/>
        <w:t>Sustainable</w:t>
      </w:r>
      <w:r w:rsidR="00A575B4" w:rsidRPr="00346619">
        <w:rPr>
          <w:rFonts w:ascii="Verdana" w:hAnsi="Verdana" w:cs="Arial"/>
          <w:lang w:val="el-GR"/>
        </w:rPr>
        <w:t xml:space="preserve"> </w:t>
      </w:r>
      <w:r w:rsidR="00A575B4" w:rsidRPr="00346619">
        <w:rPr>
          <w:rFonts w:ascii="Verdana" w:hAnsi="Verdana" w:cs="Arial"/>
        </w:rPr>
        <w:t>Development</w:t>
      </w:r>
      <w:r w:rsidR="00A575B4" w:rsidRPr="00346619">
        <w:rPr>
          <w:rFonts w:ascii="Verdana" w:hAnsi="Verdana" w:cs="Arial"/>
          <w:lang w:val="el-GR"/>
        </w:rPr>
        <w:t xml:space="preserve"> </w:t>
      </w:r>
      <w:r w:rsidR="00A575B4" w:rsidRPr="00346619">
        <w:rPr>
          <w:rFonts w:ascii="Verdana" w:hAnsi="Verdana" w:cs="Arial"/>
        </w:rPr>
        <w:t>Goals</w:t>
      </w:r>
      <w:r w:rsidR="00A575B4" w:rsidRPr="00346619">
        <w:rPr>
          <w:rFonts w:ascii="Verdana" w:hAnsi="Verdana" w:cs="Arial"/>
          <w:lang w:val="el-GR"/>
        </w:rPr>
        <w:t xml:space="preserve"> </w:t>
      </w:r>
      <w:r w:rsidR="00A575B4" w:rsidRPr="00346619">
        <w:rPr>
          <w:rFonts w:ascii="Verdana" w:hAnsi="Verdana" w:cs="Arial"/>
        </w:rPr>
        <w:t>in</w:t>
      </w:r>
      <w:r w:rsidR="00A575B4" w:rsidRPr="00346619">
        <w:rPr>
          <w:rFonts w:ascii="Verdana" w:hAnsi="Verdana" w:cs="Arial"/>
          <w:lang w:val="el-GR"/>
        </w:rPr>
        <w:t xml:space="preserve"> </w:t>
      </w:r>
      <w:r w:rsidR="00A575B4" w:rsidRPr="00346619">
        <w:rPr>
          <w:rFonts w:ascii="Verdana" w:hAnsi="Verdana" w:cs="Arial"/>
        </w:rPr>
        <w:t>the</w:t>
      </w:r>
      <w:r w:rsidR="00A575B4" w:rsidRPr="00346619">
        <w:rPr>
          <w:rFonts w:ascii="Verdana" w:hAnsi="Verdana" w:cs="Arial"/>
          <w:lang w:val="el-GR"/>
        </w:rPr>
        <w:t xml:space="preserve"> </w:t>
      </w:r>
      <w:r w:rsidR="00A575B4" w:rsidRPr="00346619">
        <w:rPr>
          <w:rFonts w:ascii="Verdana" w:hAnsi="Verdana" w:cs="Arial"/>
        </w:rPr>
        <w:t>EU</w:t>
      </w:r>
      <w:r w:rsidR="00A575B4" w:rsidRPr="00346619">
        <w:rPr>
          <w:rFonts w:ascii="Verdana" w:hAnsi="Verdana" w:cs="Arial"/>
          <w:lang w:val="el-GR"/>
        </w:rPr>
        <w:t xml:space="preserve">: </w:t>
      </w:r>
      <w:r w:rsidR="00A575B4" w:rsidRPr="00346619">
        <w:rPr>
          <w:rFonts w:ascii="Verdana" w:hAnsi="Verdana" w:cs="Arial"/>
        </w:rPr>
        <w:t>a</w:t>
      </w:r>
      <w:r w:rsidR="00A575B4" w:rsidRPr="00346619">
        <w:rPr>
          <w:rFonts w:ascii="Verdana" w:hAnsi="Verdana" w:cs="Arial"/>
          <w:lang w:val="el-GR"/>
        </w:rPr>
        <w:t xml:space="preserve"> </w:t>
      </w:r>
      <w:r w:rsidR="00A575B4" w:rsidRPr="00346619">
        <w:rPr>
          <w:rFonts w:ascii="Verdana" w:hAnsi="Verdana" w:cs="Arial"/>
        </w:rPr>
        <w:t>matter</w:t>
      </w:r>
      <w:r w:rsidR="00A575B4" w:rsidRPr="00346619">
        <w:rPr>
          <w:rFonts w:ascii="Verdana" w:hAnsi="Verdana" w:cs="Arial"/>
          <w:lang w:val="el-GR"/>
        </w:rPr>
        <w:t xml:space="preserve"> </w:t>
      </w:r>
      <w:r w:rsidR="00A575B4" w:rsidRPr="00346619">
        <w:rPr>
          <w:rFonts w:ascii="Verdana" w:hAnsi="Verdana" w:cs="Arial"/>
        </w:rPr>
        <w:t>of</w:t>
      </w:r>
      <w:r w:rsidR="00A575B4" w:rsidRPr="00346619">
        <w:rPr>
          <w:rFonts w:ascii="Verdana" w:hAnsi="Verdana" w:cs="Arial"/>
          <w:lang w:val="el-GR"/>
        </w:rPr>
        <w:t xml:space="preserve"> </w:t>
      </w:r>
      <w:r w:rsidR="00A575B4" w:rsidRPr="00346619">
        <w:rPr>
          <w:rFonts w:ascii="Verdana" w:hAnsi="Verdana" w:cs="Arial"/>
        </w:rPr>
        <w:t>human</w:t>
      </w:r>
      <w:r w:rsidR="00A575B4" w:rsidRPr="00346619">
        <w:rPr>
          <w:rFonts w:ascii="Verdana" w:hAnsi="Verdana" w:cs="Arial"/>
          <w:lang w:val="el-GR"/>
        </w:rPr>
        <w:t xml:space="preserve"> </w:t>
      </w:r>
      <w:r w:rsidR="00A575B4" w:rsidRPr="00346619">
        <w:rPr>
          <w:rFonts w:ascii="Verdana" w:hAnsi="Verdana" w:cs="Arial"/>
        </w:rPr>
        <w:t>and</w:t>
      </w:r>
      <w:r w:rsidR="00A575B4" w:rsidRPr="00346619">
        <w:rPr>
          <w:rFonts w:ascii="Verdana" w:hAnsi="Verdana" w:cs="Arial"/>
          <w:lang w:val="el-GR"/>
        </w:rPr>
        <w:t xml:space="preserve"> </w:t>
      </w:r>
      <w:r w:rsidR="00A575B4" w:rsidRPr="00346619">
        <w:rPr>
          <w:rFonts w:ascii="Verdana" w:hAnsi="Verdana" w:cs="Arial"/>
        </w:rPr>
        <w:t>fundamental</w:t>
      </w:r>
      <w:r w:rsidR="00A575B4" w:rsidRPr="00346619">
        <w:rPr>
          <w:rFonts w:ascii="Verdana" w:hAnsi="Verdana" w:cs="Arial"/>
          <w:lang w:val="el-GR"/>
        </w:rPr>
        <w:t xml:space="preserve"> </w:t>
      </w:r>
      <w:r w:rsidR="00A575B4" w:rsidRPr="00346619">
        <w:rPr>
          <w:rFonts w:ascii="Verdana" w:hAnsi="Verdana" w:cs="Arial"/>
        </w:rPr>
        <w:t>rights</w:t>
      </w:r>
      <w:r w:rsidR="00A575B4" w:rsidRPr="00346619">
        <w:rPr>
          <w:rFonts w:ascii="Verdana" w:hAnsi="Verdana" w:cs="Arial"/>
          <w:lang w:val="el-GR"/>
        </w:rPr>
        <w:t>”.</w:t>
      </w:r>
    </w:p>
    <w:p w:rsidR="00A575B4" w:rsidRPr="00346619" w:rsidRDefault="00234E22" w:rsidP="00A575B4">
      <w:pPr>
        <w:jc w:val="both"/>
        <w:rPr>
          <w:rFonts w:ascii="Verdana" w:hAnsi="Verdana" w:cs="Arial"/>
        </w:rPr>
      </w:pPr>
      <w:r w:rsidRPr="00346619">
        <w:rPr>
          <w:rFonts w:ascii="Verdana" w:hAnsi="Verdana" w:cs="Arial"/>
        </w:rPr>
        <w:t>11</w:t>
      </w:r>
      <w:r w:rsidR="00A575B4" w:rsidRPr="00346619">
        <w:rPr>
          <w:rFonts w:ascii="Verdana" w:hAnsi="Verdana" w:cs="Arial"/>
        </w:rPr>
        <w:t>. Αποστολή θέσεων για το νέο πλαίσιο σχέσεων ΕΕ-Αφρικής, Καραϊβικής και Ειρηνικού/ΑΚΕ (</w:t>
      </w:r>
      <w:r w:rsidR="00A575B4" w:rsidRPr="00346619">
        <w:rPr>
          <w:rFonts w:ascii="Verdana" w:hAnsi="Verdana" w:cs="Arial"/>
          <w:lang w:val="de-DE"/>
        </w:rPr>
        <w:t>post</w:t>
      </w:r>
      <w:r w:rsidR="00A575B4" w:rsidRPr="00346619">
        <w:rPr>
          <w:rFonts w:ascii="Verdana" w:hAnsi="Verdana" w:cs="Arial"/>
        </w:rPr>
        <w:t>-</w:t>
      </w:r>
      <w:proofErr w:type="spellStart"/>
      <w:r w:rsidR="00A575B4" w:rsidRPr="00346619">
        <w:rPr>
          <w:rFonts w:ascii="Verdana" w:hAnsi="Verdana" w:cs="Arial"/>
          <w:lang w:val="en-US"/>
        </w:rPr>
        <w:t>Cotonou</w:t>
      </w:r>
      <w:proofErr w:type="spellEnd"/>
      <w:r w:rsidR="00A575B4" w:rsidRPr="00346619">
        <w:rPr>
          <w:rFonts w:ascii="Verdana" w:hAnsi="Verdana" w:cs="Arial"/>
        </w:rPr>
        <w:t>) - Σχέδιο Πρωτοκόλλου για την Αφρική.</w:t>
      </w:r>
    </w:p>
    <w:p w:rsidR="00A575B4" w:rsidRPr="00346619" w:rsidRDefault="001E5A2C" w:rsidP="00A575B4">
      <w:pPr>
        <w:pStyle w:val="Heading3"/>
        <w:spacing w:before="120" w:after="120"/>
        <w:jc w:val="both"/>
        <w:rPr>
          <w:rFonts w:ascii="Verdana" w:hAnsi="Verdana"/>
          <w:color w:val="1F497D" w:themeColor="text2"/>
        </w:rPr>
      </w:pPr>
      <w:bookmarkStart w:id="10" w:name="_Toc73955989"/>
      <w:r w:rsidRPr="00346619">
        <w:rPr>
          <w:rFonts w:ascii="Verdana" w:hAnsi="Verdana"/>
          <w:color w:val="1F497D" w:themeColor="text2"/>
        </w:rPr>
        <w:t>Δ</w:t>
      </w:r>
      <w:r w:rsidR="00A575B4" w:rsidRPr="00346619">
        <w:rPr>
          <w:rFonts w:ascii="Verdana" w:hAnsi="Verdana"/>
          <w:color w:val="1F497D" w:themeColor="text2"/>
        </w:rPr>
        <w:t>. Δεύτερη Επιτροπή του ΟΗΕ (Οικονο</w:t>
      </w:r>
      <w:r w:rsidR="00071E70">
        <w:rPr>
          <w:rFonts w:ascii="Verdana" w:hAnsi="Verdana"/>
          <w:color w:val="1F497D" w:themeColor="text2"/>
        </w:rPr>
        <w:t>μική και Δημοσιονομική Επιτροπή</w:t>
      </w:r>
      <w:r w:rsidR="00590C3F" w:rsidRPr="00346619">
        <w:rPr>
          <w:rFonts w:ascii="Verdana" w:hAnsi="Verdana"/>
          <w:color w:val="1F497D" w:themeColor="text2"/>
        </w:rPr>
        <w:t>)</w:t>
      </w:r>
      <w:r w:rsidR="00071E70">
        <w:rPr>
          <w:rStyle w:val="FootnoteReference"/>
          <w:rFonts w:ascii="Verdana" w:hAnsi="Verdana"/>
          <w:color w:val="1F497D" w:themeColor="text2"/>
        </w:rPr>
        <w:footnoteReference w:id="4"/>
      </w:r>
      <w:r w:rsidR="00590C3F" w:rsidRPr="00346619">
        <w:rPr>
          <w:rFonts w:ascii="Verdana" w:hAnsi="Verdana"/>
          <w:color w:val="1F497D" w:themeColor="text2"/>
        </w:rPr>
        <w:t>–</w:t>
      </w:r>
      <w:r w:rsidR="009117E0" w:rsidRPr="00346619">
        <w:rPr>
          <w:rFonts w:ascii="Verdana" w:hAnsi="Verdana"/>
          <w:color w:val="1F497D" w:themeColor="text2"/>
        </w:rPr>
        <w:t>Λοιπές</w:t>
      </w:r>
      <w:r w:rsidR="00A575B4" w:rsidRPr="00346619">
        <w:rPr>
          <w:rFonts w:ascii="Verdana" w:hAnsi="Verdana"/>
          <w:color w:val="1F497D" w:themeColor="text2"/>
        </w:rPr>
        <w:t xml:space="preserve"> Συναντήσεις Υψηλού Επιπέδου ΟΗΕ </w:t>
      </w:r>
      <w:bookmarkEnd w:id="10"/>
    </w:p>
    <w:p w:rsidR="00A575B4" w:rsidRPr="00346619" w:rsidRDefault="00575D28" w:rsidP="00A575B4">
      <w:pPr>
        <w:spacing w:before="120" w:after="120"/>
        <w:jc w:val="both"/>
        <w:rPr>
          <w:rFonts w:ascii="Verdana" w:hAnsi="Verdana" w:cs="Arial"/>
        </w:rPr>
      </w:pPr>
      <w:r w:rsidRPr="00346619">
        <w:rPr>
          <w:rFonts w:ascii="Verdana" w:hAnsi="Verdana" w:cs="Arial"/>
        </w:rPr>
        <w:t xml:space="preserve">1. </w:t>
      </w:r>
      <w:r w:rsidR="00D50E9C" w:rsidRPr="00346619">
        <w:rPr>
          <w:rFonts w:ascii="Verdana" w:hAnsi="Verdana" w:cs="Arial"/>
        </w:rPr>
        <w:t xml:space="preserve">Προετοιμασία θέσεων και </w:t>
      </w:r>
      <w:r w:rsidR="00A575B4" w:rsidRPr="00346619">
        <w:rPr>
          <w:rFonts w:ascii="Verdana" w:hAnsi="Verdana" w:cs="Arial"/>
        </w:rPr>
        <w:t>παρεμβάσεων:</w:t>
      </w:r>
    </w:p>
    <w:p w:rsidR="00A575B4" w:rsidRPr="00346619" w:rsidRDefault="00A575B4" w:rsidP="00A575B4">
      <w:pPr>
        <w:numPr>
          <w:ilvl w:val="0"/>
          <w:numId w:val="25"/>
        </w:numPr>
        <w:spacing w:after="0"/>
        <w:jc w:val="both"/>
        <w:rPr>
          <w:rFonts w:ascii="Verdana" w:hAnsi="Verdana" w:cs="Arial"/>
        </w:rPr>
      </w:pPr>
      <w:r w:rsidRPr="00346619">
        <w:rPr>
          <w:rFonts w:ascii="Verdana" w:hAnsi="Verdana" w:cs="Arial"/>
        </w:rPr>
        <w:t>Τακτική Σύνοδος του Οικονομικού και Κοινωνικού Συμβουλίου/</w:t>
      </w:r>
      <w:r w:rsidRPr="00346619">
        <w:rPr>
          <w:rFonts w:ascii="Verdana" w:hAnsi="Verdana" w:cs="Arial"/>
          <w:lang w:val="en-US"/>
        </w:rPr>
        <w:t>Economic</w:t>
      </w:r>
      <w:r w:rsidRPr="00346619">
        <w:rPr>
          <w:rFonts w:ascii="Verdana" w:hAnsi="Verdana" w:cs="Arial"/>
        </w:rPr>
        <w:t xml:space="preserve"> </w:t>
      </w:r>
      <w:r w:rsidRPr="00346619">
        <w:rPr>
          <w:rFonts w:ascii="Verdana" w:hAnsi="Verdana" w:cs="Arial"/>
          <w:lang w:val="en-US"/>
        </w:rPr>
        <w:t>and</w:t>
      </w:r>
      <w:r w:rsidRPr="00346619">
        <w:rPr>
          <w:rFonts w:ascii="Verdana" w:hAnsi="Verdana" w:cs="Arial"/>
        </w:rPr>
        <w:t xml:space="preserve"> </w:t>
      </w:r>
      <w:r w:rsidRPr="00346619">
        <w:rPr>
          <w:rFonts w:ascii="Verdana" w:hAnsi="Verdana" w:cs="Arial"/>
          <w:lang w:val="en-US"/>
        </w:rPr>
        <w:t>Social</w:t>
      </w:r>
      <w:r w:rsidRPr="00346619">
        <w:rPr>
          <w:rFonts w:ascii="Verdana" w:hAnsi="Verdana" w:cs="Arial"/>
        </w:rPr>
        <w:t xml:space="preserve"> </w:t>
      </w:r>
      <w:r w:rsidRPr="00346619">
        <w:rPr>
          <w:rFonts w:ascii="Verdana" w:hAnsi="Verdana" w:cs="Arial"/>
          <w:lang w:val="en-US"/>
        </w:rPr>
        <w:t>Committee</w:t>
      </w:r>
      <w:r w:rsidRPr="00346619">
        <w:rPr>
          <w:rFonts w:ascii="Verdana" w:hAnsi="Verdana" w:cs="Arial"/>
        </w:rPr>
        <w:t xml:space="preserve"> (ECOSOC) του ΟΗΕ για τις Μη Κυβερνητικές Οργανώσεις (Νέα Υόρκη, 21-30.1.2019).</w:t>
      </w:r>
    </w:p>
    <w:p w:rsidR="00A575B4" w:rsidRPr="00346619" w:rsidRDefault="00A575B4" w:rsidP="00A575B4">
      <w:pPr>
        <w:numPr>
          <w:ilvl w:val="0"/>
          <w:numId w:val="25"/>
        </w:numPr>
        <w:spacing w:after="0"/>
        <w:jc w:val="both"/>
        <w:rPr>
          <w:rFonts w:ascii="Verdana" w:hAnsi="Verdana" w:cs="Arial"/>
        </w:rPr>
      </w:pPr>
      <w:r w:rsidRPr="00346619">
        <w:rPr>
          <w:rFonts w:ascii="Verdana" w:hAnsi="Verdana" w:cs="Arial"/>
        </w:rPr>
        <w:t>Συζήτηση Υψηλού Επιπέδου σε Γενική Συνέλευση Ηνωμένων Εθνών για τη μετανάστευση και την ανάπτυξη (Νέα Υόρκη, 27.02.2019).</w:t>
      </w:r>
    </w:p>
    <w:p w:rsidR="00A575B4" w:rsidRPr="00346619" w:rsidRDefault="00A575B4" w:rsidP="00A575B4">
      <w:pPr>
        <w:numPr>
          <w:ilvl w:val="0"/>
          <w:numId w:val="25"/>
        </w:numPr>
        <w:spacing w:after="0"/>
        <w:jc w:val="both"/>
        <w:rPr>
          <w:rFonts w:ascii="Verdana" w:hAnsi="Verdana" w:cs="Arial"/>
        </w:rPr>
      </w:pPr>
      <w:r w:rsidRPr="00346619">
        <w:rPr>
          <w:rFonts w:ascii="Verdana" w:hAnsi="Verdana" w:cs="Arial"/>
        </w:rPr>
        <w:t xml:space="preserve">52η Σύνοδος Επιτροπής Πληθυσμού και Ανάπτυξης του </w:t>
      </w:r>
      <w:r w:rsidRPr="00346619">
        <w:rPr>
          <w:rFonts w:ascii="Verdana" w:hAnsi="Verdana" w:cs="Arial"/>
          <w:lang w:val="en-US"/>
        </w:rPr>
        <w:t>ECOSOC</w:t>
      </w:r>
      <w:r w:rsidR="00590C3F" w:rsidRPr="00346619">
        <w:rPr>
          <w:rFonts w:ascii="Verdana" w:hAnsi="Verdana" w:cs="Arial"/>
        </w:rPr>
        <w:t xml:space="preserve"> (Νέα Υόρκη, 1-4.4.</w:t>
      </w:r>
      <w:r w:rsidRPr="00346619">
        <w:rPr>
          <w:rFonts w:ascii="Verdana" w:hAnsi="Verdana" w:cs="Arial"/>
        </w:rPr>
        <w:t>2019).</w:t>
      </w:r>
    </w:p>
    <w:p w:rsidR="00A575B4" w:rsidRPr="00346619" w:rsidRDefault="00A575B4" w:rsidP="00A575B4">
      <w:pPr>
        <w:numPr>
          <w:ilvl w:val="0"/>
          <w:numId w:val="25"/>
        </w:numPr>
        <w:spacing w:after="0"/>
        <w:jc w:val="both"/>
        <w:rPr>
          <w:rFonts w:ascii="Verdana" w:hAnsi="Verdana" w:cs="Arial"/>
        </w:rPr>
      </w:pPr>
      <w:r w:rsidRPr="00346619">
        <w:rPr>
          <w:rFonts w:ascii="Verdana" w:hAnsi="Verdana" w:cs="Arial"/>
        </w:rPr>
        <w:t>Φόρουμ Οικονομικού και Κοινωνικού Συμβουλίου</w:t>
      </w:r>
      <w:r w:rsidR="00B31428" w:rsidRPr="00346619">
        <w:rPr>
          <w:rFonts w:ascii="Verdana" w:hAnsi="Verdana" w:cs="Arial"/>
        </w:rPr>
        <w:t xml:space="preserve"> (ECOSOC) για την Χρηματοδότηση</w:t>
      </w:r>
      <w:r w:rsidRPr="00346619">
        <w:rPr>
          <w:rFonts w:ascii="Verdana" w:hAnsi="Verdana" w:cs="Arial"/>
        </w:rPr>
        <w:t xml:space="preserve"> της Ανάπτυξης/Forum </w:t>
      </w:r>
      <w:proofErr w:type="spellStart"/>
      <w:r w:rsidRPr="00346619">
        <w:rPr>
          <w:rFonts w:ascii="Verdana" w:hAnsi="Verdana" w:cs="Arial"/>
        </w:rPr>
        <w:t>on</w:t>
      </w:r>
      <w:proofErr w:type="spellEnd"/>
      <w:r w:rsidRPr="00346619">
        <w:rPr>
          <w:rFonts w:ascii="Verdana" w:hAnsi="Verdana" w:cs="Arial"/>
        </w:rPr>
        <w:t xml:space="preserve"> </w:t>
      </w:r>
      <w:proofErr w:type="spellStart"/>
      <w:r w:rsidRPr="00346619">
        <w:rPr>
          <w:rFonts w:ascii="Verdana" w:hAnsi="Verdana" w:cs="Arial"/>
        </w:rPr>
        <w:t>Financing</w:t>
      </w:r>
      <w:proofErr w:type="spellEnd"/>
      <w:r w:rsidRPr="00346619">
        <w:rPr>
          <w:rFonts w:ascii="Verdana" w:hAnsi="Verdana" w:cs="Arial"/>
        </w:rPr>
        <w:t xml:space="preserve"> </w:t>
      </w:r>
      <w:proofErr w:type="spellStart"/>
      <w:r w:rsidRPr="00346619">
        <w:rPr>
          <w:rFonts w:ascii="Verdana" w:hAnsi="Verdana" w:cs="Arial"/>
        </w:rPr>
        <w:t>for</w:t>
      </w:r>
      <w:proofErr w:type="spellEnd"/>
      <w:r w:rsidRPr="00346619">
        <w:rPr>
          <w:rFonts w:ascii="Verdana" w:hAnsi="Verdana" w:cs="Arial"/>
        </w:rPr>
        <w:t xml:space="preserve"> </w:t>
      </w:r>
      <w:proofErr w:type="spellStart"/>
      <w:r w:rsidRPr="00346619">
        <w:rPr>
          <w:rFonts w:ascii="Verdana" w:hAnsi="Verdana" w:cs="Arial"/>
        </w:rPr>
        <w:t>Development</w:t>
      </w:r>
      <w:proofErr w:type="spellEnd"/>
      <w:r w:rsidRPr="00346619">
        <w:rPr>
          <w:rFonts w:ascii="Verdana" w:hAnsi="Verdana" w:cs="Arial"/>
        </w:rPr>
        <w:t xml:space="preserve"> </w:t>
      </w:r>
      <w:proofErr w:type="spellStart"/>
      <w:r w:rsidRPr="00346619">
        <w:rPr>
          <w:rFonts w:ascii="Verdana" w:hAnsi="Verdana" w:cs="Arial"/>
        </w:rPr>
        <w:t>Follow</w:t>
      </w:r>
      <w:proofErr w:type="spellEnd"/>
      <w:r w:rsidRPr="00346619">
        <w:rPr>
          <w:rFonts w:ascii="Verdana" w:hAnsi="Verdana" w:cs="Arial"/>
        </w:rPr>
        <w:t>-</w:t>
      </w:r>
      <w:proofErr w:type="spellStart"/>
      <w:r w:rsidRPr="00346619">
        <w:rPr>
          <w:rFonts w:ascii="Verdana" w:hAnsi="Verdana" w:cs="Arial"/>
        </w:rPr>
        <w:t>up</w:t>
      </w:r>
      <w:proofErr w:type="spellEnd"/>
      <w:r w:rsidRPr="00346619">
        <w:rPr>
          <w:rFonts w:ascii="Verdana" w:hAnsi="Verdana" w:cs="Arial"/>
        </w:rPr>
        <w:t xml:space="preserve"> (Νέα Υόρκη, 15-18.4.2019).</w:t>
      </w:r>
    </w:p>
    <w:p w:rsidR="00A575B4" w:rsidRPr="00346619" w:rsidRDefault="00A575B4" w:rsidP="00A575B4">
      <w:pPr>
        <w:numPr>
          <w:ilvl w:val="0"/>
          <w:numId w:val="26"/>
        </w:numPr>
        <w:spacing w:after="0"/>
        <w:jc w:val="both"/>
        <w:rPr>
          <w:rFonts w:ascii="Verdana" w:hAnsi="Verdana" w:cs="Arial"/>
        </w:rPr>
      </w:pPr>
      <w:r w:rsidRPr="00346619">
        <w:rPr>
          <w:rFonts w:ascii="Verdana" w:hAnsi="Verdana" w:cs="Arial"/>
        </w:rPr>
        <w:t>Επαναληπτική Σύνοδος Επιτροπής ECOSOC για Μη Κυβερνητικές Οργανώσεις – Νέες αιτήσεις Μη Κυβερνητικών Οργανώσεων για χορήγηση συμβουλευτικού καθεστώτος (Νέα Υόρκη, 16-24.5.2019).</w:t>
      </w:r>
    </w:p>
    <w:p w:rsidR="00A575B4" w:rsidRPr="00346619" w:rsidRDefault="00A575B4" w:rsidP="00A575B4">
      <w:pPr>
        <w:numPr>
          <w:ilvl w:val="0"/>
          <w:numId w:val="26"/>
        </w:numPr>
        <w:spacing w:after="0"/>
        <w:jc w:val="both"/>
        <w:rPr>
          <w:rFonts w:ascii="Verdana" w:hAnsi="Verdana" w:cs="Arial"/>
        </w:rPr>
      </w:pPr>
      <w:r w:rsidRPr="00346619">
        <w:rPr>
          <w:rFonts w:ascii="Verdana" w:hAnsi="Verdana" w:cs="Arial"/>
        </w:rPr>
        <w:t>Πολιτικό Φόρουμ Υψηλού Επιπέδου για τη Βιώσιμη Ανάπτυξη/</w:t>
      </w:r>
      <w:r w:rsidR="00590C3F" w:rsidRPr="00346619">
        <w:rPr>
          <w:rFonts w:ascii="Verdana" w:hAnsi="Verdana" w:cs="Arial"/>
          <w:lang w:val="en-US"/>
        </w:rPr>
        <w:t>UN</w:t>
      </w:r>
      <w:r w:rsidR="00590C3F" w:rsidRPr="00346619">
        <w:rPr>
          <w:rFonts w:ascii="Verdana" w:hAnsi="Verdana" w:cs="Arial"/>
        </w:rPr>
        <w:t xml:space="preserve"> </w:t>
      </w:r>
      <w:r w:rsidRPr="00346619">
        <w:rPr>
          <w:rFonts w:ascii="Verdana" w:hAnsi="Verdana" w:cs="Arial"/>
        </w:rPr>
        <w:t>H</w:t>
      </w:r>
      <w:proofErr w:type="spellStart"/>
      <w:r w:rsidRPr="00346619">
        <w:rPr>
          <w:rFonts w:ascii="Verdana" w:hAnsi="Verdana" w:cs="Arial"/>
          <w:lang w:val="en-US"/>
        </w:rPr>
        <w:t>igh</w:t>
      </w:r>
      <w:proofErr w:type="spellEnd"/>
      <w:r w:rsidRPr="00346619">
        <w:rPr>
          <w:rFonts w:ascii="Verdana" w:hAnsi="Verdana" w:cs="Arial"/>
        </w:rPr>
        <w:t xml:space="preserve"> L</w:t>
      </w:r>
      <w:proofErr w:type="spellStart"/>
      <w:r w:rsidRPr="00346619">
        <w:rPr>
          <w:rFonts w:ascii="Verdana" w:hAnsi="Verdana" w:cs="Arial"/>
          <w:lang w:val="en-US"/>
        </w:rPr>
        <w:t>evel</w:t>
      </w:r>
      <w:proofErr w:type="spellEnd"/>
      <w:r w:rsidRPr="00346619">
        <w:rPr>
          <w:rFonts w:ascii="Verdana" w:hAnsi="Verdana" w:cs="Arial"/>
        </w:rPr>
        <w:t xml:space="preserve"> P</w:t>
      </w:r>
      <w:proofErr w:type="spellStart"/>
      <w:r w:rsidRPr="00346619">
        <w:rPr>
          <w:rFonts w:ascii="Verdana" w:hAnsi="Verdana" w:cs="Arial"/>
          <w:lang w:val="en-US"/>
        </w:rPr>
        <w:t>olitical</w:t>
      </w:r>
      <w:proofErr w:type="spellEnd"/>
      <w:r w:rsidRPr="00346619">
        <w:rPr>
          <w:rFonts w:ascii="Verdana" w:hAnsi="Verdana" w:cs="Arial"/>
        </w:rPr>
        <w:t xml:space="preserve"> F</w:t>
      </w:r>
      <w:proofErr w:type="spellStart"/>
      <w:r w:rsidRPr="00346619">
        <w:rPr>
          <w:rFonts w:ascii="Verdana" w:hAnsi="Verdana" w:cs="Arial"/>
          <w:lang w:val="en-US"/>
        </w:rPr>
        <w:t>orum</w:t>
      </w:r>
      <w:proofErr w:type="spellEnd"/>
      <w:r w:rsidRPr="00346619">
        <w:rPr>
          <w:rFonts w:ascii="Verdana" w:hAnsi="Verdana" w:cs="Arial"/>
        </w:rPr>
        <w:t xml:space="preserve"> (</w:t>
      </w:r>
      <w:r w:rsidRPr="00346619">
        <w:rPr>
          <w:rFonts w:ascii="Verdana" w:hAnsi="Verdana" w:cs="Arial"/>
          <w:lang w:val="en-US"/>
        </w:rPr>
        <w:t>HLPF</w:t>
      </w:r>
      <w:r w:rsidRPr="00346619">
        <w:rPr>
          <w:rFonts w:ascii="Verdana" w:hAnsi="Verdana" w:cs="Arial"/>
        </w:rPr>
        <w:t xml:space="preserve">) </w:t>
      </w:r>
      <w:r w:rsidRPr="00346619">
        <w:rPr>
          <w:rFonts w:ascii="Verdana" w:hAnsi="Verdana" w:cs="Arial"/>
          <w:lang w:val="en-US"/>
        </w:rPr>
        <w:t>for</w:t>
      </w:r>
      <w:r w:rsidRPr="00346619">
        <w:rPr>
          <w:rFonts w:ascii="Verdana" w:hAnsi="Verdana" w:cs="Arial"/>
        </w:rPr>
        <w:t xml:space="preserve"> </w:t>
      </w:r>
      <w:r w:rsidRPr="00346619">
        <w:rPr>
          <w:rFonts w:ascii="Verdana" w:hAnsi="Verdana" w:cs="Arial"/>
          <w:lang w:val="en-US"/>
        </w:rPr>
        <w:t>Sustainable</w:t>
      </w:r>
      <w:r w:rsidRPr="00346619">
        <w:rPr>
          <w:rFonts w:ascii="Verdana" w:hAnsi="Verdana" w:cs="Arial"/>
        </w:rPr>
        <w:t xml:space="preserve"> </w:t>
      </w:r>
      <w:r w:rsidRPr="00346619">
        <w:rPr>
          <w:rFonts w:ascii="Verdana" w:hAnsi="Verdana" w:cs="Arial"/>
          <w:lang w:val="en-US"/>
        </w:rPr>
        <w:t>Development</w:t>
      </w:r>
      <w:r w:rsidRPr="00346619">
        <w:rPr>
          <w:rFonts w:ascii="Verdana" w:hAnsi="Verdana" w:cs="Arial"/>
        </w:rPr>
        <w:t xml:space="preserve">, υπό </w:t>
      </w:r>
      <w:r w:rsidRPr="00346619">
        <w:rPr>
          <w:rFonts w:ascii="Verdana" w:hAnsi="Verdana" w:cs="Arial"/>
          <w:lang w:val="en-US"/>
        </w:rPr>
        <w:t>ECOSOC</w:t>
      </w:r>
      <w:r w:rsidRPr="00346619">
        <w:rPr>
          <w:rFonts w:ascii="Verdana" w:hAnsi="Verdana" w:cs="Arial"/>
        </w:rPr>
        <w:t xml:space="preserve"> (Νέα Υόρκη, 9-18.7.2019).</w:t>
      </w:r>
    </w:p>
    <w:p w:rsidR="00A575B4" w:rsidRPr="00346619" w:rsidRDefault="00A575B4" w:rsidP="00A575B4">
      <w:pPr>
        <w:pStyle w:val="ListParagraph"/>
        <w:numPr>
          <w:ilvl w:val="0"/>
          <w:numId w:val="26"/>
        </w:numPr>
        <w:spacing w:after="0"/>
        <w:ind w:left="714" w:hanging="357"/>
        <w:jc w:val="both"/>
        <w:outlineLvl w:val="0"/>
        <w:rPr>
          <w:rFonts w:ascii="Verdana" w:hAnsi="Verdana" w:cs="Arial"/>
        </w:rPr>
      </w:pPr>
      <w:r w:rsidRPr="00346619">
        <w:rPr>
          <w:rFonts w:ascii="Verdana" w:hAnsi="Verdana" w:cs="Arial"/>
        </w:rPr>
        <w:t>Διεθνής Διάσκεψη για τον Πληθυσμό και Ανάπτυξη/</w:t>
      </w:r>
      <w:r w:rsidRPr="00346619">
        <w:rPr>
          <w:rFonts w:ascii="Verdana" w:hAnsi="Verdana" w:cs="Arial"/>
          <w:shd w:val="clear" w:color="auto" w:fill="FFFFFF"/>
        </w:rPr>
        <w:t xml:space="preserve">International </w:t>
      </w:r>
      <w:proofErr w:type="spellStart"/>
      <w:r w:rsidRPr="00346619">
        <w:rPr>
          <w:rFonts w:ascii="Verdana" w:hAnsi="Verdana" w:cs="Arial"/>
          <w:shd w:val="clear" w:color="auto" w:fill="FFFFFF"/>
        </w:rPr>
        <w:t>Conference</w:t>
      </w:r>
      <w:proofErr w:type="spellEnd"/>
      <w:r w:rsidRPr="00346619">
        <w:rPr>
          <w:rFonts w:ascii="Verdana" w:hAnsi="Verdana" w:cs="Arial"/>
          <w:shd w:val="clear" w:color="auto" w:fill="FFFFFF"/>
        </w:rPr>
        <w:t xml:space="preserve"> </w:t>
      </w:r>
      <w:proofErr w:type="spellStart"/>
      <w:r w:rsidRPr="00346619">
        <w:rPr>
          <w:rFonts w:ascii="Verdana" w:hAnsi="Verdana" w:cs="Arial"/>
          <w:shd w:val="clear" w:color="auto" w:fill="FFFFFF"/>
        </w:rPr>
        <w:t>on</w:t>
      </w:r>
      <w:proofErr w:type="spellEnd"/>
      <w:r w:rsidRPr="00346619">
        <w:rPr>
          <w:rFonts w:ascii="Verdana" w:hAnsi="Verdana" w:cs="Arial"/>
          <w:shd w:val="clear" w:color="auto" w:fill="FFFFFF"/>
        </w:rPr>
        <w:t xml:space="preserve"> </w:t>
      </w:r>
      <w:proofErr w:type="spellStart"/>
      <w:r w:rsidRPr="00346619">
        <w:rPr>
          <w:rFonts w:ascii="Verdana" w:hAnsi="Verdana" w:cs="Arial"/>
          <w:shd w:val="clear" w:color="auto" w:fill="FFFFFF"/>
        </w:rPr>
        <w:t>Population</w:t>
      </w:r>
      <w:proofErr w:type="spellEnd"/>
      <w:r w:rsidRPr="00346619">
        <w:rPr>
          <w:rFonts w:ascii="Verdana" w:hAnsi="Verdana" w:cs="Arial"/>
          <w:shd w:val="clear" w:color="auto" w:fill="FFFFFF"/>
        </w:rPr>
        <w:t xml:space="preserve"> </w:t>
      </w:r>
      <w:proofErr w:type="spellStart"/>
      <w:r w:rsidRPr="00346619">
        <w:rPr>
          <w:rFonts w:ascii="Verdana" w:hAnsi="Verdana" w:cs="Arial"/>
          <w:shd w:val="clear" w:color="auto" w:fill="FFFFFF"/>
        </w:rPr>
        <w:t>and</w:t>
      </w:r>
      <w:proofErr w:type="spellEnd"/>
      <w:r w:rsidRPr="00346619">
        <w:rPr>
          <w:rFonts w:ascii="Verdana" w:hAnsi="Verdana" w:cs="Arial"/>
          <w:shd w:val="clear" w:color="auto" w:fill="FFFFFF"/>
        </w:rPr>
        <w:t xml:space="preserve"> </w:t>
      </w:r>
      <w:proofErr w:type="spellStart"/>
      <w:r w:rsidRPr="00346619">
        <w:rPr>
          <w:rFonts w:ascii="Verdana" w:hAnsi="Verdana" w:cs="Arial"/>
          <w:shd w:val="clear" w:color="auto" w:fill="FFFFFF"/>
        </w:rPr>
        <w:t>Development</w:t>
      </w:r>
      <w:proofErr w:type="spellEnd"/>
      <w:r w:rsidRPr="00346619">
        <w:rPr>
          <w:rFonts w:ascii="Verdana" w:hAnsi="Verdana" w:cs="Arial"/>
          <w:shd w:val="clear" w:color="auto" w:fill="FFFFFF"/>
        </w:rPr>
        <w:t xml:space="preserve"> (</w:t>
      </w:r>
      <w:r w:rsidRPr="00346619">
        <w:rPr>
          <w:rStyle w:val="Emphasis"/>
          <w:rFonts w:ascii="Verdana" w:hAnsi="Verdana" w:cs="Arial"/>
          <w:bCs/>
          <w:i w:val="0"/>
          <w:iCs/>
          <w:shd w:val="clear" w:color="auto" w:fill="FFFFFF"/>
        </w:rPr>
        <w:t>ICPD</w:t>
      </w:r>
      <w:r w:rsidRPr="00346619">
        <w:rPr>
          <w:rFonts w:ascii="Verdana" w:hAnsi="Verdana" w:cs="Arial"/>
          <w:shd w:val="clear" w:color="auto" w:fill="FFFFFF"/>
        </w:rPr>
        <w:t>)</w:t>
      </w:r>
      <w:r w:rsidRPr="00346619">
        <w:rPr>
          <w:rFonts w:ascii="Verdana" w:hAnsi="Verdana" w:cs="Arial"/>
        </w:rPr>
        <w:t>, (Νέα Υόρκη, 16-18 Ιουλίου 2019).</w:t>
      </w:r>
    </w:p>
    <w:p w:rsidR="00A575B4" w:rsidRPr="00346619" w:rsidRDefault="00A575B4" w:rsidP="00A575B4">
      <w:pPr>
        <w:numPr>
          <w:ilvl w:val="0"/>
          <w:numId w:val="26"/>
        </w:numPr>
        <w:spacing w:after="0"/>
        <w:jc w:val="both"/>
        <w:rPr>
          <w:rFonts w:ascii="Verdana" w:hAnsi="Verdana" w:cs="Arial"/>
        </w:rPr>
      </w:pPr>
      <w:r w:rsidRPr="00346619">
        <w:rPr>
          <w:rFonts w:ascii="Verdana" w:hAnsi="Verdana" w:cs="Arial"/>
        </w:rPr>
        <w:t xml:space="preserve">Πολιτικό Φόρουμ Υψηλού Επιπέδου (HLPF) υπό την αιγίδα της 74ης Γενικής Συνέλευσης Ηνωμένων Εθνών-Σύνοδος Κορυφής (SDG </w:t>
      </w:r>
      <w:proofErr w:type="spellStart"/>
      <w:r w:rsidRPr="00346619">
        <w:rPr>
          <w:rFonts w:ascii="Verdana" w:hAnsi="Verdana" w:cs="Arial"/>
        </w:rPr>
        <w:t>Summit</w:t>
      </w:r>
      <w:proofErr w:type="spellEnd"/>
      <w:r w:rsidRPr="00346619">
        <w:rPr>
          <w:rFonts w:ascii="Verdana" w:hAnsi="Verdana" w:cs="Arial"/>
        </w:rPr>
        <w:t>) και Επιχειρηματικό Φόρουμ για τους Στόχους Βιώσιμης Ανάπτυξης (Νέα Υόρκη, 24-25.9.2019).</w:t>
      </w:r>
    </w:p>
    <w:p w:rsidR="00A575B4" w:rsidRPr="00346619" w:rsidRDefault="00A575B4" w:rsidP="00A575B4">
      <w:pPr>
        <w:pStyle w:val="ListParagraph"/>
        <w:numPr>
          <w:ilvl w:val="0"/>
          <w:numId w:val="26"/>
        </w:numPr>
        <w:jc w:val="both"/>
        <w:rPr>
          <w:rFonts w:ascii="Verdana" w:hAnsi="Verdana" w:cs="Arial"/>
        </w:rPr>
      </w:pPr>
      <w:r w:rsidRPr="00346619">
        <w:rPr>
          <w:rFonts w:ascii="Verdana" w:hAnsi="Verdana" w:cs="Arial"/>
        </w:rPr>
        <w:t>Διάλογος Υψηλού Επιπέδου για τη Χρηματοδότηση της Ανάπτυξης (Νέα Υόρκη, 26.9.2019).</w:t>
      </w:r>
    </w:p>
    <w:p w:rsidR="00A575B4" w:rsidRPr="00346619" w:rsidRDefault="00A575B4" w:rsidP="00A575B4">
      <w:pPr>
        <w:pStyle w:val="ListParagraph"/>
        <w:numPr>
          <w:ilvl w:val="0"/>
          <w:numId w:val="26"/>
        </w:numPr>
        <w:spacing w:after="0"/>
        <w:jc w:val="both"/>
        <w:rPr>
          <w:rFonts w:ascii="Verdana" w:hAnsi="Verdana" w:cs="Arial"/>
        </w:rPr>
      </w:pPr>
      <w:r w:rsidRPr="00346619">
        <w:rPr>
          <w:rFonts w:ascii="Verdana" w:hAnsi="Verdana" w:cs="Arial"/>
        </w:rPr>
        <w:t>74η Σύνοδος Γε</w:t>
      </w:r>
      <w:r w:rsidR="007354F8" w:rsidRPr="00346619">
        <w:rPr>
          <w:rFonts w:ascii="Verdana" w:hAnsi="Verdana" w:cs="Arial"/>
        </w:rPr>
        <w:t>νικής Συνέλευσης Ηνωμένων Εθνών</w:t>
      </w:r>
      <w:r w:rsidRPr="00346619">
        <w:rPr>
          <w:rFonts w:ascii="Verdana" w:hAnsi="Verdana" w:cs="Arial"/>
        </w:rPr>
        <w:t xml:space="preserve"> (Νέα Υόρκη, Σεπτέμβ</w:t>
      </w:r>
      <w:r w:rsidR="00590C3F" w:rsidRPr="00346619">
        <w:rPr>
          <w:rFonts w:ascii="Verdana" w:hAnsi="Verdana" w:cs="Arial"/>
        </w:rPr>
        <w:t>ριος 2019)</w:t>
      </w:r>
      <w:r w:rsidRPr="00346619">
        <w:rPr>
          <w:rFonts w:ascii="Verdana" w:hAnsi="Verdana" w:cs="Arial"/>
        </w:rPr>
        <w:t>.</w:t>
      </w:r>
    </w:p>
    <w:p w:rsidR="00A575B4" w:rsidRPr="00346619" w:rsidRDefault="00A575B4" w:rsidP="00A575B4">
      <w:pPr>
        <w:pStyle w:val="NoSpacing"/>
        <w:numPr>
          <w:ilvl w:val="0"/>
          <w:numId w:val="26"/>
        </w:numPr>
        <w:spacing w:line="276" w:lineRule="auto"/>
        <w:jc w:val="both"/>
        <w:rPr>
          <w:rFonts w:ascii="Verdana" w:hAnsi="Verdana" w:cs="Arial"/>
          <w:b/>
          <w:lang w:val="el-GR"/>
        </w:rPr>
      </w:pPr>
      <w:r w:rsidRPr="00346619">
        <w:rPr>
          <w:rFonts w:ascii="Verdana" w:hAnsi="Verdana" w:cs="Arial"/>
          <w:lang w:val="el-GR"/>
        </w:rPr>
        <w:t>Διεθνής Διάσκεψη για τον Πληθυσμό και την Ανάπτυξη/</w:t>
      </w:r>
      <w:r w:rsidRPr="00346619">
        <w:rPr>
          <w:rFonts w:ascii="Verdana" w:hAnsi="Verdana" w:cs="Arial"/>
          <w:lang w:val="de-DE"/>
        </w:rPr>
        <w:t>ICPD</w:t>
      </w:r>
      <w:r w:rsidRPr="00346619">
        <w:rPr>
          <w:rFonts w:ascii="Verdana" w:hAnsi="Verdana" w:cs="Arial"/>
          <w:lang w:val="el-GR"/>
        </w:rPr>
        <w:t>, (Ναϊρόμπι, 12-14.11.2019), η οποία η οποία συνδιοργανώθηκε από τις κυβερνήσεις της Κένυας και της Δανίας και από το Ταμείο των Ηνωμένων Εθνών για τον Πληθυσμό (</w:t>
      </w:r>
      <w:r w:rsidRPr="00346619">
        <w:rPr>
          <w:rFonts w:ascii="Verdana" w:hAnsi="Verdana" w:cs="Arial"/>
        </w:rPr>
        <w:t>UNFPA</w:t>
      </w:r>
      <w:r w:rsidRPr="00346619">
        <w:rPr>
          <w:rFonts w:ascii="Verdana" w:hAnsi="Verdana" w:cs="Arial"/>
          <w:lang w:val="el-GR"/>
        </w:rPr>
        <w:t>).</w:t>
      </w:r>
    </w:p>
    <w:p w:rsidR="00A575B4" w:rsidRPr="00346619" w:rsidRDefault="00A575B4" w:rsidP="00A575B4">
      <w:pPr>
        <w:numPr>
          <w:ilvl w:val="0"/>
          <w:numId w:val="26"/>
        </w:numPr>
        <w:spacing w:after="0"/>
        <w:jc w:val="both"/>
        <w:rPr>
          <w:rFonts w:ascii="Verdana" w:hAnsi="Verdana" w:cs="Arial"/>
        </w:rPr>
      </w:pPr>
      <w:r w:rsidRPr="00346619">
        <w:rPr>
          <w:rFonts w:ascii="Verdana" w:hAnsi="Verdana" w:cs="Arial"/>
        </w:rPr>
        <w:t xml:space="preserve">Συνάντηση Υψηλού Επιπέδου των Ηνωμένων Εθνών για την ενδιάμεση επιθεώρηση της υλοποίησης του Προγράμματος Δράσης </w:t>
      </w:r>
      <w:r w:rsidRPr="00346619">
        <w:rPr>
          <w:rFonts w:ascii="Verdana" w:hAnsi="Verdana" w:cs="Arial"/>
        </w:rPr>
        <w:lastRenderedPageBreak/>
        <w:t>της Βιέννης για τις Περίκλειστες Αναπτυσσόμενες Χώρες (Νέα Υόρκη, 5-6.12.2019).</w:t>
      </w:r>
    </w:p>
    <w:p w:rsidR="00A575B4" w:rsidRPr="00346619" w:rsidRDefault="00A575B4" w:rsidP="00A575B4">
      <w:pPr>
        <w:numPr>
          <w:ilvl w:val="0"/>
          <w:numId w:val="26"/>
        </w:numPr>
        <w:spacing w:after="0"/>
        <w:jc w:val="both"/>
        <w:rPr>
          <w:rFonts w:ascii="Verdana" w:hAnsi="Verdana" w:cs="Arial"/>
        </w:rPr>
      </w:pPr>
      <w:r w:rsidRPr="00346619">
        <w:rPr>
          <w:rFonts w:ascii="Verdana" w:hAnsi="Verdana" w:cs="Arial"/>
        </w:rPr>
        <w:t xml:space="preserve">Κεντρική προπαρασκευαστική συνάντηση ενόψει 33ης Διεθνούς Διάσκεψης Ερυθρού Σταυρού και Ερυθράς Ημισελήνου (Γενεύη, 9-12.12. 2019). </w:t>
      </w:r>
    </w:p>
    <w:p w:rsidR="00A575B4" w:rsidRPr="00346619" w:rsidRDefault="00A575B4" w:rsidP="00A575B4">
      <w:pPr>
        <w:numPr>
          <w:ilvl w:val="0"/>
          <w:numId w:val="26"/>
        </w:numPr>
        <w:spacing w:after="0"/>
        <w:jc w:val="both"/>
        <w:rPr>
          <w:rFonts w:ascii="Verdana" w:hAnsi="Verdana" w:cs="Arial"/>
        </w:rPr>
      </w:pPr>
      <w:r w:rsidRPr="00346619">
        <w:rPr>
          <w:rFonts w:ascii="Verdana" w:hAnsi="Verdana" w:cs="Arial"/>
        </w:rPr>
        <w:t>Δεύτερη Ενδιάμεση Συνάντηση για Διάλογο και Συνεργασία στα Ανθρώπινα Δικαιώματα στο πλαίσιο της Ατζέντας 2030 για τη Βιώσιμη Ανάπτυξη (Γενεύη, 3.12.2019).</w:t>
      </w:r>
    </w:p>
    <w:p w:rsidR="00A575B4" w:rsidRPr="00346619" w:rsidRDefault="003F344D" w:rsidP="003F344D">
      <w:pPr>
        <w:spacing w:before="120" w:after="120"/>
        <w:jc w:val="both"/>
        <w:rPr>
          <w:rFonts w:ascii="Verdana" w:hAnsi="Verdana" w:cs="Arial"/>
        </w:rPr>
      </w:pPr>
      <w:r w:rsidRPr="00346619">
        <w:rPr>
          <w:rFonts w:ascii="Verdana" w:hAnsi="Verdana" w:cs="Arial"/>
        </w:rPr>
        <w:t xml:space="preserve">2. </w:t>
      </w:r>
      <w:r w:rsidR="00A575B4" w:rsidRPr="00346619">
        <w:rPr>
          <w:rFonts w:ascii="Verdana" w:hAnsi="Verdana" w:cs="Arial"/>
        </w:rPr>
        <w:t>Αντίκρουση δυσμενών αναφορών της δεξαμενής σκέψης Διεθνούς Δικτύου Λύσεων για τη Βιώσιμη Ανάπτυξη των Ηνωμένων Εθνών/UN Sustainable Development Solutions Network (UN SDSN) για την εφαρμογή των Στόχων Βιώσιμης Ανάπτυξης στην Ελλάδα, έτους 2019.</w:t>
      </w:r>
    </w:p>
    <w:p w:rsidR="00A575B4" w:rsidRPr="00346619" w:rsidRDefault="003F344D" w:rsidP="003F344D">
      <w:pPr>
        <w:spacing w:before="120" w:after="120"/>
        <w:jc w:val="both"/>
        <w:rPr>
          <w:rFonts w:ascii="Verdana" w:hAnsi="Verdana" w:cs="Arial"/>
        </w:rPr>
      </w:pPr>
      <w:r w:rsidRPr="00346619">
        <w:rPr>
          <w:rFonts w:ascii="Verdana" w:hAnsi="Verdana" w:cs="Arial"/>
        </w:rPr>
        <w:t xml:space="preserve">3. </w:t>
      </w:r>
      <w:r w:rsidR="00A575B4" w:rsidRPr="00346619">
        <w:rPr>
          <w:rFonts w:ascii="Verdana" w:hAnsi="Verdana" w:cs="Arial"/>
        </w:rPr>
        <w:t>Αντίκρουση δυσμενών αναφορών της πρώτης έκδοσης της Έκθεσης «Δείκτες και Βαθμολογικοί Πίνακες Στόχων Βιώσιμης Ανάπτυξης 2019 για τις Ευρωπαϊκές Πόλεις» της δεξαμενής σκέψης Διεθνούς Δικτύου Λύσεων για τη Βιώσιμη Ανάπτυξη των Ηνωμένων Εθνών/ UN Sustainable Development Solutions Network (UN SDSN) σε συνεργασία με τον Δήμο Αθηναίων.</w:t>
      </w:r>
    </w:p>
    <w:p w:rsidR="00A575B4" w:rsidRPr="00346619" w:rsidRDefault="003F344D" w:rsidP="003F344D">
      <w:pPr>
        <w:spacing w:before="120" w:after="120"/>
        <w:jc w:val="both"/>
        <w:rPr>
          <w:rFonts w:ascii="Verdana" w:hAnsi="Verdana" w:cs="Arial"/>
        </w:rPr>
      </w:pPr>
      <w:r w:rsidRPr="00346619">
        <w:rPr>
          <w:rFonts w:ascii="Verdana" w:hAnsi="Verdana" w:cs="Arial"/>
        </w:rPr>
        <w:t xml:space="preserve">4. </w:t>
      </w:r>
      <w:r w:rsidR="00A575B4" w:rsidRPr="00346619">
        <w:rPr>
          <w:rFonts w:ascii="Verdana" w:hAnsi="Verdana" w:cs="Arial"/>
        </w:rPr>
        <w:t>Συμπλήρωση ερωτηματολογίου για την Δωδέκατη Διακυβερνητική Έρευνα των Ηνωμένων Εθνών για τον Πληθυσμό και την Ανάπτυξη, το οποίο αφορούσε την γήρανση πληθυσμού και τον οικογενειακό προγραμματισμό.</w:t>
      </w:r>
    </w:p>
    <w:p w:rsidR="00A575B4" w:rsidRPr="00346619" w:rsidRDefault="003F344D" w:rsidP="003F344D">
      <w:pPr>
        <w:spacing w:before="120" w:after="120"/>
        <w:jc w:val="both"/>
        <w:rPr>
          <w:rFonts w:ascii="Verdana" w:hAnsi="Verdana" w:cs="Arial"/>
        </w:rPr>
      </w:pPr>
      <w:r w:rsidRPr="00346619">
        <w:rPr>
          <w:rFonts w:ascii="Verdana" w:hAnsi="Verdana" w:cs="Arial"/>
        </w:rPr>
        <w:t xml:space="preserve">5. </w:t>
      </w:r>
      <w:r w:rsidR="00A575B4" w:rsidRPr="00346619">
        <w:rPr>
          <w:rFonts w:ascii="Verdana" w:hAnsi="Verdana" w:cs="Arial"/>
        </w:rPr>
        <w:t>Συνεισφορά στο Εθνικό Σχέδιο Εφαρμογής Στόχων Βιώσιμης Ανάπτυξης, το οποίο εκπόνησε η Γενική Γραμματεία της Κυβέρνησης. Αποστολή προτεινόμενων δεικτών παρακολούθησης της προόδου εφαρμογής των Στόχων Βιώσιμης Ανάπτυξης για αναπτυξιακή συνεργασία.</w:t>
      </w:r>
    </w:p>
    <w:p w:rsidR="00A575B4" w:rsidRPr="00346619" w:rsidRDefault="003F344D" w:rsidP="003F344D">
      <w:pPr>
        <w:spacing w:before="120" w:after="120"/>
        <w:jc w:val="both"/>
        <w:rPr>
          <w:rFonts w:ascii="Verdana" w:hAnsi="Verdana" w:cs="Arial"/>
        </w:rPr>
      </w:pPr>
      <w:bookmarkStart w:id="11" w:name="ΔΙΑΧΩΡΙΣΤΙΚΟ_2"/>
      <w:bookmarkStart w:id="12" w:name="Ε_Δ"/>
      <w:bookmarkEnd w:id="11"/>
      <w:bookmarkEnd w:id="12"/>
      <w:r w:rsidRPr="00346619">
        <w:rPr>
          <w:rFonts w:ascii="Verdana" w:hAnsi="Verdana" w:cs="Arial"/>
        </w:rPr>
        <w:t>6. Συμμετοχή στις εργασίες της Δεύτερης Επιτροπής της 74</w:t>
      </w:r>
      <w:r w:rsidRPr="00346619">
        <w:rPr>
          <w:rFonts w:ascii="Verdana" w:hAnsi="Verdana" w:cs="Arial"/>
          <w:vertAlign w:val="superscript"/>
        </w:rPr>
        <w:t>ης</w:t>
      </w:r>
      <w:r w:rsidRPr="00346619">
        <w:rPr>
          <w:rFonts w:ascii="Verdana" w:hAnsi="Verdana" w:cs="Arial"/>
        </w:rPr>
        <w:t xml:space="preserve"> Γενικής Συνέλευσης Ηνωμένων Εθνών, 28.10.2019-8.11.2019. </w:t>
      </w:r>
      <w:r w:rsidR="00A575B4" w:rsidRPr="00346619">
        <w:rPr>
          <w:rFonts w:ascii="Verdana" w:hAnsi="Verdana" w:cs="Arial"/>
        </w:rPr>
        <w:t>Κατά την περίοδο αυτή</w:t>
      </w:r>
      <w:r w:rsidR="007B2B82" w:rsidRPr="00346619">
        <w:rPr>
          <w:rFonts w:ascii="Verdana" w:hAnsi="Verdana" w:cs="Arial"/>
        </w:rPr>
        <w:t>,</w:t>
      </w:r>
      <w:r w:rsidR="00A575B4" w:rsidRPr="00346619">
        <w:rPr>
          <w:rFonts w:ascii="Verdana" w:hAnsi="Verdana" w:cs="Arial"/>
        </w:rPr>
        <w:t xml:space="preserve"> διαβιβ</w:t>
      </w:r>
      <w:r w:rsidR="00B31428" w:rsidRPr="00346619">
        <w:rPr>
          <w:rFonts w:ascii="Verdana" w:hAnsi="Verdana" w:cs="Arial"/>
        </w:rPr>
        <w:t>άστηκαν προτάσεις σε Αντιπροσωπεία της ΕΕ</w:t>
      </w:r>
      <w:r w:rsidR="007B2B82" w:rsidRPr="00346619">
        <w:rPr>
          <w:rFonts w:ascii="Verdana" w:hAnsi="Verdana" w:cs="Arial"/>
        </w:rPr>
        <w:t xml:space="preserve"> (ΕΥΕΔ)</w:t>
      </w:r>
      <w:r w:rsidR="00B31428" w:rsidRPr="00346619">
        <w:rPr>
          <w:rFonts w:ascii="Verdana" w:hAnsi="Verdana" w:cs="Arial"/>
        </w:rPr>
        <w:t xml:space="preserve"> για </w:t>
      </w:r>
      <w:r w:rsidR="00A575B4" w:rsidRPr="00346619">
        <w:rPr>
          <w:rFonts w:ascii="Verdana" w:hAnsi="Verdana" w:cs="Arial"/>
        </w:rPr>
        <w:t>κάτωθι</w:t>
      </w:r>
      <w:r w:rsidR="00B31428" w:rsidRPr="00346619">
        <w:rPr>
          <w:rFonts w:ascii="Verdana" w:hAnsi="Verdana" w:cs="Arial"/>
        </w:rPr>
        <w:t xml:space="preserve"> σχέδια </w:t>
      </w:r>
      <w:r w:rsidR="007B2B82" w:rsidRPr="00346619">
        <w:rPr>
          <w:rFonts w:ascii="Verdana" w:hAnsi="Verdana" w:cs="Arial"/>
        </w:rPr>
        <w:t>αποφάσεων</w:t>
      </w:r>
      <w:r w:rsidR="00A575B4" w:rsidRPr="00346619">
        <w:rPr>
          <w:rFonts w:ascii="Verdana" w:hAnsi="Verdana" w:cs="Arial"/>
        </w:rPr>
        <w:t xml:space="preserve"> και στις πλείστες των περιπτώσεων ενσωματώθηκαν στις τελικές Αποφάσεις των Ηνωμένων Εθνών:</w:t>
      </w:r>
    </w:p>
    <w:p w:rsidR="00A575B4" w:rsidRPr="00346619" w:rsidRDefault="00A575B4" w:rsidP="00A575B4">
      <w:pPr>
        <w:ind w:left="851"/>
        <w:jc w:val="both"/>
        <w:rPr>
          <w:rFonts w:ascii="Verdana" w:hAnsi="Verdana" w:cs="Arial"/>
        </w:rPr>
      </w:pPr>
      <w:r w:rsidRPr="00346619">
        <w:rPr>
          <w:rFonts w:ascii="Verdana" w:hAnsi="Verdana" w:cs="Arial"/>
        </w:rPr>
        <w:t>(α)</w:t>
      </w:r>
      <w:r w:rsidR="00B31428" w:rsidRPr="00346619">
        <w:rPr>
          <w:rFonts w:ascii="Verdana" w:hAnsi="Verdana" w:cs="Arial"/>
        </w:rPr>
        <w:t xml:space="preserve"> </w:t>
      </w:r>
      <w:r w:rsidRPr="00346619">
        <w:rPr>
          <w:rFonts w:ascii="Verdana" w:hAnsi="Verdana" w:cs="Arial"/>
        </w:rPr>
        <w:t>«Εκπαίδευση για τη βιώσιμη ανάπτυξη στο πλαίσιο της Ατζέντας 2030 για τη Βιώσιμη Ανάπτυξη (</w:t>
      </w:r>
      <w:r w:rsidRPr="00346619">
        <w:rPr>
          <w:rFonts w:ascii="Verdana" w:hAnsi="Verdana" w:cs="Arial"/>
          <w:lang w:val="en-US"/>
        </w:rPr>
        <w:t>Education</w:t>
      </w:r>
      <w:r w:rsidRPr="00346619">
        <w:rPr>
          <w:rFonts w:ascii="Verdana" w:hAnsi="Verdana" w:cs="Arial"/>
        </w:rPr>
        <w:t xml:space="preserve"> </w:t>
      </w:r>
      <w:r w:rsidRPr="00346619">
        <w:rPr>
          <w:rFonts w:ascii="Verdana" w:hAnsi="Verdana" w:cs="Arial"/>
          <w:lang w:val="en-US"/>
        </w:rPr>
        <w:t>for</w:t>
      </w:r>
      <w:r w:rsidRPr="00346619">
        <w:rPr>
          <w:rFonts w:ascii="Verdana" w:hAnsi="Verdana" w:cs="Arial"/>
        </w:rPr>
        <w:t xml:space="preserve"> </w:t>
      </w:r>
      <w:r w:rsidRPr="00346619">
        <w:rPr>
          <w:rFonts w:ascii="Verdana" w:hAnsi="Verdana" w:cs="Arial"/>
          <w:lang w:val="en-US"/>
        </w:rPr>
        <w:t>sustainable</w:t>
      </w:r>
      <w:r w:rsidRPr="00346619">
        <w:rPr>
          <w:rFonts w:ascii="Verdana" w:hAnsi="Verdana" w:cs="Arial"/>
        </w:rPr>
        <w:t xml:space="preserve"> </w:t>
      </w:r>
      <w:r w:rsidRPr="00346619">
        <w:rPr>
          <w:rFonts w:ascii="Verdana" w:hAnsi="Verdana" w:cs="Arial"/>
          <w:lang w:val="en-US"/>
        </w:rPr>
        <w:t>development</w:t>
      </w:r>
      <w:r w:rsidRPr="00346619">
        <w:rPr>
          <w:rFonts w:ascii="Verdana" w:hAnsi="Verdana" w:cs="Arial"/>
        </w:rPr>
        <w:t xml:space="preserve"> </w:t>
      </w:r>
      <w:r w:rsidRPr="00346619">
        <w:rPr>
          <w:rFonts w:ascii="Verdana" w:hAnsi="Verdana" w:cs="Arial"/>
          <w:lang w:val="en-US"/>
        </w:rPr>
        <w:t>in</w:t>
      </w:r>
      <w:r w:rsidRPr="00346619">
        <w:rPr>
          <w:rFonts w:ascii="Verdana" w:hAnsi="Verdana" w:cs="Arial"/>
        </w:rPr>
        <w:t xml:space="preserve"> </w:t>
      </w:r>
      <w:r w:rsidRPr="00346619">
        <w:rPr>
          <w:rFonts w:ascii="Verdana" w:hAnsi="Verdana" w:cs="Arial"/>
          <w:lang w:val="en-US"/>
        </w:rPr>
        <w:t>the</w:t>
      </w:r>
      <w:r w:rsidRPr="00346619">
        <w:rPr>
          <w:rFonts w:ascii="Verdana" w:hAnsi="Verdana" w:cs="Arial"/>
        </w:rPr>
        <w:t xml:space="preserve"> </w:t>
      </w:r>
      <w:r w:rsidRPr="00346619">
        <w:rPr>
          <w:rFonts w:ascii="Verdana" w:hAnsi="Verdana" w:cs="Arial"/>
          <w:lang w:val="en-US"/>
        </w:rPr>
        <w:t>framework</w:t>
      </w:r>
      <w:r w:rsidRPr="00346619">
        <w:rPr>
          <w:rFonts w:ascii="Verdana" w:hAnsi="Verdana" w:cs="Arial"/>
        </w:rPr>
        <w:t xml:space="preserve"> </w:t>
      </w:r>
      <w:r w:rsidRPr="00346619">
        <w:rPr>
          <w:rFonts w:ascii="Verdana" w:hAnsi="Verdana" w:cs="Arial"/>
          <w:lang w:val="en-US"/>
        </w:rPr>
        <w:t>of</w:t>
      </w:r>
      <w:r w:rsidRPr="00346619">
        <w:rPr>
          <w:rFonts w:ascii="Verdana" w:hAnsi="Verdana" w:cs="Arial"/>
        </w:rPr>
        <w:t xml:space="preserve"> </w:t>
      </w:r>
      <w:r w:rsidRPr="00346619">
        <w:rPr>
          <w:rFonts w:ascii="Verdana" w:hAnsi="Verdana" w:cs="Arial"/>
          <w:lang w:val="en-US"/>
        </w:rPr>
        <w:t>the</w:t>
      </w:r>
      <w:r w:rsidRPr="00346619">
        <w:rPr>
          <w:rFonts w:ascii="Verdana" w:hAnsi="Verdana" w:cs="Arial"/>
        </w:rPr>
        <w:t xml:space="preserve"> 2030 </w:t>
      </w:r>
      <w:r w:rsidRPr="00346619">
        <w:rPr>
          <w:rFonts w:ascii="Verdana" w:hAnsi="Verdana" w:cs="Arial"/>
          <w:lang w:val="en-US"/>
        </w:rPr>
        <w:t>Agenda</w:t>
      </w:r>
      <w:r w:rsidRPr="00346619">
        <w:rPr>
          <w:rFonts w:ascii="Verdana" w:hAnsi="Verdana" w:cs="Arial"/>
        </w:rPr>
        <w:t xml:space="preserve"> </w:t>
      </w:r>
      <w:r w:rsidRPr="00346619">
        <w:rPr>
          <w:rFonts w:ascii="Verdana" w:hAnsi="Verdana" w:cs="Arial"/>
          <w:lang w:val="en-US"/>
        </w:rPr>
        <w:t>for</w:t>
      </w:r>
      <w:r w:rsidRPr="00346619">
        <w:rPr>
          <w:rFonts w:ascii="Verdana" w:hAnsi="Verdana" w:cs="Arial"/>
        </w:rPr>
        <w:t xml:space="preserve"> </w:t>
      </w:r>
      <w:r w:rsidRPr="00346619">
        <w:rPr>
          <w:rFonts w:ascii="Verdana" w:hAnsi="Verdana" w:cs="Arial"/>
          <w:lang w:val="en-US"/>
        </w:rPr>
        <w:t>Sustainable</w:t>
      </w:r>
      <w:r w:rsidRPr="00346619">
        <w:rPr>
          <w:rFonts w:ascii="Verdana" w:hAnsi="Verdana" w:cs="Arial"/>
        </w:rPr>
        <w:t xml:space="preserve"> </w:t>
      </w:r>
      <w:r w:rsidRPr="00346619">
        <w:rPr>
          <w:rFonts w:ascii="Verdana" w:hAnsi="Verdana" w:cs="Arial"/>
          <w:lang w:val="en-US"/>
        </w:rPr>
        <w:t>Development</w:t>
      </w:r>
      <w:r w:rsidRPr="00346619">
        <w:rPr>
          <w:rFonts w:ascii="Verdana" w:hAnsi="Verdana" w:cs="Arial"/>
        </w:rPr>
        <w:t xml:space="preserve">.  </w:t>
      </w:r>
    </w:p>
    <w:p w:rsidR="00A575B4" w:rsidRPr="00346619" w:rsidRDefault="00A575B4" w:rsidP="00A575B4">
      <w:pPr>
        <w:ind w:left="851"/>
        <w:jc w:val="both"/>
        <w:rPr>
          <w:rFonts w:ascii="Verdana" w:hAnsi="Verdana" w:cs="Arial"/>
        </w:rPr>
      </w:pPr>
      <w:r w:rsidRPr="00346619">
        <w:rPr>
          <w:rFonts w:ascii="Verdana" w:hAnsi="Verdana" w:cs="Arial"/>
        </w:rPr>
        <w:t>(β) «Ρόλος Ηνωμένων Εθνών για την προώθηση της ανάπτυξης στο πλαίσιο της παγκοσμιοποίησης και αλληλεξάρτησης (</w:t>
      </w:r>
      <w:proofErr w:type="spellStart"/>
      <w:r w:rsidRPr="00346619">
        <w:rPr>
          <w:rFonts w:ascii="Verdana" w:hAnsi="Verdana" w:cs="Arial"/>
        </w:rPr>
        <w:t>Role</w:t>
      </w:r>
      <w:proofErr w:type="spellEnd"/>
      <w:r w:rsidRPr="00346619">
        <w:rPr>
          <w:rFonts w:ascii="Verdana" w:hAnsi="Verdana" w:cs="Arial"/>
        </w:rPr>
        <w:t xml:space="preserve"> </w:t>
      </w:r>
      <w:proofErr w:type="spellStart"/>
      <w:r w:rsidRPr="00346619">
        <w:rPr>
          <w:rFonts w:ascii="Verdana" w:hAnsi="Verdana" w:cs="Arial"/>
        </w:rPr>
        <w:t>of</w:t>
      </w:r>
      <w:proofErr w:type="spellEnd"/>
      <w:r w:rsidRPr="00346619">
        <w:rPr>
          <w:rFonts w:ascii="Verdana" w:hAnsi="Verdana" w:cs="Arial"/>
        </w:rPr>
        <w:t xml:space="preserve"> </w:t>
      </w:r>
      <w:proofErr w:type="spellStart"/>
      <w:r w:rsidRPr="00346619">
        <w:rPr>
          <w:rFonts w:ascii="Verdana" w:hAnsi="Verdana" w:cs="Arial"/>
        </w:rPr>
        <w:t>the</w:t>
      </w:r>
      <w:proofErr w:type="spellEnd"/>
      <w:r w:rsidRPr="00346619">
        <w:rPr>
          <w:rFonts w:ascii="Verdana" w:hAnsi="Verdana" w:cs="Arial"/>
        </w:rPr>
        <w:t xml:space="preserve"> </w:t>
      </w:r>
      <w:proofErr w:type="spellStart"/>
      <w:r w:rsidRPr="00346619">
        <w:rPr>
          <w:rFonts w:ascii="Verdana" w:hAnsi="Verdana" w:cs="Arial"/>
        </w:rPr>
        <w:t>United</w:t>
      </w:r>
      <w:proofErr w:type="spellEnd"/>
      <w:r w:rsidRPr="00346619">
        <w:rPr>
          <w:rFonts w:ascii="Verdana" w:hAnsi="Verdana" w:cs="Arial"/>
        </w:rPr>
        <w:t xml:space="preserve"> </w:t>
      </w:r>
      <w:proofErr w:type="spellStart"/>
      <w:r w:rsidRPr="00346619">
        <w:rPr>
          <w:rFonts w:ascii="Verdana" w:hAnsi="Verdana" w:cs="Arial"/>
        </w:rPr>
        <w:t>Nations</w:t>
      </w:r>
      <w:proofErr w:type="spellEnd"/>
      <w:r w:rsidRPr="00346619">
        <w:rPr>
          <w:rFonts w:ascii="Verdana" w:hAnsi="Verdana" w:cs="Arial"/>
        </w:rPr>
        <w:t xml:space="preserve"> </w:t>
      </w:r>
      <w:proofErr w:type="spellStart"/>
      <w:r w:rsidRPr="00346619">
        <w:rPr>
          <w:rFonts w:ascii="Verdana" w:hAnsi="Verdana" w:cs="Arial"/>
        </w:rPr>
        <w:t>in</w:t>
      </w:r>
      <w:proofErr w:type="spellEnd"/>
      <w:r w:rsidRPr="00346619">
        <w:rPr>
          <w:rFonts w:ascii="Verdana" w:hAnsi="Verdana" w:cs="Arial"/>
        </w:rPr>
        <w:t xml:space="preserve"> </w:t>
      </w:r>
      <w:proofErr w:type="spellStart"/>
      <w:r w:rsidRPr="00346619">
        <w:rPr>
          <w:rFonts w:ascii="Verdana" w:hAnsi="Verdana" w:cs="Arial"/>
        </w:rPr>
        <w:t>promoting</w:t>
      </w:r>
      <w:proofErr w:type="spellEnd"/>
      <w:r w:rsidRPr="00346619">
        <w:rPr>
          <w:rFonts w:ascii="Verdana" w:hAnsi="Verdana" w:cs="Arial"/>
        </w:rPr>
        <w:t xml:space="preserve"> </w:t>
      </w:r>
      <w:proofErr w:type="spellStart"/>
      <w:r w:rsidRPr="00346619">
        <w:rPr>
          <w:rFonts w:ascii="Verdana" w:hAnsi="Verdana" w:cs="Arial"/>
        </w:rPr>
        <w:t>development</w:t>
      </w:r>
      <w:proofErr w:type="spellEnd"/>
      <w:r w:rsidRPr="00346619">
        <w:rPr>
          <w:rFonts w:ascii="Verdana" w:hAnsi="Verdana" w:cs="Arial"/>
        </w:rPr>
        <w:t xml:space="preserve"> </w:t>
      </w:r>
      <w:proofErr w:type="spellStart"/>
      <w:r w:rsidRPr="00346619">
        <w:rPr>
          <w:rFonts w:ascii="Verdana" w:hAnsi="Verdana" w:cs="Arial"/>
        </w:rPr>
        <w:t>in</w:t>
      </w:r>
      <w:proofErr w:type="spellEnd"/>
      <w:r w:rsidRPr="00346619">
        <w:rPr>
          <w:rFonts w:ascii="Verdana" w:hAnsi="Verdana" w:cs="Arial"/>
        </w:rPr>
        <w:t xml:space="preserve"> </w:t>
      </w:r>
      <w:proofErr w:type="spellStart"/>
      <w:r w:rsidRPr="00346619">
        <w:rPr>
          <w:rFonts w:ascii="Verdana" w:hAnsi="Verdana" w:cs="Arial"/>
        </w:rPr>
        <w:t>the</w:t>
      </w:r>
      <w:proofErr w:type="spellEnd"/>
      <w:r w:rsidRPr="00346619">
        <w:rPr>
          <w:rFonts w:ascii="Verdana" w:hAnsi="Verdana" w:cs="Arial"/>
        </w:rPr>
        <w:t xml:space="preserve"> </w:t>
      </w:r>
      <w:proofErr w:type="spellStart"/>
      <w:r w:rsidRPr="00346619">
        <w:rPr>
          <w:rFonts w:ascii="Verdana" w:hAnsi="Verdana" w:cs="Arial"/>
        </w:rPr>
        <w:t>context</w:t>
      </w:r>
      <w:proofErr w:type="spellEnd"/>
      <w:r w:rsidRPr="00346619">
        <w:rPr>
          <w:rFonts w:ascii="Verdana" w:hAnsi="Verdana" w:cs="Arial"/>
        </w:rPr>
        <w:t xml:space="preserve"> </w:t>
      </w:r>
      <w:proofErr w:type="spellStart"/>
      <w:r w:rsidRPr="00346619">
        <w:rPr>
          <w:rFonts w:ascii="Verdana" w:hAnsi="Verdana" w:cs="Arial"/>
        </w:rPr>
        <w:t>of</w:t>
      </w:r>
      <w:proofErr w:type="spellEnd"/>
      <w:r w:rsidRPr="00346619">
        <w:rPr>
          <w:rFonts w:ascii="Verdana" w:hAnsi="Verdana" w:cs="Arial"/>
        </w:rPr>
        <w:t xml:space="preserve"> </w:t>
      </w:r>
      <w:proofErr w:type="spellStart"/>
      <w:r w:rsidRPr="00346619">
        <w:rPr>
          <w:rFonts w:ascii="Verdana" w:hAnsi="Verdana" w:cs="Arial"/>
        </w:rPr>
        <w:t>globalization</w:t>
      </w:r>
      <w:proofErr w:type="spellEnd"/>
      <w:r w:rsidRPr="00346619">
        <w:rPr>
          <w:rFonts w:ascii="Verdana" w:hAnsi="Verdana" w:cs="Arial"/>
        </w:rPr>
        <w:t xml:space="preserve"> </w:t>
      </w:r>
      <w:proofErr w:type="spellStart"/>
      <w:r w:rsidRPr="00346619">
        <w:rPr>
          <w:rFonts w:ascii="Verdana" w:hAnsi="Verdana" w:cs="Arial"/>
        </w:rPr>
        <w:t>and</w:t>
      </w:r>
      <w:proofErr w:type="spellEnd"/>
      <w:r w:rsidRPr="00346619">
        <w:rPr>
          <w:rFonts w:ascii="Verdana" w:hAnsi="Verdana" w:cs="Arial"/>
        </w:rPr>
        <w:t xml:space="preserve"> </w:t>
      </w:r>
      <w:proofErr w:type="spellStart"/>
      <w:r w:rsidRPr="00346619">
        <w:rPr>
          <w:rFonts w:ascii="Verdana" w:hAnsi="Verdana" w:cs="Arial"/>
        </w:rPr>
        <w:t>interdependence</w:t>
      </w:r>
      <w:proofErr w:type="spellEnd"/>
      <w:r w:rsidRPr="00346619">
        <w:rPr>
          <w:rFonts w:ascii="Verdana" w:hAnsi="Verdana" w:cs="Arial"/>
        </w:rPr>
        <w:t xml:space="preserve">)». </w:t>
      </w:r>
    </w:p>
    <w:p w:rsidR="00A575B4" w:rsidRPr="00346619" w:rsidRDefault="00A575B4" w:rsidP="00A575B4">
      <w:pPr>
        <w:ind w:left="851"/>
        <w:jc w:val="both"/>
        <w:rPr>
          <w:rFonts w:ascii="Verdana" w:hAnsi="Verdana" w:cs="Arial"/>
        </w:rPr>
      </w:pPr>
      <w:r w:rsidRPr="00346619">
        <w:rPr>
          <w:rFonts w:ascii="Verdana" w:hAnsi="Verdana" w:cs="Arial"/>
        </w:rPr>
        <w:t>(γ) «Αναπτυξιακή Συνεργασία Νότου – Νότου (</w:t>
      </w:r>
      <w:proofErr w:type="spellStart"/>
      <w:r w:rsidRPr="00346619">
        <w:rPr>
          <w:rFonts w:ascii="Verdana" w:hAnsi="Verdana" w:cs="Arial"/>
        </w:rPr>
        <w:t>South</w:t>
      </w:r>
      <w:proofErr w:type="spellEnd"/>
      <w:r w:rsidRPr="00346619">
        <w:rPr>
          <w:rFonts w:ascii="Verdana" w:hAnsi="Verdana" w:cs="Arial"/>
        </w:rPr>
        <w:t xml:space="preserve"> – </w:t>
      </w:r>
      <w:proofErr w:type="spellStart"/>
      <w:r w:rsidRPr="00346619">
        <w:rPr>
          <w:rFonts w:ascii="Verdana" w:hAnsi="Verdana" w:cs="Arial"/>
        </w:rPr>
        <w:t>South</w:t>
      </w:r>
      <w:proofErr w:type="spellEnd"/>
      <w:r w:rsidRPr="00346619">
        <w:rPr>
          <w:rFonts w:ascii="Verdana" w:hAnsi="Verdana" w:cs="Arial"/>
        </w:rPr>
        <w:t xml:space="preserve"> </w:t>
      </w:r>
      <w:proofErr w:type="spellStart"/>
      <w:r w:rsidRPr="00346619">
        <w:rPr>
          <w:rFonts w:ascii="Verdana" w:hAnsi="Verdana" w:cs="Arial"/>
        </w:rPr>
        <w:t>Cooperation</w:t>
      </w:r>
      <w:proofErr w:type="spellEnd"/>
      <w:r w:rsidRPr="00346619">
        <w:rPr>
          <w:rFonts w:ascii="Verdana" w:hAnsi="Verdana" w:cs="Arial"/>
        </w:rPr>
        <w:t xml:space="preserve">)». </w:t>
      </w:r>
    </w:p>
    <w:p w:rsidR="00A575B4" w:rsidRPr="00346619" w:rsidRDefault="00A575B4" w:rsidP="00F62944">
      <w:pPr>
        <w:tabs>
          <w:tab w:val="left" w:pos="1843"/>
        </w:tabs>
        <w:spacing w:before="240" w:after="0"/>
        <w:ind w:left="851"/>
        <w:jc w:val="both"/>
        <w:rPr>
          <w:rFonts w:ascii="Verdana" w:hAnsi="Verdana" w:cs="Arial"/>
          <w:lang w:val="en-US"/>
        </w:rPr>
      </w:pPr>
      <w:r w:rsidRPr="00346619">
        <w:rPr>
          <w:rFonts w:ascii="Verdana" w:hAnsi="Verdana" w:cs="Arial"/>
          <w:lang w:val="en-US"/>
        </w:rPr>
        <w:lastRenderedPageBreak/>
        <w:t>(</w:t>
      </w:r>
      <w:r w:rsidRPr="00346619">
        <w:rPr>
          <w:rFonts w:ascii="Verdana" w:hAnsi="Verdana" w:cs="Arial"/>
        </w:rPr>
        <w:t>δ</w:t>
      </w:r>
      <w:r w:rsidRPr="00346619">
        <w:rPr>
          <w:rFonts w:ascii="Verdana" w:hAnsi="Verdana" w:cs="Arial"/>
          <w:lang w:val="en-US"/>
        </w:rPr>
        <w:t>) «</w:t>
      </w:r>
      <w:r w:rsidRPr="00346619">
        <w:rPr>
          <w:rFonts w:ascii="Verdana" w:hAnsi="Verdana" w:cs="Arial"/>
        </w:rPr>
        <w:t>Προώθηση</w:t>
      </w:r>
      <w:r w:rsidRPr="00346619">
        <w:rPr>
          <w:rFonts w:ascii="Verdana" w:hAnsi="Verdana" w:cs="Arial"/>
          <w:lang w:val="en-US"/>
        </w:rPr>
        <w:t xml:space="preserve"> </w:t>
      </w:r>
      <w:r w:rsidRPr="00346619">
        <w:rPr>
          <w:rFonts w:ascii="Verdana" w:hAnsi="Verdana" w:cs="Arial"/>
        </w:rPr>
        <w:t>των</w:t>
      </w:r>
      <w:r w:rsidRPr="00346619">
        <w:rPr>
          <w:rFonts w:ascii="Verdana" w:hAnsi="Verdana" w:cs="Arial"/>
          <w:lang w:val="en-US"/>
        </w:rPr>
        <w:t xml:space="preserve"> </w:t>
      </w:r>
      <w:r w:rsidRPr="00346619">
        <w:rPr>
          <w:rFonts w:ascii="Verdana" w:hAnsi="Verdana" w:cs="Arial"/>
        </w:rPr>
        <w:t>επενδύσεων</w:t>
      </w:r>
      <w:r w:rsidRPr="00346619">
        <w:rPr>
          <w:rFonts w:ascii="Verdana" w:hAnsi="Verdana" w:cs="Arial"/>
          <w:lang w:val="en-US"/>
        </w:rPr>
        <w:t xml:space="preserve"> </w:t>
      </w:r>
      <w:r w:rsidRPr="00346619">
        <w:rPr>
          <w:rFonts w:ascii="Verdana" w:hAnsi="Verdana" w:cs="Arial"/>
        </w:rPr>
        <w:t>για</w:t>
      </w:r>
      <w:r w:rsidRPr="00346619">
        <w:rPr>
          <w:rFonts w:ascii="Verdana" w:hAnsi="Verdana" w:cs="Arial"/>
          <w:lang w:val="en-US"/>
        </w:rPr>
        <w:t xml:space="preserve"> </w:t>
      </w:r>
      <w:r w:rsidRPr="00346619">
        <w:rPr>
          <w:rFonts w:ascii="Verdana" w:hAnsi="Verdana" w:cs="Arial"/>
        </w:rPr>
        <w:t>βιώσιμη</w:t>
      </w:r>
      <w:r w:rsidRPr="00346619">
        <w:rPr>
          <w:rFonts w:ascii="Verdana" w:hAnsi="Verdana" w:cs="Arial"/>
          <w:lang w:val="en-US"/>
        </w:rPr>
        <w:t xml:space="preserve"> </w:t>
      </w:r>
      <w:r w:rsidRPr="00346619">
        <w:rPr>
          <w:rFonts w:ascii="Verdana" w:hAnsi="Verdana" w:cs="Arial"/>
        </w:rPr>
        <w:t>ανάπτυξη</w:t>
      </w:r>
      <w:r w:rsidRPr="00346619">
        <w:rPr>
          <w:rFonts w:ascii="Verdana" w:hAnsi="Verdana" w:cs="Arial"/>
          <w:lang w:val="en-US"/>
        </w:rPr>
        <w:t xml:space="preserve"> (Promoting investments for sustainable development</w:t>
      </w:r>
      <w:proofErr w:type="gramStart"/>
      <w:r w:rsidRPr="00346619">
        <w:rPr>
          <w:rFonts w:ascii="Verdana" w:hAnsi="Verdana" w:cs="Arial"/>
          <w:lang w:val="en-US"/>
        </w:rPr>
        <w:t>)»</w:t>
      </w:r>
      <w:proofErr w:type="gramEnd"/>
      <w:r w:rsidRPr="00346619">
        <w:rPr>
          <w:rFonts w:ascii="Verdana" w:hAnsi="Verdana" w:cs="Arial"/>
          <w:lang w:val="en-US"/>
        </w:rPr>
        <w:t xml:space="preserve">. </w:t>
      </w:r>
    </w:p>
    <w:p w:rsidR="00A575B4" w:rsidRPr="00346619" w:rsidRDefault="00A575B4" w:rsidP="00A575B4">
      <w:pPr>
        <w:spacing w:before="240"/>
        <w:ind w:left="851"/>
        <w:jc w:val="both"/>
        <w:rPr>
          <w:rFonts w:ascii="Verdana" w:hAnsi="Verdana" w:cs="Arial"/>
          <w:lang w:val="en-US"/>
        </w:rPr>
      </w:pPr>
      <w:r w:rsidRPr="00346619">
        <w:rPr>
          <w:rFonts w:ascii="Verdana" w:hAnsi="Verdana" w:cs="Arial"/>
          <w:lang w:val="en-US"/>
        </w:rPr>
        <w:t>(</w:t>
      </w:r>
      <w:r w:rsidRPr="00346619">
        <w:rPr>
          <w:rFonts w:ascii="Verdana" w:hAnsi="Verdana" w:cs="Arial"/>
        </w:rPr>
        <w:t>ε</w:t>
      </w:r>
      <w:r w:rsidRPr="00346619">
        <w:rPr>
          <w:rFonts w:ascii="Verdana" w:hAnsi="Verdana" w:cs="Arial"/>
          <w:lang w:val="en-US"/>
        </w:rPr>
        <w:t>)</w:t>
      </w:r>
      <w:r w:rsidR="00503D52" w:rsidRPr="00346619">
        <w:rPr>
          <w:rFonts w:ascii="Verdana" w:hAnsi="Verdana" w:cs="Arial"/>
          <w:lang w:val="en-US"/>
        </w:rPr>
        <w:t xml:space="preserve"> </w:t>
      </w:r>
      <w:r w:rsidRPr="00346619">
        <w:rPr>
          <w:rFonts w:ascii="Verdana" w:hAnsi="Verdana" w:cs="Arial"/>
          <w:lang w:val="en-US"/>
        </w:rPr>
        <w:t>«</w:t>
      </w:r>
      <w:r w:rsidRPr="00346619">
        <w:rPr>
          <w:rFonts w:ascii="Verdana" w:hAnsi="Verdana" w:cs="Arial"/>
        </w:rPr>
        <w:t>Διασφάλιση</w:t>
      </w:r>
      <w:r w:rsidRPr="00346619">
        <w:rPr>
          <w:rFonts w:ascii="Verdana" w:hAnsi="Verdana" w:cs="Arial"/>
          <w:lang w:val="en-US"/>
        </w:rPr>
        <w:t xml:space="preserve"> </w:t>
      </w:r>
      <w:r w:rsidRPr="00346619">
        <w:rPr>
          <w:rFonts w:ascii="Verdana" w:hAnsi="Verdana" w:cs="Arial"/>
        </w:rPr>
        <w:t>πρόσβασης</w:t>
      </w:r>
      <w:r w:rsidRPr="00346619">
        <w:rPr>
          <w:rFonts w:ascii="Verdana" w:hAnsi="Verdana" w:cs="Arial"/>
          <w:lang w:val="en-US"/>
        </w:rPr>
        <w:t xml:space="preserve"> </w:t>
      </w:r>
      <w:r w:rsidRPr="00346619">
        <w:rPr>
          <w:rFonts w:ascii="Verdana" w:hAnsi="Verdana" w:cs="Arial"/>
        </w:rPr>
        <w:t>σε</w:t>
      </w:r>
      <w:r w:rsidRPr="00346619">
        <w:rPr>
          <w:rFonts w:ascii="Verdana" w:hAnsi="Verdana" w:cs="Arial"/>
          <w:lang w:val="en-US"/>
        </w:rPr>
        <w:t xml:space="preserve"> </w:t>
      </w:r>
      <w:r w:rsidRPr="00346619">
        <w:rPr>
          <w:rFonts w:ascii="Verdana" w:hAnsi="Verdana" w:cs="Arial"/>
        </w:rPr>
        <w:t>προσιτή</w:t>
      </w:r>
      <w:r w:rsidRPr="00346619">
        <w:rPr>
          <w:rFonts w:ascii="Verdana" w:hAnsi="Verdana" w:cs="Arial"/>
          <w:lang w:val="en-US"/>
        </w:rPr>
        <w:t xml:space="preserve">, </w:t>
      </w:r>
      <w:r w:rsidRPr="00346619">
        <w:rPr>
          <w:rFonts w:ascii="Verdana" w:hAnsi="Verdana" w:cs="Arial"/>
        </w:rPr>
        <w:t>αξιόπιστη</w:t>
      </w:r>
      <w:r w:rsidRPr="00346619">
        <w:rPr>
          <w:rFonts w:ascii="Verdana" w:hAnsi="Verdana" w:cs="Arial"/>
          <w:lang w:val="en-US"/>
        </w:rPr>
        <w:t xml:space="preserve">, </w:t>
      </w:r>
      <w:r w:rsidRPr="00346619">
        <w:rPr>
          <w:rFonts w:ascii="Verdana" w:hAnsi="Verdana" w:cs="Arial"/>
        </w:rPr>
        <w:t>βιώσιμη</w:t>
      </w:r>
      <w:r w:rsidRPr="00346619">
        <w:rPr>
          <w:rFonts w:ascii="Verdana" w:hAnsi="Verdana" w:cs="Arial"/>
          <w:lang w:val="en-US"/>
        </w:rPr>
        <w:t xml:space="preserve"> </w:t>
      </w:r>
      <w:r w:rsidRPr="00346619">
        <w:rPr>
          <w:rFonts w:ascii="Verdana" w:hAnsi="Verdana" w:cs="Arial"/>
        </w:rPr>
        <w:t>και</w:t>
      </w:r>
      <w:r w:rsidRPr="00346619">
        <w:rPr>
          <w:rFonts w:ascii="Verdana" w:hAnsi="Verdana" w:cs="Arial"/>
          <w:lang w:val="en-US"/>
        </w:rPr>
        <w:t xml:space="preserve"> </w:t>
      </w:r>
      <w:r w:rsidRPr="00346619">
        <w:rPr>
          <w:rFonts w:ascii="Verdana" w:hAnsi="Verdana" w:cs="Arial"/>
        </w:rPr>
        <w:t>σύγχρονη</w:t>
      </w:r>
      <w:r w:rsidRPr="00346619">
        <w:rPr>
          <w:rFonts w:ascii="Verdana" w:hAnsi="Verdana" w:cs="Arial"/>
          <w:lang w:val="en-US"/>
        </w:rPr>
        <w:t xml:space="preserve"> </w:t>
      </w:r>
      <w:r w:rsidRPr="00346619">
        <w:rPr>
          <w:rFonts w:ascii="Verdana" w:hAnsi="Verdana" w:cs="Arial"/>
        </w:rPr>
        <w:t>ενέργεια</w:t>
      </w:r>
      <w:r w:rsidRPr="00346619">
        <w:rPr>
          <w:rFonts w:ascii="Verdana" w:hAnsi="Verdana" w:cs="Arial"/>
          <w:lang w:val="en-US"/>
        </w:rPr>
        <w:t xml:space="preserve"> </w:t>
      </w:r>
      <w:r w:rsidRPr="00346619">
        <w:rPr>
          <w:rFonts w:ascii="Verdana" w:hAnsi="Verdana" w:cs="Arial"/>
        </w:rPr>
        <w:t>για</w:t>
      </w:r>
      <w:r w:rsidRPr="00346619">
        <w:rPr>
          <w:rFonts w:ascii="Verdana" w:hAnsi="Verdana" w:cs="Arial"/>
          <w:lang w:val="en-US"/>
        </w:rPr>
        <w:t xml:space="preserve"> </w:t>
      </w:r>
      <w:r w:rsidRPr="00346619">
        <w:rPr>
          <w:rFonts w:ascii="Verdana" w:hAnsi="Verdana" w:cs="Arial"/>
        </w:rPr>
        <w:t>όλους</w:t>
      </w:r>
      <w:r w:rsidRPr="00346619">
        <w:rPr>
          <w:rFonts w:ascii="Verdana" w:hAnsi="Verdana" w:cs="Arial"/>
          <w:lang w:val="en-US"/>
        </w:rPr>
        <w:t xml:space="preserve"> (Ensuring access to affordable, reliable, sustainable and modern energy for all».</w:t>
      </w:r>
    </w:p>
    <w:p w:rsidR="00A575B4" w:rsidRPr="00346619" w:rsidRDefault="00A575B4" w:rsidP="00A575B4">
      <w:pPr>
        <w:ind w:left="851"/>
        <w:jc w:val="both"/>
        <w:rPr>
          <w:rFonts w:ascii="Verdana" w:hAnsi="Verdana" w:cs="Arial"/>
          <w:lang w:val="en-US"/>
        </w:rPr>
      </w:pPr>
      <w:r w:rsidRPr="00346619">
        <w:rPr>
          <w:rFonts w:ascii="Verdana" w:hAnsi="Verdana" w:cs="Arial"/>
          <w:lang w:val="en-US"/>
        </w:rPr>
        <w:t>(</w:t>
      </w:r>
      <w:proofErr w:type="gramStart"/>
      <w:r w:rsidRPr="00346619">
        <w:rPr>
          <w:rFonts w:ascii="Verdana" w:hAnsi="Verdana" w:cs="Arial"/>
        </w:rPr>
        <w:t>στ</w:t>
      </w:r>
      <w:proofErr w:type="gramEnd"/>
      <w:r w:rsidRPr="00346619">
        <w:rPr>
          <w:rFonts w:ascii="Verdana" w:hAnsi="Verdana" w:cs="Arial"/>
          <w:lang w:val="en-US"/>
        </w:rPr>
        <w:t>) «</w:t>
      </w:r>
      <w:r w:rsidRPr="00346619">
        <w:rPr>
          <w:rFonts w:ascii="Verdana" w:hAnsi="Verdana" w:cs="Arial"/>
        </w:rPr>
        <w:t>Υλοποίηση</w:t>
      </w:r>
      <w:r w:rsidRPr="00346619">
        <w:rPr>
          <w:rFonts w:ascii="Verdana" w:hAnsi="Verdana" w:cs="Arial"/>
          <w:lang w:val="en-US"/>
        </w:rPr>
        <w:t xml:space="preserve"> </w:t>
      </w:r>
      <w:r w:rsidRPr="00346619">
        <w:rPr>
          <w:rFonts w:ascii="Verdana" w:hAnsi="Verdana" w:cs="Arial"/>
        </w:rPr>
        <w:t>της</w:t>
      </w:r>
      <w:r w:rsidRPr="00346619">
        <w:rPr>
          <w:rFonts w:ascii="Verdana" w:hAnsi="Verdana" w:cs="Arial"/>
          <w:lang w:val="en-US"/>
        </w:rPr>
        <w:t xml:space="preserve"> </w:t>
      </w:r>
      <w:r w:rsidRPr="00346619">
        <w:rPr>
          <w:rFonts w:ascii="Verdana" w:hAnsi="Verdana" w:cs="Arial"/>
        </w:rPr>
        <w:t>Τρίτης</w:t>
      </w:r>
      <w:r w:rsidRPr="00346619">
        <w:rPr>
          <w:rFonts w:ascii="Verdana" w:hAnsi="Verdana" w:cs="Arial"/>
          <w:lang w:val="en-US"/>
        </w:rPr>
        <w:t xml:space="preserve"> </w:t>
      </w:r>
      <w:r w:rsidRPr="00346619">
        <w:rPr>
          <w:rFonts w:ascii="Verdana" w:hAnsi="Verdana" w:cs="Arial"/>
        </w:rPr>
        <w:t>Δεκαετίας</w:t>
      </w:r>
      <w:r w:rsidRPr="00346619">
        <w:rPr>
          <w:rFonts w:ascii="Verdana" w:hAnsi="Verdana" w:cs="Arial"/>
          <w:lang w:val="en-US"/>
        </w:rPr>
        <w:t xml:space="preserve"> </w:t>
      </w:r>
      <w:r w:rsidRPr="00346619">
        <w:rPr>
          <w:rFonts w:ascii="Verdana" w:hAnsi="Verdana" w:cs="Arial"/>
        </w:rPr>
        <w:t>των</w:t>
      </w:r>
      <w:r w:rsidRPr="00346619">
        <w:rPr>
          <w:rFonts w:ascii="Verdana" w:hAnsi="Verdana" w:cs="Arial"/>
          <w:lang w:val="en-US"/>
        </w:rPr>
        <w:t xml:space="preserve"> </w:t>
      </w:r>
      <w:r w:rsidRPr="00346619">
        <w:rPr>
          <w:rFonts w:ascii="Verdana" w:hAnsi="Verdana" w:cs="Arial"/>
        </w:rPr>
        <w:t>Ηνωμένων</w:t>
      </w:r>
      <w:r w:rsidRPr="00346619">
        <w:rPr>
          <w:rFonts w:ascii="Verdana" w:hAnsi="Verdana" w:cs="Arial"/>
          <w:lang w:val="en-US"/>
        </w:rPr>
        <w:t xml:space="preserve"> </w:t>
      </w:r>
      <w:r w:rsidRPr="00346619">
        <w:rPr>
          <w:rFonts w:ascii="Verdana" w:hAnsi="Verdana" w:cs="Arial"/>
        </w:rPr>
        <w:t>Εθνών</w:t>
      </w:r>
      <w:r w:rsidRPr="00346619">
        <w:rPr>
          <w:rFonts w:ascii="Verdana" w:hAnsi="Verdana" w:cs="Arial"/>
          <w:lang w:val="en-US"/>
        </w:rPr>
        <w:t xml:space="preserve"> </w:t>
      </w:r>
      <w:r w:rsidRPr="00346619">
        <w:rPr>
          <w:rFonts w:ascii="Verdana" w:hAnsi="Verdana" w:cs="Arial"/>
        </w:rPr>
        <w:t>για</w:t>
      </w:r>
      <w:r w:rsidRPr="00346619">
        <w:rPr>
          <w:rFonts w:ascii="Verdana" w:hAnsi="Verdana" w:cs="Arial"/>
          <w:lang w:val="en-US"/>
        </w:rPr>
        <w:t xml:space="preserve"> </w:t>
      </w:r>
      <w:r w:rsidRPr="00346619">
        <w:rPr>
          <w:rFonts w:ascii="Verdana" w:hAnsi="Verdana" w:cs="Arial"/>
        </w:rPr>
        <w:t>την</w:t>
      </w:r>
      <w:r w:rsidRPr="00346619">
        <w:rPr>
          <w:rFonts w:ascii="Verdana" w:hAnsi="Verdana" w:cs="Arial"/>
          <w:lang w:val="en-US"/>
        </w:rPr>
        <w:t xml:space="preserve"> </w:t>
      </w:r>
      <w:r w:rsidRPr="00346619">
        <w:rPr>
          <w:rFonts w:ascii="Verdana" w:hAnsi="Verdana" w:cs="Arial"/>
        </w:rPr>
        <w:t>εξάλειψη</w:t>
      </w:r>
      <w:r w:rsidRPr="00346619">
        <w:rPr>
          <w:rFonts w:ascii="Verdana" w:hAnsi="Verdana" w:cs="Arial"/>
          <w:lang w:val="en-US"/>
        </w:rPr>
        <w:t xml:space="preserve"> </w:t>
      </w:r>
      <w:r w:rsidRPr="00346619">
        <w:rPr>
          <w:rFonts w:ascii="Verdana" w:hAnsi="Verdana" w:cs="Arial"/>
        </w:rPr>
        <w:t>της</w:t>
      </w:r>
      <w:r w:rsidRPr="00346619">
        <w:rPr>
          <w:rFonts w:ascii="Verdana" w:hAnsi="Verdana" w:cs="Arial"/>
          <w:lang w:val="en-US"/>
        </w:rPr>
        <w:t xml:space="preserve"> </w:t>
      </w:r>
      <w:r w:rsidRPr="00346619">
        <w:rPr>
          <w:rFonts w:ascii="Verdana" w:hAnsi="Verdana" w:cs="Arial"/>
        </w:rPr>
        <w:t>φτώχειας</w:t>
      </w:r>
      <w:r w:rsidRPr="00346619">
        <w:rPr>
          <w:rFonts w:ascii="Verdana" w:hAnsi="Verdana" w:cs="Arial"/>
          <w:lang w:val="en-US"/>
        </w:rPr>
        <w:t xml:space="preserve"> 2008-2017 (Implementation of the Second United Nations Decade for the Eradication of Poverty (2008-2017)</w:t>
      </w:r>
      <w:proofErr w:type="gramStart"/>
      <w:r w:rsidRPr="00346619">
        <w:rPr>
          <w:rFonts w:ascii="Verdana" w:hAnsi="Verdana" w:cs="Arial"/>
          <w:lang w:val="en-US"/>
        </w:rPr>
        <w:t>)»</w:t>
      </w:r>
      <w:proofErr w:type="gramEnd"/>
      <w:r w:rsidRPr="00346619">
        <w:rPr>
          <w:rFonts w:ascii="Verdana" w:hAnsi="Verdana" w:cs="Arial"/>
          <w:lang w:val="en-US"/>
        </w:rPr>
        <w:t xml:space="preserve">. </w:t>
      </w:r>
    </w:p>
    <w:p w:rsidR="00A575B4" w:rsidRPr="00346619" w:rsidRDefault="00A575B4" w:rsidP="00A575B4">
      <w:pPr>
        <w:ind w:left="851"/>
        <w:jc w:val="both"/>
        <w:rPr>
          <w:rFonts w:ascii="Verdana" w:hAnsi="Verdana" w:cs="Arial"/>
          <w:lang w:val="en-US"/>
        </w:rPr>
      </w:pPr>
      <w:r w:rsidRPr="00346619">
        <w:rPr>
          <w:rFonts w:ascii="Verdana" w:hAnsi="Verdana" w:cs="Arial"/>
          <w:lang w:val="en-US"/>
        </w:rPr>
        <w:t>(</w:t>
      </w:r>
      <w:r w:rsidRPr="00346619">
        <w:rPr>
          <w:rFonts w:ascii="Verdana" w:hAnsi="Verdana" w:cs="Arial"/>
        </w:rPr>
        <w:t>ζ</w:t>
      </w:r>
      <w:r w:rsidRPr="00346619">
        <w:rPr>
          <w:rFonts w:ascii="Verdana" w:hAnsi="Verdana" w:cs="Arial"/>
          <w:lang w:val="en-US"/>
        </w:rPr>
        <w:t>) «</w:t>
      </w:r>
      <w:r w:rsidRPr="00346619">
        <w:rPr>
          <w:rFonts w:ascii="Verdana" w:hAnsi="Verdana" w:cs="Arial"/>
        </w:rPr>
        <w:t>Αναπτυξιακή</w:t>
      </w:r>
      <w:r w:rsidRPr="00346619">
        <w:rPr>
          <w:rFonts w:ascii="Verdana" w:hAnsi="Verdana" w:cs="Arial"/>
          <w:lang w:val="en-US"/>
        </w:rPr>
        <w:t xml:space="preserve"> </w:t>
      </w:r>
      <w:r w:rsidRPr="00346619">
        <w:rPr>
          <w:rFonts w:ascii="Verdana" w:hAnsi="Verdana" w:cs="Arial"/>
        </w:rPr>
        <w:t>συνεργασία</w:t>
      </w:r>
      <w:r w:rsidRPr="00346619">
        <w:rPr>
          <w:rFonts w:ascii="Verdana" w:hAnsi="Verdana" w:cs="Arial"/>
          <w:lang w:val="en-US"/>
        </w:rPr>
        <w:t xml:space="preserve"> </w:t>
      </w:r>
      <w:r w:rsidRPr="00346619">
        <w:rPr>
          <w:rFonts w:ascii="Verdana" w:hAnsi="Verdana" w:cs="Arial"/>
        </w:rPr>
        <w:t>με</w:t>
      </w:r>
      <w:r w:rsidRPr="00346619">
        <w:rPr>
          <w:rFonts w:ascii="Verdana" w:hAnsi="Verdana" w:cs="Arial"/>
          <w:lang w:val="en-US"/>
        </w:rPr>
        <w:t xml:space="preserve"> </w:t>
      </w:r>
      <w:r w:rsidRPr="00346619">
        <w:rPr>
          <w:rFonts w:ascii="Verdana" w:hAnsi="Verdana" w:cs="Arial"/>
        </w:rPr>
        <w:t>χώρες</w:t>
      </w:r>
      <w:r w:rsidRPr="00346619">
        <w:rPr>
          <w:rFonts w:ascii="Verdana" w:hAnsi="Verdana" w:cs="Arial"/>
          <w:lang w:val="en-US"/>
        </w:rPr>
        <w:t xml:space="preserve"> </w:t>
      </w:r>
      <w:r w:rsidRPr="00346619">
        <w:rPr>
          <w:rFonts w:ascii="Verdana" w:hAnsi="Verdana" w:cs="Arial"/>
        </w:rPr>
        <w:t>μεσαίου</w:t>
      </w:r>
      <w:r w:rsidRPr="00346619">
        <w:rPr>
          <w:rFonts w:ascii="Verdana" w:hAnsi="Verdana" w:cs="Arial"/>
          <w:lang w:val="en-US"/>
        </w:rPr>
        <w:t xml:space="preserve"> </w:t>
      </w:r>
      <w:r w:rsidRPr="00346619">
        <w:rPr>
          <w:rFonts w:ascii="Verdana" w:hAnsi="Verdana" w:cs="Arial"/>
        </w:rPr>
        <w:t>εισοδήματος</w:t>
      </w:r>
      <w:r w:rsidRPr="00346619">
        <w:rPr>
          <w:rFonts w:ascii="Verdana" w:hAnsi="Verdana" w:cs="Arial"/>
          <w:lang w:val="en-US"/>
        </w:rPr>
        <w:t xml:space="preserve"> (Development cooperation with middle-income countries</w:t>
      </w:r>
      <w:proofErr w:type="gramStart"/>
      <w:r w:rsidRPr="00346619">
        <w:rPr>
          <w:rFonts w:ascii="Verdana" w:hAnsi="Verdana" w:cs="Arial"/>
          <w:lang w:val="en-US"/>
        </w:rPr>
        <w:t>)»</w:t>
      </w:r>
      <w:proofErr w:type="gramEnd"/>
      <w:r w:rsidRPr="00346619">
        <w:rPr>
          <w:rFonts w:ascii="Verdana" w:hAnsi="Verdana" w:cs="Arial"/>
          <w:lang w:val="en-US"/>
        </w:rPr>
        <w:t xml:space="preserve">. </w:t>
      </w:r>
    </w:p>
    <w:p w:rsidR="00A575B4" w:rsidRPr="00346619" w:rsidRDefault="00A575B4" w:rsidP="00A575B4">
      <w:pPr>
        <w:ind w:left="851"/>
        <w:jc w:val="both"/>
        <w:rPr>
          <w:rFonts w:ascii="Verdana" w:hAnsi="Verdana" w:cs="Arial"/>
          <w:lang w:val="en-US"/>
        </w:rPr>
      </w:pPr>
      <w:r w:rsidRPr="00346619">
        <w:rPr>
          <w:rFonts w:ascii="Verdana" w:hAnsi="Verdana" w:cs="Arial"/>
          <w:lang w:val="en-US"/>
        </w:rPr>
        <w:t>(</w:t>
      </w:r>
      <w:r w:rsidRPr="00346619">
        <w:rPr>
          <w:rFonts w:ascii="Verdana" w:hAnsi="Verdana" w:cs="Arial"/>
        </w:rPr>
        <w:t>η</w:t>
      </w:r>
      <w:r w:rsidRPr="00346619">
        <w:rPr>
          <w:rFonts w:ascii="Verdana" w:hAnsi="Verdana" w:cs="Arial"/>
          <w:lang w:val="en-US"/>
        </w:rPr>
        <w:t>) «</w:t>
      </w:r>
      <w:r w:rsidRPr="00346619">
        <w:rPr>
          <w:rFonts w:ascii="Verdana" w:hAnsi="Verdana" w:cs="Arial"/>
        </w:rPr>
        <w:t>Αγροτική</w:t>
      </w:r>
      <w:r w:rsidRPr="00346619">
        <w:rPr>
          <w:rFonts w:ascii="Verdana" w:hAnsi="Verdana" w:cs="Arial"/>
          <w:lang w:val="en-US"/>
        </w:rPr>
        <w:t xml:space="preserve"> </w:t>
      </w:r>
      <w:r w:rsidRPr="00346619">
        <w:rPr>
          <w:rFonts w:ascii="Verdana" w:hAnsi="Verdana" w:cs="Arial"/>
        </w:rPr>
        <w:t>τεχνολογία</w:t>
      </w:r>
      <w:r w:rsidRPr="00346619">
        <w:rPr>
          <w:rFonts w:ascii="Verdana" w:hAnsi="Verdana" w:cs="Arial"/>
          <w:lang w:val="en-US"/>
        </w:rPr>
        <w:t xml:space="preserve"> </w:t>
      </w:r>
      <w:r w:rsidRPr="00346619">
        <w:rPr>
          <w:rFonts w:ascii="Verdana" w:hAnsi="Verdana" w:cs="Arial"/>
        </w:rPr>
        <w:t>και</w:t>
      </w:r>
      <w:r w:rsidRPr="00346619">
        <w:rPr>
          <w:rFonts w:ascii="Verdana" w:hAnsi="Verdana" w:cs="Arial"/>
          <w:lang w:val="en-US"/>
        </w:rPr>
        <w:t xml:space="preserve"> </w:t>
      </w:r>
      <w:r w:rsidRPr="00346619">
        <w:rPr>
          <w:rFonts w:ascii="Verdana" w:hAnsi="Verdana" w:cs="Arial"/>
        </w:rPr>
        <w:t>βιώσιμη</w:t>
      </w:r>
      <w:r w:rsidRPr="00346619">
        <w:rPr>
          <w:rFonts w:ascii="Verdana" w:hAnsi="Verdana" w:cs="Arial"/>
          <w:lang w:val="en-US"/>
        </w:rPr>
        <w:t xml:space="preserve"> </w:t>
      </w:r>
      <w:r w:rsidRPr="00346619">
        <w:rPr>
          <w:rFonts w:ascii="Verdana" w:hAnsi="Verdana" w:cs="Arial"/>
        </w:rPr>
        <w:t>ανάπτυξη</w:t>
      </w:r>
      <w:r w:rsidRPr="00346619">
        <w:rPr>
          <w:rFonts w:ascii="Verdana" w:hAnsi="Verdana" w:cs="Arial"/>
          <w:lang w:val="en-US"/>
        </w:rPr>
        <w:t xml:space="preserve"> (Agricultural technology for sustainable development</w:t>
      </w:r>
      <w:proofErr w:type="gramStart"/>
      <w:r w:rsidRPr="00346619">
        <w:rPr>
          <w:rFonts w:ascii="Verdana" w:hAnsi="Verdana" w:cs="Arial"/>
          <w:lang w:val="en-US"/>
        </w:rPr>
        <w:t>)»</w:t>
      </w:r>
      <w:proofErr w:type="gramEnd"/>
      <w:r w:rsidRPr="00346619">
        <w:rPr>
          <w:rFonts w:ascii="Verdana" w:hAnsi="Verdana" w:cs="Arial"/>
          <w:lang w:val="en-US"/>
        </w:rPr>
        <w:t xml:space="preserve">. </w:t>
      </w:r>
    </w:p>
    <w:p w:rsidR="00A575B4" w:rsidRPr="00346619" w:rsidRDefault="00A575B4" w:rsidP="00A575B4">
      <w:pPr>
        <w:ind w:left="851"/>
        <w:jc w:val="both"/>
        <w:rPr>
          <w:rFonts w:ascii="Verdana" w:hAnsi="Verdana" w:cs="Arial"/>
          <w:lang w:val="en-US"/>
        </w:rPr>
      </w:pPr>
      <w:r w:rsidRPr="00346619">
        <w:rPr>
          <w:rFonts w:ascii="Verdana" w:hAnsi="Verdana" w:cs="Arial"/>
          <w:lang w:val="en-US"/>
        </w:rPr>
        <w:t>(</w:t>
      </w:r>
      <w:r w:rsidRPr="00346619">
        <w:rPr>
          <w:rFonts w:ascii="Verdana" w:hAnsi="Verdana" w:cs="Arial"/>
        </w:rPr>
        <w:t>θ</w:t>
      </w:r>
      <w:r w:rsidRPr="00346619">
        <w:rPr>
          <w:rFonts w:ascii="Verdana" w:hAnsi="Verdana" w:cs="Arial"/>
          <w:lang w:val="en-US"/>
        </w:rPr>
        <w:t>) «</w:t>
      </w:r>
      <w:r w:rsidRPr="00346619">
        <w:rPr>
          <w:rFonts w:ascii="Verdana" w:hAnsi="Verdana" w:cs="Arial"/>
        </w:rPr>
        <w:t>Βιωσιμότητα</w:t>
      </w:r>
      <w:r w:rsidRPr="00346619">
        <w:rPr>
          <w:rFonts w:ascii="Verdana" w:hAnsi="Verdana" w:cs="Arial"/>
          <w:lang w:val="en-US"/>
        </w:rPr>
        <w:t xml:space="preserve"> </w:t>
      </w:r>
      <w:r w:rsidRPr="00346619">
        <w:rPr>
          <w:rFonts w:ascii="Verdana" w:hAnsi="Verdana" w:cs="Arial"/>
        </w:rPr>
        <w:t>εξωτερικού</w:t>
      </w:r>
      <w:r w:rsidRPr="00346619">
        <w:rPr>
          <w:rFonts w:ascii="Verdana" w:hAnsi="Verdana" w:cs="Arial"/>
          <w:lang w:val="en-US"/>
        </w:rPr>
        <w:t xml:space="preserve"> </w:t>
      </w:r>
      <w:r w:rsidRPr="00346619">
        <w:rPr>
          <w:rFonts w:ascii="Verdana" w:hAnsi="Verdana" w:cs="Arial"/>
        </w:rPr>
        <w:t>χρέους</w:t>
      </w:r>
      <w:r w:rsidRPr="00346619">
        <w:rPr>
          <w:rFonts w:ascii="Verdana" w:hAnsi="Verdana" w:cs="Arial"/>
          <w:lang w:val="en-US"/>
        </w:rPr>
        <w:t xml:space="preserve"> </w:t>
      </w:r>
      <w:r w:rsidRPr="00346619">
        <w:rPr>
          <w:rFonts w:ascii="Verdana" w:hAnsi="Verdana" w:cs="Arial"/>
        </w:rPr>
        <w:t>και</w:t>
      </w:r>
      <w:r w:rsidRPr="00346619">
        <w:rPr>
          <w:rFonts w:ascii="Verdana" w:hAnsi="Verdana" w:cs="Arial"/>
          <w:lang w:val="en-US"/>
        </w:rPr>
        <w:t xml:space="preserve"> </w:t>
      </w:r>
      <w:r w:rsidRPr="00346619">
        <w:rPr>
          <w:rFonts w:ascii="Verdana" w:hAnsi="Verdana" w:cs="Arial"/>
        </w:rPr>
        <w:t>ανάπτυξη</w:t>
      </w:r>
      <w:r w:rsidRPr="00346619">
        <w:rPr>
          <w:rFonts w:ascii="Verdana" w:hAnsi="Verdana" w:cs="Arial"/>
          <w:lang w:val="en-US"/>
        </w:rPr>
        <w:t xml:space="preserve"> (External Debt Sustainability and Development</w:t>
      </w:r>
      <w:proofErr w:type="gramStart"/>
      <w:r w:rsidRPr="00346619">
        <w:rPr>
          <w:rFonts w:ascii="Verdana" w:hAnsi="Verdana" w:cs="Arial"/>
          <w:lang w:val="en-US"/>
        </w:rPr>
        <w:t>)»</w:t>
      </w:r>
      <w:proofErr w:type="gramEnd"/>
      <w:r w:rsidRPr="00346619">
        <w:rPr>
          <w:rFonts w:ascii="Verdana" w:hAnsi="Verdana" w:cs="Arial"/>
          <w:lang w:val="en-US"/>
        </w:rPr>
        <w:t xml:space="preserve">. </w:t>
      </w:r>
    </w:p>
    <w:p w:rsidR="00A575B4" w:rsidRPr="00346619" w:rsidRDefault="00A575B4" w:rsidP="00A575B4">
      <w:pPr>
        <w:ind w:left="851"/>
        <w:jc w:val="both"/>
        <w:rPr>
          <w:rFonts w:ascii="Verdana" w:hAnsi="Verdana" w:cs="Arial"/>
          <w:lang w:val="en-US"/>
        </w:rPr>
      </w:pPr>
      <w:r w:rsidRPr="00346619">
        <w:rPr>
          <w:rFonts w:ascii="Verdana" w:hAnsi="Verdana" w:cs="Arial"/>
          <w:lang w:val="en-US"/>
        </w:rPr>
        <w:t>(</w:t>
      </w:r>
      <w:r w:rsidRPr="00346619">
        <w:rPr>
          <w:rFonts w:ascii="Verdana" w:hAnsi="Verdana" w:cs="Arial"/>
        </w:rPr>
        <w:t>ι</w:t>
      </w:r>
      <w:r w:rsidRPr="00346619">
        <w:rPr>
          <w:rFonts w:ascii="Verdana" w:hAnsi="Verdana" w:cs="Arial"/>
          <w:lang w:val="en-US"/>
        </w:rPr>
        <w:t>) «</w:t>
      </w:r>
      <w:r w:rsidRPr="00346619">
        <w:rPr>
          <w:rFonts w:ascii="Verdana" w:hAnsi="Verdana" w:cs="Arial"/>
        </w:rPr>
        <w:t>Πολιτισμός</w:t>
      </w:r>
      <w:r w:rsidRPr="00346619">
        <w:rPr>
          <w:rFonts w:ascii="Verdana" w:hAnsi="Verdana" w:cs="Arial"/>
          <w:lang w:val="en-US"/>
        </w:rPr>
        <w:t xml:space="preserve"> </w:t>
      </w:r>
      <w:r w:rsidRPr="00346619">
        <w:rPr>
          <w:rFonts w:ascii="Verdana" w:hAnsi="Verdana" w:cs="Arial"/>
        </w:rPr>
        <w:t>και</w:t>
      </w:r>
      <w:r w:rsidRPr="00346619">
        <w:rPr>
          <w:rFonts w:ascii="Verdana" w:hAnsi="Verdana" w:cs="Arial"/>
          <w:lang w:val="en-US"/>
        </w:rPr>
        <w:t xml:space="preserve"> </w:t>
      </w:r>
      <w:r w:rsidRPr="00346619">
        <w:rPr>
          <w:rFonts w:ascii="Verdana" w:hAnsi="Verdana" w:cs="Arial"/>
        </w:rPr>
        <w:t>Βιώσιμη</w:t>
      </w:r>
      <w:r w:rsidRPr="00346619">
        <w:rPr>
          <w:rFonts w:ascii="Verdana" w:hAnsi="Verdana" w:cs="Arial"/>
          <w:lang w:val="en-US"/>
        </w:rPr>
        <w:t xml:space="preserve"> </w:t>
      </w:r>
      <w:r w:rsidRPr="00346619">
        <w:rPr>
          <w:rFonts w:ascii="Verdana" w:hAnsi="Verdana" w:cs="Arial"/>
        </w:rPr>
        <w:t>Ανάπτυξη</w:t>
      </w:r>
      <w:r w:rsidRPr="00346619">
        <w:rPr>
          <w:rFonts w:ascii="Verdana" w:hAnsi="Verdana" w:cs="Arial"/>
          <w:lang w:val="en-US"/>
        </w:rPr>
        <w:t xml:space="preserve"> (Culture and Sustainable Development</w:t>
      </w:r>
      <w:proofErr w:type="gramStart"/>
      <w:r w:rsidRPr="00346619">
        <w:rPr>
          <w:rFonts w:ascii="Verdana" w:hAnsi="Verdana" w:cs="Arial"/>
          <w:lang w:val="en-US"/>
        </w:rPr>
        <w:t>)»</w:t>
      </w:r>
      <w:proofErr w:type="gramEnd"/>
      <w:r w:rsidRPr="00346619">
        <w:rPr>
          <w:rFonts w:ascii="Verdana" w:hAnsi="Verdana" w:cs="Arial"/>
          <w:lang w:val="en-US"/>
        </w:rPr>
        <w:t xml:space="preserve">. </w:t>
      </w:r>
    </w:p>
    <w:p w:rsidR="00A575B4" w:rsidRPr="00346619" w:rsidRDefault="00A575B4" w:rsidP="00A575B4">
      <w:pPr>
        <w:ind w:left="851"/>
        <w:jc w:val="both"/>
        <w:rPr>
          <w:rFonts w:ascii="Verdana" w:hAnsi="Verdana" w:cs="Arial"/>
          <w:lang w:val="en-US"/>
        </w:rPr>
      </w:pPr>
      <w:r w:rsidRPr="00346619">
        <w:rPr>
          <w:rFonts w:ascii="Verdana" w:hAnsi="Verdana" w:cs="Arial"/>
          <w:lang w:val="en-US"/>
        </w:rPr>
        <w:t>(</w:t>
      </w:r>
      <w:r w:rsidRPr="00346619">
        <w:rPr>
          <w:rFonts w:ascii="Verdana" w:hAnsi="Verdana" w:cs="Arial"/>
        </w:rPr>
        <w:t>κ</w:t>
      </w:r>
      <w:r w:rsidRPr="00346619">
        <w:rPr>
          <w:rFonts w:ascii="Verdana" w:hAnsi="Verdana" w:cs="Arial"/>
          <w:lang w:val="en-US"/>
        </w:rPr>
        <w:t>) «</w:t>
      </w:r>
      <w:r w:rsidRPr="00346619">
        <w:rPr>
          <w:rFonts w:ascii="Verdana" w:hAnsi="Verdana" w:cs="Arial"/>
        </w:rPr>
        <w:t>Ανάπτυξη</w:t>
      </w:r>
      <w:r w:rsidRPr="00346619">
        <w:rPr>
          <w:rFonts w:ascii="Verdana" w:hAnsi="Verdana" w:cs="Arial"/>
          <w:lang w:val="en-US"/>
        </w:rPr>
        <w:t xml:space="preserve"> </w:t>
      </w:r>
      <w:r w:rsidRPr="00346619">
        <w:rPr>
          <w:rFonts w:ascii="Verdana" w:hAnsi="Verdana" w:cs="Arial"/>
        </w:rPr>
        <w:t>ανθρωπίνων</w:t>
      </w:r>
      <w:r w:rsidRPr="00346619">
        <w:rPr>
          <w:rFonts w:ascii="Verdana" w:hAnsi="Verdana" w:cs="Arial"/>
          <w:lang w:val="en-US"/>
        </w:rPr>
        <w:t xml:space="preserve"> </w:t>
      </w:r>
      <w:r w:rsidRPr="00346619">
        <w:rPr>
          <w:rFonts w:ascii="Verdana" w:hAnsi="Verdana" w:cs="Arial"/>
        </w:rPr>
        <w:t>πόρων</w:t>
      </w:r>
      <w:r w:rsidRPr="00346619">
        <w:rPr>
          <w:rFonts w:ascii="Verdana" w:hAnsi="Verdana" w:cs="Arial"/>
          <w:lang w:val="en-US"/>
        </w:rPr>
        <w:t xml:space="preserve"> (</w:t>
      </w:r>
      <w:r w:rsidRPr="00346619">
        <w:rPr>
          <w:rFonts w:ascii="Verdana" w:hAnsi="Verdana" w:cs="Arial"/>
        </w:rPr>
        <w:t>Η</w:t>
      </w:r>
      <w:proofErr w:type="spellStart"/>
      <w:r w:rsidRPr="00346619">
        <w:rPr>
          <w:rFonts w:ascii="Verdana" w:hAnsi="Verdana" w:cs="Arial"/>
          <w:lang w:val="en-US"/>
        </w:rPr>
        <w:t>uman</w:t>
      </w:r>
      <w:proofErr w:type="spellEnd"/>
      <w:r w:rsidRPr="00346619">
        <w:rPr>
          <w:rFonts w:ascii="Verdana" w:hAnsi="Verdana" w:cs="Arial"/>
          <w:lang w:val="en-US"/>
        </w:rPr>
        <w:t xml:space="preserve"> resources development</w:t>
      </w:r>
      <w:proofErr w:type="gramStart"/>
      <w:r w:rsidRPr="00346619">
        <w:rPr>
          <w:rFonts w:ascii="Verdana" w:hAnsi="Verdana" w:cs="Arial"/>
          <w:lang w:val="en-US"/>
        </w:rPr>
        <w:t>)»</w:t>
      </w:r>
      <w:proofErr w:type="gramEnd"/>
      <w:r w:rsidRPr="00346619">
        <w:rPr>
          <w:rFonts w:ascii="Verdana" w:hAnsi="Verdana" w:cs="Arial"/>
          <w:lang w:val="en-US"/>
        </w:rPr>
        <w:t xml:space="preserve">. </w:t>
      </w:r>
    </w:p>
    <w:p w:rsidR="00A575B4" w:rsidRPr="00346619" w:rsidRDefault="001E5A2C" w:rsidP="00A575B4">
      <w:pPr>
        <w:pStyle w:val="Heading3"/>
        <w:spacing w:before="120" w:after="120"/>
        <w:jc w:val="both"/>
        <w:rPr>
          <w:rFonts w:ascii="Verdana" w:hAnsi="Verdana"/>
          <w:color w:val="1F497D" w:themeColor="text2"/>
        </w:rPr>
      </w:pPr>
      <w:bookmarkStart w:id="13" w:name="_Toc73955990"/>
      <w:r w:rsidRPr="00346619">
        <w:rPr>
          <w:rFonts w:ascii="Verdana" w:hAnsi="Verdana"/>
          <w:color w:val="1F497D" w:themeColor="text2"/>
        </w:rPr>
        <w:t>Ε</w:t>
      </w:r>
      <w:r w:rsidR="00A575B4" w:rsidRPr="00346619">
        <w:rPr>
          <w:rFonts w:ascii="Verdana" w:hAnsi="Verdana"/>
          <w:color w:val="1F497D" w:themeColor="text2"/>
        </w:rPr>
        <w:t xml:space="preserve">. Επιτροπή Αναπτυξιακής Συνεργασίας/Development </w:t>
      </w:r>
      <w:proofErr w:type="spellStart"/>
      <w:r w:rsidR="00A575B4" w:rsidRPr="00346619">
        <w:rPr>
          <w:rFonts w:ascii="Verdana" w:hAnsi="Verdana"/>
          <w:color w:val="1F497D" w:themeColor="text2"/>
        </w:rPr>
        <w:t>Assistance</w:t>
      </w:r>
      <w:proofErr w:type="spellEnd"/>
      <w:r w:rsidR="00A575B4" w:rsidRPr="00346619">
        <w:rPr>
          <w:rFonts w:ascii="Verdana" w:hAnsi="Verdana"/>
          <w:color w:val="1F497D" w:themeColor="text2"/>
        </w:rPr>
        <w:t xml:space="preserve"> </w:t>
      </w:r>
      <w:proofErr w:type="spellStart"/>
      <w:r w:rsidR="00A575B4" w:rsidRPr="00346619">
        <w:rPr>
          <w:rFonts w:ascii="Verdana" w:hAnsi="Verdana"/>
          <w:color w:val="1F497D" w:themeColor="text2"/>
        </w:rPr>
        <w:t>Committee</w:t>
      </w:r>
      <w:proofErr w:type="spellEnd"/>
      <w:r w:rsidR="00A575B4" w:rsidRPr="00346619">
        <w:rPr>
          <w:rFonts w:ascii="Verdana" w:hAnsi="Verdana"/>
          <w:color w:val="1F497D" w:themeColor="text2"/>
        </w:rPr>
        <w:t xml:space="preserve"> (DAC) του ΟΟΣΑ</w:t>
      </w:r>
      <w:bookmarkEnd w:id="13"/>
    </w:p>
    <w:p w:rsidR="00A575B4" w:rsidRPr="00346619" w:rsidRDefault="00503D52" w:rsidP="00A575B4">
      <w:pPr>
        <w:spacing w:after="0"/>
        <w:jc w:val="both"/>
        <w:rPr>
          <w:rFonts w:ascii="Verdana" w:hAnsi="Verdana" w:cs="Arial"/>
          <w:color w:val="000000" w:themeColor="text1"/>
        </w:rPr>
      </w:pPr>
      <w:r w:rsidRPr="00346619">
        <w:rPr>
          <w:rFonts w:ascii="Verdana" w:hAnsi="Verdana" w:cs="Arial"/>
          <w:color w:val="000000" w:themeColor="text1"/>
        </w:rPr>
        <w:t xml:space="preserve">1. </w:t>
      </w:r>
      <w:r w:rsidR="00A575B4" w:rsidRPr="00346619">
        <w:rPr>
          <w:rFonts w:ascii="Verdana" w:hAnsi="Verdana" w:cs="Arial"/>
          <w:color w:val="000000" w:themeColor="text1"/>
        </w:rPr>
        <w:t xml:space="preserve">Διαβίβαση υπηρεσιακών φακέλων και θέσεων για: </w:t>
      </w:r>
    </w:p>
    <w:p w:rsidR="00503D52" w:rsidRPr="00346619" w:rsidRDefault="00503D52" w:rsidP="00A575B4">
      <w:pPr>
        <w:spacing w:after="0"/>
        <w:jc w:val="both"/>
        <w:rPr>
          <w:rFonts w:ascii="Verdana" w:hAnsi="Verdana" w:cs="Arial"/>
          <w:color w:val="000000" w:themeColor="text1"/>
        </w:rPr>
      </w:pPr>
    </w:p>
    <w:p w:rsidR="00A575B4" w:rsidRPr="00346619" w:rsidRDefault="00A575B4" w:rsidP="00A575B4">
      <w:pPr>
        <w:spacing w:after="0"/>
        <w:ind w:left="720"/>
        <w:jc w:val="both"/>
        <w:rPr>
          <w:rFonts w:ascii="Verdana" w:hAnsi="Verdana" w:cs="Arial"/>
          <w:color w:val="000000" w:themeColor="text1"/>
        </w:rPr>
      </w:pPr>
      <w:r w:rsidRPr="00346619">
        <w:rPr>
          <w:rFonts w:ascii="Verdana" w:hAnsi="Verdana" w:cs="Arial"/>
          <w:color w:val="000000" w:themeColor="text1"/>
        </w:rPr>
        <w:t xml:space="preserve">(α) Συναντήσεις Υψηλόβαθμων Υπαλλήλων/Senior </w:t>
      </w:r>
      <w:proofErr w:type="spellStart"/>
      <w:r w:rsidRPr="00346619">
        <w:rPr>
          <w:rFonts w:ascii="Verdana" w:hAnsi="Verdana" w:cs="Arial"/>
          <w:color w:val="000000" w:themeColor="text1"/>
        </w:rPr>
        <w:t>Level</w:t>
      </w:r>
      <w:proofErr w:type="spellEnd"/>
      <w:r w:rsidRPr="00346619">
        <w:rPr>
          <w:rFonts w:ascii="Verdana" w:hAnsi="Verdana" w:cs="Arial"/>
          <w:color w:val="000000" w:themeColor="text1"/>
        </w:rPr>
        <w:t xml:space="preserve"> </w:t>
      </w:r>
      <w:proofErr w:type="spellStart"/>
      <w:r w:rsidRPr="00346619">
        <w:rPr>
          <w:rFonts w:ascii="Verdana" w:hAnsi="Verdana" w:cs="Arial"/>
          <w:color w:val="000000" w:themeColor="text1"/>
        </w:rPr>
        <w:t>Meetings</w:t>
      </w:r>
      <w:proofErr w:type="spellEnd"/>
      <w:r w:rsidRPr="00346619">
        <w:rPr>
          <w:rFonts w:ascii="Verdana" w:hAnsi="Verdana" w:cs="Arial"/>
          <w:color w:val="000000" w:themeColor="text1"/>
        </w:rPr>
        <w:t>,</w:t>
      </w:r>
    </w:p>
    <w:p w:rsidR="00A575B4" w:rsidRPr="00346619" w:rsidRDefault="00A575B4" w:rsidP="00A575B4">
      <w:pPr>
        <w:spacing w:after="0"/>
        <w:ind w:left="1134" w:hanging="774"/>
        <w:jc w:val="both"/>
        <w:rPr>
          <w:rFonts w:ascii="Verdana" w:hAnsi="Verdana" w:cs="Arial"/>
          <w:color w:val="000000" w:themeColor="text1"/>
        </w:rPr>
      </w:pPr>
      <w:r w:rsidRPr="00346619">
        <w:rPr>
          <w:rFonts w:ascii="Verdana" w:hAnsi="Verdana" w:cs="Arial"/>
          <w:color w:val="000000" w:themeColor="text1"/>
        </w:rPr>
        <w:t xml:space="preserve">     (β) Συνάντηση υπουργικού επιπέδου “</w:t>
      </w:r>
      <w:proofErr w:type="spellStart"/>
      <w:r w:rsidRPr="00346619">
        <w:rPr>
          <w:rFonts w:ascii="Verdana" w:hAnsi="Verdana" w:cs="Arial"/>
          <w:color w:val="000000" w:themeColor="text1"/>
        </w:rPr>
        <w:t>Tidewater</w:t>
      </w:r>
      <w:proofErr w:type="spellEnd"/>
      <w:r w:rsidRPr="00346619">
        <w:rPr>
          <w:rFonts w:ascii="Verdana" w:hAnsi="Verdana" w:cs="Arial"/>
          <w:color w:val="000000" w:themeColor="text1"/>
        </w:rPr>
        <w:t>” DAC/ΟΟΣΑ (Λυών, 10-11.10.2019).</w:t>
      </w:r>
    </w:p>
    <w:p w:rsidR="00A575B4" w:rsidRPr="00346619" w:rsidRDefault="00A575B4" w:rsidP="00A575B4">
      <w:pPr>
        <w:spacing w:after="0"/>
        <w:ind w:left="720"/>
        <w:jc w:val="both"/>
        <w:rPr>
          <w:rFonts w:ascii="Verdana" w:hAnsi="Verdana" w:cs="Arial"/>
          <w:color w:val="000000" w:themeColor="text1"/>
        </w:rPr>
      </w:pPr>
      <w:r w:rsidRPr="00346619">
        <w:rPr>
          <w:rFonts w:ascii="Verdana" w:hAnsi="Verdana" w:cs="Arial"/>
          <w:color w:val="000000" w:themeColor="text1"/>
        </w:rPr>
        <w:t>(γ) Μηνιαί</w:t>
      </w:r>
      <w:r w:rsidR="00EB1FAF" w:rsidRPr="00346619">
        <w:rPr>
          <w:rFonts w:ascii="Verdana" w:hAnsi="Verdana" w:cs="Arial"/>
          <w:color w:val="000000" w:themeColor="text1"/>
        </w:rPr>
        <w:t>ες Τακτικές Συναντήσεις κ-μ DAC.</w:t>
      </w:r>
      <w:r w:rsidRPr="00346619">
        <w:rPr>
          <w:rFonts w:ascii="Verdana" w:hAnsi="Verdana" w:cs="Arial"/>
          <w:color w:val="000000" w:themeColor="text1"/>
        </w:rPr>
        <w:t xml:space="preserve"> </w:t>
      </w:r>
    </w:p>
    <w:p w:rsidR="00A575B4" w:rsidRPr="00346619" w:rsidRDefault="00A575B4" w:rsidP="00A575B4">
      <w:pPr>
        <w:spacing w:after="0"/>
        <w:ind w:left="720"/>
        <w:jc w:val="both"/>
        <w:rPr>
          <w:rFonts w:ascii="Verdana" w:hAnsi="Verdana" w:cs="Arial"/>
          <w:color w:val="000000" w:themeColor="text1"/>
        </w:rPr>
      </w:pPr>
      <w:r w:rsidRPr="00346619">
        <w:rPr>
          <w:rFonts w:ascii="Verdana" w:hAnsi="Verdana" w:cs="Arial"/>
          <w:color w:val="000000" w:themeColor="text1"/>
        </w:rPr>
        <w:t>(γ) Ομάδα Εργασίας Στατιστικής (WP-STAT).</w:t>
      </w:r>
    </w:p>
    <w:p w:rsidR="00A575B4" w:rsidRPr="00346619" w:rsidRDefault="00A575B4" w:rsidP="00A575B4">
      <w:pPr>
        <w:spacing w:after="0"/>
        <w:ind w:left="720"/>
        <w:jc w:val="both"/>
        <w:rPr>
          <w:rFonts w:ascii="Verdana" w:hAnsi="Verdana" w:cs="Arial"/>
          <w:color w:val="000000" w:themeColor="text1"/>
        </w:rPr>
      </w:pPr>
    </w:p>
    <w:p w:rsidR="00A575B4" w:rsidRPr="00346619" w:rsidRDefault="00503D52" w:rsidP="00503D52">
      <w:pPr>
        <w:spacing w:after="0"/>
        <w:jc w:val="both"/>
        <w:rPr>
          <w:rFonts w:ascii="Verdana" w:hAnsi="Verdana" w:cs="Arial"/>
          <w:color w:val="000000" w:themeColor="text1"/>
          <w:lang w:val="en-US"/>
        </w:rPr>
      </w:pPr>
      <w:r w:rsidRPr="00346619">
        <w:rPr>
          <w:rFonts w:ascii="Verdana" w:hAnsi="Verdana" w:cs="Arial"/>
          <w:color w:val="000000" w:themeColor="text1"/>
          <w:lang w:val="en-US"/>
        </w:rPr>
        <w:t xml:space="preserve">2. </w:t>
      </w:r>
      <w:r w:rsidR="00A575B4" w:rsidRPr="00346619">
        <w:rPr>
          <w:rFonts w:ascii="Verdana" w:hAnsi="Verdana" w:cs="Arial"/>
          <w:color w:val="000000" w:themeColor="text1"/>
        </w:rPr>
        <w:t>Συνεισφορά</w:t>
      </w:r>
      <w:r w:rsidR="00A575B4" w:rsidRPr="00346619">
        <w:rPr>
          <w:rFonts w:ascii="Verdana" w:hAnsi="Verdana" w:cs="Arial"/>
          <w:color w:val="000000" w:themeColor="text1"/>
          <w:lang w:val="en-US"/>
        </w:rPr>
        <w:t xml:space="preserve"> </w:t>
      </w:r>
      <w:r w:rsidR="00A575B4" w:rsidRPr="00346619">
        <w:rPr>
          <w:rFonts w:ascii="Verdana" w:hAnsi="Verdana" w:cs="Arial"/>
          <w:color w:val="000000" w:themeColor="text1"/>
        </w:rPr>
        <w:t>σε</w:t>
      </w:r>
      <w:r w:rsidR="00A575B4" w:rsidRPr="00346619">
        <w:rPr>
          <w:rFonts w:ascii="Verdana" w:hAnsi="Verdana" w:cs="Arial"/>
          <w:color w:val="000000" w:themeColor="text1"/>
          <w:lang w:val="en-US"/>
        </w:rPr>
        <w:t xml:space="preserve"> </w:t>
      </w:r>
      <w:r w:rsidR="00A575B4" w:rsidRPr="00346619">
        <w:rPr>
          <w:rFonts w:ascii="Verdana" w:hAnsi="Verdana" w:cs="Arial"/>
          <w:color w:val="000000" w:themeColor="text1"/>
        </w:rPr>
        <w:t>έκδοση</w:t>
      </w:r>
      <w:r w:rsidR="00A575B4" w:rsidRPr="00346619">
        <w:rPr>
          <w:rFonts w:ascii="Verdana" w:hAnsi="Verdana" w:cs="Arial"/>
          <w:color w:val="000000" w:themeColor="text1"/>
          <w:lang w:val="en-US"/>
        </w:rPr>
        <w:t xml:space="preserve"> </w:t>
      </w:r>
      <w:r w:rsidR="00A575B4" w:rsidRPr="00346619">
        <w:rPr>
          <w:rFonts w:ascii="Verdana" w:hAnsi="Verdana" w:cs="Arial"/>
          <w:color w:val="000000" w:themeColor="text1"/>
        </w:rPr>
        <w:t>ΟΟΣΑ</w:t>
      </w:r>
      <w:r w:rsidR="00A575B4" w:rsidRPr="00346619">
        <w:rPr>
          <w:rFonts w:ascii="Verdana" w:hAnsi="Verdana" w:cs="Arial"/>
          <w:color w:val="000000" w:themeColor="text1"/>
          <w:lang w:val="en-US"/>
        </w:rPr>
        <w:t xml:space="preserve"> “Policy Coherence for Sustainable Development 2019: Empowering people and ensuring inclusiveness and equality”. </w:t>
      </w:r>
    </w:p>
    <w:p w:rsidR="00A575B4" w:rsidRPr="00346619" w:rsidRDefault="00503D52" w:rsidP="00503D52">
      <w:pPr>
        <w:spacing w:after="0"/>
        <w:jc w:val="both"/>
        <w:rPr>
          <w:rFonts w:ascii="Verdana" w:hAnsi="Verdana" w:cs="Arial"/>
        </w:rPr>
      </w:pPr>
      <w:r w:rsidRPr="00346619">
        <w:rPr>
          <w:rFonts w:ascii="Verdana" w:hAnsi="Verdana" w:cs="Arial"/>
          <w:color w:val="000000" w:themeColor="text1"/>
        </w:rPr>
        <w:t xml:space="preserve">3. </w:t>
      </w:r>
      <w:r w:rsidR="00A575B4" w:rsidRPr="00346619">
        <w:rPr>
          <w:rFonts w:ascii="Verdana" w:hAnsi="Verdana" w:cs="Arial"/>
          <w:color w:val="000000" w:themeColor="text1"/>
        </w:rPr>
        <w:t xml:space="preserve">Στο πλαίσιο υλοποίησης των Συστάσεων των Επιθεωρητών της </w:t>
      </w:r>
      <w:r w:rsidR="00A575B4" w:rsidRPr="00346619">
        <w:rPr>
          <w:rFonts w:ascii="Verdana" w:hAnsi="Verdana" w:cs="Arial"/>
          <w:color w:val="000000" w:themeColor="text1"/>
          <w:lang w:val="en-US"/>
        </w:rPr>
        <w:t>DAC</w:t>
      </w:r>
      <w:r w:rsidR="00A575B4" w:rsidRPr="00346619">
        <w:rPr>
          <w:rFonts w:ascii="Verdana" w:hAnsi="Verdana" w:cs="Arial"/>
          <w:color w:val="000000" w:themeColor="text1"/>
        </w:rPr>
        <w:t>/ΟΟΣΑ το 2018 στο πλαίσιο της 4</w:t>
      </w:r>
      <w:r w:rsidR="00A575B4" w:rsidRPr="00346619">
        <w:rPr>
          <w:rFonts w:ascii="Verdana" w:hAnsi="Verdana" w:cs="Arial"/>
          <w:color w:val="000000" w:themeColor="text1"/>
          <w:vertAlign w:val="superscript"/>
        </w:rPr>
        <w:t>ης</w:t>
      </w:r>
      <w:r w:rsidR="00A575B4" w:rsidRPr="00346619">
        <w:rPr>
          <w:rFonts w:ascii="Verdana" w:hAnsi="Verdana" w:cs="Arial"/>
          <w:color w:val="000000" w:themeColor="text1"/>
        </w:rPr>
        <w:t xml:space="preserve"> Επιθεώρησης (</w:t>
      </w:r>
      <w:r w:rsidR="00A575B4" w:rsidRPr="00346619">
        <w:rPr>
          <w:rFonts w:ascii="Verdana" w:hAnsi="Verdana" w:cs="Arial"/>
          <w:color w:val="000000" w:themeColor="text1"/>
          <w:lang w:val="en-US"/>
        </w:rPr>
        <w:t>Peer</w:t>
      </w:r>
      <w:r w:rsidR="00A575B4" w:rsidRPr="00346619">
        <w:rPr>
          <w:rFonts w:ascii="Verdana" w:hAnsi="Verdana" w:cs="Arial"/>
          <w:color w:val="000000" w:themeColor="text1"/>
        </w:rPr>
        <w:t xml:space="preserve"> </w:t>
      </w:r>
      <w:r w:rsidR="00A575B4" w:rsidRPr="00346619">
        <w:rPr>
          <w:rFonts w:ascii="Verdana" w:hAnsi="Verdana" w:cs="Arial"/>
          <w:color w:val="000000" w:themeColor="text1"/>
          <w:lang w:val="en-US"/>
        </w:rPr>
        <w:t>Review</w:t>
      </w:r>
      <w:r w:rsidR="00A575B4" w:rsidRPr="00346619">
        <w:rPr>
          <w:rFonts w:ascii="Verdana" w:hAnsi="Verdana" w:cs="Arial"/>
          <w:color w:val="000000" w:themeColor="text1"/>
        </w:rPr>
        <w:t>)</w:t>
      </w:r>
      <w:r w:rsidR="00A575B4" w:rsidRPr="00346619">
        <w:rPr>
          <w:rFonts w:ascii="Verdana" w:hAnsi="Verdana" w:cs="Arial"/>
        </w:rPr>
        <w:t xml:space="preserve"> του ελληνικού συστήματος αναπτυξιακής συνεργασίας με στόχο τη βελτίωσή του, έχουν υλοποιηθεί:</w:t>
      </w:r>
    </w:p>
    <w:p w:rsidR="00A575B4" w:rsidRPr="00346619" w:rsidRDefault="00A575B4" w:rsidP="00A575B4">
      <w:pPr>
        <w:pStyle w:val="ListParagraph"/>
        <w:spacing w:after="0"/>
        <w:ind w:left="993"/>
        <w:jc w:val="both"/>
        <w:rPr>
          <w:rFonts w:ascii="Verdana" w:hAnsi="Verdana" w:cs="Arial"/>
        </w:rPr>
      </w:pPr>
      <w:r w:rsidRPr="00346619">
        <w:rPr>
          <w:rFonts w:ascii="Verdana" w:hAnsi="Verdana" w:cs="Arial"/>
        </w:rPr>
        <w:t xml:space="preserve">(α) Έκθεση Αποτίμησης Ελληνικού Προγράμματος Υποτροφιών. Υλοποίηση Συστάσεως της Επιθεώρησης της DAC/OOΣΑ. </w:t>
      </w:r>
    </w:p>
    <w:p w:rsidR="00A575B4" w:rsidRPr="00346619" w:rsidRDefault="00A575B4" w:rsidP="00A575B4">
      <w:pPr>
        <w:pStyle w:val="ListParagraph"/>
        <w:spacing w:after="0"/>
        <w:ind w:left="993"/>
        <w:jc w:val="both"/>
        <w:rPr>
          <w:rFonts w:ascii="Verdana" w:hAnsi="Verdana" w:cs="Arial"/>
        </w:rPr>
      </w:pPr>
      <w:r w:rsidRPr="00346619">
        <w:rPr>
          <w:rFonts w:ascii="Verdana" w:hAnsi="Verdana" w:cs="Arial"/>
        </w:rPr>
        <w:lastRenderedPageBreak/>
        <w:t>(β) Εκπόνηση του Στρατηγικού Πλαισίου του Προγράμματος Υποτροφιών σε Σπουδαστές από Αναπτυσσόμενες Χώρες. Στο πλαίσιο αυτό: (</w:t>
      </w:r>
      <w:r w:rsidRPr="00346619">
        <w:rPr>
          <w:rFonts w:ascii="Verdana" w:hAnsi="Verdana" w:cs="Arial"/>
          <w:lang w:val="de-DE"/>
        </w:rPr>
        <w:t>i</w:t>
      </w:r>
      <w:r w:rsidRPr="00346619">
        <w:rPr>
          <w:rFonts w:ascii="Verdana" w:hAnsi="Verdana" w:cs="Arial"/>
        </w:rPr>
        <w:t>) Διοργανώθηκε διυπουργική σύσκεψη</w:t>
      </w:r>
      <w:r w:rsidRPr="00346619">
        <w:rPr>
          <w:rFonts w:ascii="Verdana" w:hAnsi="Verdana" w:cs="Verdana"/>
        </w:rPr>
        <w:t xml:space="preserve"> με συμμετοχή εκπροσώπων του Υπουργεί</w:t>
      </w:r>
      <w:r w:rsidRPr="00346619">
        <w:rPr>
          <w:rFonts w:ascii="Verdana" w:hAnsi="Verdana" w:cs="Verdana"/>
          <w:lang w:val="en-US"/>
        </w:rPr>
        <w:t>o</w:t>
      </w:r>
      <w:r w:rsidRPr="00346619">
        <w:rPr>
          <w:rFonts w:ascii="Verdana" w:hAnsi="Verdana" w:cs="Verdana"/>
        </w:rPr>
        <w:t>υ Παιδείας, Έρευνας και Θρησκευμάτων, Υπουργείου Υγείας, Υπουργείου Αγροτικής Ανάπτυξης και Τροφίμων μέσω</w:t>
      </w:r>
      <w:r w:rsidRPr="00346619">
        <w:rPr>
          <w:rFonts w:ascii="Verdana" w:hAnsi="Verdana"/>
        </w:rPr>
        <w:t xml:space="preserve"> του Μεσογειακού Αγρονομικού Ινστιτούτου Χανίων (ΜΑΙΧ) και του </w:t>
      </w:r>
      <w:r w:rsidR="00F62944" w:rsidRPr="00346619">
        <w:rPr>
          <w:rFonts w:ascii="Verdana" w:hAnsi="Verdana" w:cs="Verdana"/>
        </w:rPr>
        <w:t>Ιδρύματος Κρατικών Υποτροφιών(</w:t>
      </w:r>
      <w:r w:rsidRPr="00346619">
        <w:rPr>
          <w:rFonts w:ascii="Verdana" w:hAnsi="Verdana" w:cs="Verdana"/>
        </w:rPr>
        <w:t>ΙΚΥ</w:t>
      </w:r>
      <w:r w:rsidRPr="00346619">
        <w:rPr>
          <w:rFonts w:ascii="Verdana" w:eastAsia="MS Mincho" w:hAnsi="Verdana" w:cs="Arial"/>
          <w:lang w:eastAsia="en-US"/>
        </w:rPr>
        <w:t>) και της Ε1 Διεύθυνσης</w:t>
      </w:r>
      <w:r w:rsidRPr="00346619">
        <w:rPr>
          <w:rFonts w:ascii="Verdana" w:hAnsi="Verdana" w:cs="Verdana"/>
        </w:rPr>
        <w:t xml:space="preserve"> Μορφωτικών και Πολιτιστικών Υποθέσεων</w:t>
      </w:r>
      <w:r w:rsidRPr="00346619">
        <w:rPr>
          <w:rFonts w:ascii="Verdana" w:eastAsia="MS Mincho" w:hAnsi="Verdana" w:cs="Arial"/>
          <w:lang w:eastAsia="en-US"/>
        </w:rPr>
        <w:t xml:space="preserve"> του Υπουργείου Εξωτερικών</w:t>
      </w:r>
      <w:r w:rsidRPr="00346619">
        <w:rPr>
          <w:rFonts w:ascii="Verdana" w:hAnsi="Verdana" w:cs="Arial"/>
        </w:rPr>
        <w:t xml:space="preserve"> για σχεδιασμό των παρεχόμενων από χώρα μας υποτροφιών προς υπηκόους αναπτυσσομένων χωρών (9.12.2019). (</w:t>
      </w:r>
      <w:r w:rsidRPr="00346619">
        <w:rPr>
          <w:rFonts w:ascii="Verdana" w:hAnsi="Verdana" w:cs="Arial"/>
          <w:lang w:val="en-US"/>
        </w:rPr>
        <w:t>ii</w:t>
      </w:r>
      <w:r w:rsidRPr="00346619">
        <w:rPr>
          <w:rFonts w:ascii="Verdana" w:hAnsi="Verdana" w:cs="Arial"/>
        </w:rPr>
        <w:t>) Πραγματοποιήθηκαν σειρά συναντήσεων με Υπουργείο Παιδείας για προετοιμασία διυπουργικής ηλεκτρονικής πλατφόρμα υποτροφιών.</w:t>
      </w:r>
    </w:p>
    <w:p w:rsidR="00A575B4" w:rsidRPr="00346619" w:rsidRDefault="00A575B4" w:rsidP="00A575B4">
      <w:pPr>
        <w:pStyle w:val="ListParagraph"/>
        <w:spacing w:after="0"/>
        <w:ind w:left="993"/>
        <w:jc w:val="both"/>
        <w:rPr>
          <w:rFonts w:ascii="Verdana" w:hAnsi="Verdana" w:cs="Arial"/>
        </w:rPr>
      </w:pPr>
      <w:r w:rsidRPr="00346619">
        <w:rPr>
          <w:rFonts w:ascii="Verdana" w:hAnsi="Verdana" w:cs="Arial"/>
        </w:rPr>
        <w:t xml:space="preserve">(γ) </w:t>
      </w:r>
      <w:r w:rsidR="00CD1CDA" w:rsidRPr="00346619">
        <w:rPr>
          <w:rFonts w:ascii="Verdana" w:hAnsi="Verdana" w:cs="Verdana"/>
        </w:rPr>
        <w:t xml:space="preserve">Έκθεση Αποτίμησης </w:t>
      </w:r>
      <w:r w:rsidR="00AE30CD" w:rsidRPr="00346619">
        <w:rPr>
          <w:rFonts w:ascii="Verdana" w:hAnsi="Verdana" w:cs="Verdana"/>
        </w:rPr>
        <w:t>της πολυμερούς αναπτυξιακής βοήθειας της Ελλάδας.</w:t>
      </w:r>
    </w:p>
    <w:p w:rsidR="00A575B4" w:rsidRPr="00346619" w:rsidRDefault="00A575B4" w:rsidP="00A575B4">
      <w:pPr>
        <w:spacing w:after="0"/>
        <w:ind w:left="720"/>
        <w:jc w:val="both"/>
        <w:rPr>
          <w:rFonts w:ascii="Verdana" w:hAnsi="Verdana" w:cs="Arial"/>
        </w:rPr>
      </w:pPr>
    </w:p>
    <w:p w:rsidR="00A575B4" w:rsidRPr="00346619" w:rsidRDefault="00503D52" w:rsidP="00503D52">
      <w:pPr>
        <w:spacing w:after="120"/>
        <w:jc w:val="both"/>
        <w:rPr>
          <w:rFonts w:ascii="Verdana" w:hAnsi="Verdana" w:cs="Arial"/>
        </w:rPr>
      </w:pPr>
      <w:r w:rsidRPr="00346619">
        <w:rPr>
          <w:rFonts w:ascii="Verdana" w:hAnsi="Verdana" w:cs="Arial"/>
        </w:rPr>
        <w:t xml:space="preserve">4. </w:t>
      </w:r>
      <w:r w:rsidR="00A575B4" w:rsidRPr="00346619">
        <w:rPr>
          <w:rFonts w:ascii="Verdana" w:hAnsi="Verdana" w:cs="Arial"/>
        </w:rPr>
        <w:t>Συμμετοχή στη διαμόρφωση και υιοθέτηση των κατωτέρω Συστάσεων (</w:t>
      </w:r>
      <w:proofErr w:type="spellStart"/>
      <w:r w:rsidR="00A575B4" w:rsidRPr="00346619">
        <w:rPr>
          <w:rFonts w:ascii="Verdana" w:hAnsi="Verdana" w:cs="Arial"/>
        </w:rPr>
        <w:t>Recommendations</w:t>
      </w:r>
      <w:proofErr w:type="spellEnd"/>
      <w:r w:rsidR="00A575B4" w:rsidRPr="00346619">
        <w:rPr>
          <w:rFonts w:ascii="Verdana" w:hAnsi="Verdana" w:cs="Arial"/>
        </w:rPr>
        <w:t xml:space="preserve">): </w:t>
      </w:r>
    </w:p>
    <w:p w:rsidR="00A575B4" w:rsidRPr="00346619" w:rsidRDefault="00A575B4" w:rsidP="00503D52">
      <w:pPr>
        <w:spacing w:after="0"/>
        <w:ind w:left="426"/>
        <w:jc w:val="both"/>
        <w:rPr>
          <w:rFonts w:ascii="Verdana" w:hAnsi="Verdana" w:cs="Arial"/>
        </w:rPr>
      </w:pPr>
      <w:r w:rsidRPr="00346619">
        <w:rPr>
          <w:rFonts w:ascii="Verdana" w:hAnsi="Verdana" w:cs="Arial"/>
        </w:rPr>
        <w:t>(α) Σύσταση Συμβουλίου ΟΟΣΑ αναφορικά με «Συνοχή Πολιτικών για Βιώσιμη Ανάπτυξη»/PCS</w:t>
      </w:r>
      <w:r w:rsidR="00EB1FAF" w:rsidRPr="00346619">
        <w:rPr>
          <w:rFonts w:ascii="Verdana" w:hAnsi="Verdana" w:cs="Arial"/>
        </w:rPr>
        <w:t>D (υιοθετήθηκε στις 11.12.2019).</w:t>
      </w:r>
      <w:r w:rsidRPr="00346619">
        <w:rPr>
          <w:rFonts w:ascii="Verdana" w:hAnsi="Verdana" w:cs="Arial"/>
        </w:rPr>
        <w:t xml:space="preserve"> </w:t>
      </w:r>
    </w:p>
    <w:p w:rsidR="00A575B4" w:rsidRPr="00346619" w:rsidRDefault="00A575B4" w:rsidP="00503D52">
      <w:pPr>
        <w:spacing w:after="0"/>
        <w:ind w:left="426"/>
        <w:jc w:val="both"/>
        <w:rPr>
          <w:rFonts w:ascii="Verdana" w:hAnsi="Verdana" w:cs="Arial"/>
        </w:rPr>
      </w:pPr>
      <w:r w:rsidRPr="00346619">
        <w:rPr>
          <w:rFonts w:ascii="Verdana" w:hAnsi="Verdana" w:cs="Arial"/>
        </w:rPr>
        <w:t xml:space="preserve">(β) Σύσταση DAC/ΟΟΣΑ «για την Εξάλειψη της Σεξουαλικής Εκμετάλλευσης, Κακοποίησης και Παρενόχλησης στην Αναπτυξιακή Συνεργασία και στην Ανθρωπιστική Βοήθεια» (υιοθετήθηκε στις 12.7.2019) και </w:t>
      </w:r>
    </w:p>
    <w:p w:rsidR="00A575B4" w:rsidRPr="00346619" w:rsidRDefault="00A575B4" w:rsidP="00503D52">
      <w:pPr>
        <w:spacing w:after="0"/>
        <w:ind w:left="426"/>
        <w:jc w:val="both"/>
        <w:rPr>
          <w:rFonts w:ascii="Verdana" w:hAnsi="Verdana" w:cs="Arial"/>
        </w:rPr>
      </w:pPr>
      <w:r w:rsidRPr="00346619">
        <w:rPr>
          <w:rFonts w:ascii="Verdana" w:hAnsi="Verdana" w:cs="Arial"/>
        </w:rPr>
        <w:t>(γ) Σύσταση DAC/ΟΟΣΑ σχετικά με το «Πλέγμα Ανθρωπιστικής Βοήθειας-Αναπτυξιακής Συνεργασίας-Ειρήνης» (</w:t>
      </w:r>
      <w:proofErr w:type="spellStart"/>
      <w:r w:rsidRPr="00346619">
        <w:rPr>
          <w:rFonts w:ascii="Verdana" w:hAnsi="Verdana" w:cs="Arial"/>
        </w:rPr>
        <w:t>Humanitarian</w:t>
      </w:r>
      <w:proofErr w:type="spellEnd"/>
      <w:r w:rsidRPr="00346619">
        <w:rPr>
          <w:rFonts w:ascii="Verdana" w:hAnsi="Verdana" w:cs="Arial"/>
        </w:rPr>
        <w:t>-</w:t>
      </w:r>
      <w:proofErr w:type="spellStart"/>
      <w:r w:rsidRPr="00346619">
        <w:rPr>
          <w:rFonts w:ascii="Verdana" w:hAnsi="Verdana" w:cs="Arial"/>
        </w:rPr>
        <w:t>Development</w:t>
      </w:r>
      <w:proofErr w:type="spellEnd"/>
      <w:r w:rsidRPr="00346619">
        <w:rPr>
          <w:rFonts w:ascii="Verdana" w:hAnsi="Verdana" w:cs="Arial"/>
        </w:rPr>
        <w:t>-</w:t>
      </w:r>
      <w:proofErr w:type="spellStart"/>
      <w:r w:rsidRPr="00346619">
        <w:rPr>
          <w:rFonts w:ascii="Verdana" w:hAnsi="Verdana" w:cs="Arial"/>
        </w:rPr>
        <w:t>Peace</w:t>
      </w:r>
      <w:proofErr w:type="spellEnd"/>
      <w:r w:rsidRPr="00346619">
        <w:rPr>
          <w:rFonts w:ascii="Verdana" w:hAnsi="Verdana" w:cs="Arial"/>
        </w:rPr>
        <w:t xml:space="preserve"> </w:t>
      </w:r>
      <w:proofErr w:type="spellStart"/>
      <w:r w:rsidRPr="00346619">
        <w:rPr>
          <w:rFonts w:ascii="Verdana" w:hAnsi="Verdana" w:cs="Arial"/>
        </w:rPr>
        <w:t>Nexus</w:t>
      </w:r>
      <w:proofErr w:type="spellEnd"/>
      <w:r w:rsidRPr="00346619">
        <w:rPr>
          <w:rFonts w:ascii="Verdana" w:hAnsi="Verdana" w:cs="Arial"/>
        </w:rPr>
        <w:t>) (υιοθετήθηκε στις 22.2.2019).</w:t>
      </w:r>
    </w:p>
    <w:p w:rsidR="00A575B4" w:rsidRPr="00346619" w:rsidRDefault="00471A7A" w:rsidP="00503D52">
      <w:pPr>
        <w:spacing w:before="120" w:after="0"/>
        <w:jc w:val="both"/>
        <w:rPr>
          <w:rFonts w:ascii="Verdana" w:hAnsi="Verdana" w:cs="Arial"/>
        </w:rPr>
      </w:pPr>
      <w:r w:rsidRPr="00346619">
        <w:rPr>
          <w:rFonts w:ascii="Verdana" w:hAnsi="Verdana" w:cs="Arial"/>
        </w:rPr>
        <w:t>5</w:t>
      </w:r>
      <w:r w:rsidR="00503D52" w:rsidRPr="00346619">
        <w:rPr>
          <w:rFonts w:ascii="Verdana" w:hAnsi="Verdana" w:cs="Arial"/>
        </w:rPr>
        <w:t xml:space="preserve">. </w:t>
      </w:r>
      <w:r w:rsidR="00A575B4" w:rsidRPr="00346619">
        <w:rPr>
          <w:rFonts w:ascii="Verdana" w:hAnsi="Verdana" w:cs="Arial"/>
        </w:rPr>
        <w:t>Απόφαση, κατόπιν συνεννόησης με Διπλωματικό Γραφείο κ. ΥΠΕΞ, για διεξαγωγή της Ενδιάμεσης Αξιολόγησης (Mid-</w:t>
      </w:r>
      <w:proofErr w:type="spellStart"/>
      <w:r w:rsidR="00A575B4" w:rsidRPr="00346619">
        <w:rPr>
          <w:rFonts w:ascii="Verdana" w:hAnsi="Verdana" w:cs="Arial"/>
        </w:rPr>
        <w:t>Term</w:t>
      </w:r>
      <w:proofErr w:type="spellEnd"/>
      <w:r w:rsidR="00A575B4" w:rsidRPr="00346619">
        <w:rPr>
          <w:rFonts w:ascii="Verdana" w:hAnsi="Verdana" w:cs="Arial"/>
        </w:rPr>
        <w:t xml:space="preserve"> </w:t>
      </w:r>
      <w:proofErr w:type="spellStart"/>
      <w:r w:rsidR="00A575B4" w:rsidRPr="00346619">
        <w:rPr>
          <w:rFonts w:ascii="Verdana" w:hAnsi="Verdana" w:cs="Arial"/>
        </w:rPr>
        <w:t>Review</w:t>
      </w:r>
      <w:proofErr w:type="spellEnd"/>
      <w:r w:rsidR="00A575B4" w:rsidRPr="00346619">
        <w:rPr>
          <w:rFonts w:ascii="Verdana" w:hAnsi="Verdana" w:cs="Arial"/>
        </w:rPr>
        <w:t>/MTR) του ελληνικού συστήματος διεθνούς αναπτυξιακής συνεργασίας, από την DAC/ΟΟΣΑ το 2021</w:t>
      </w:r>
      <w:r w:rsidR="00503D52" w:rsidRPr="00346619">
        <w:rPr>
          <w:rFonts w:ascii="Verdana" w:hAnsi="Verdana" w:cs="Arial"/>
        </w:rPr>
        <w:t>.</w:t>
      </w:r>
    </w:p>
    <w:p w:rsidR="00A575B4" w:rsidRPr="00346619" w:rsidRDefault="00471A7A" w:rsidP="00503D52">
      <w:pPr>
        <w:spacing w:before="240" w:after="0"/>
        <w:jc w:val="both"/>
        <w:rPr>
          <w:rFonts w:ascii="Verdana" w:hAnsi="Verdana" w:cs="Arial"/>
        </w:rPr>
      </w:pPr>
      <w:r w:rsidRPr="00346619">
        <w:rPr>
          <w:rFonts w:ascii="Verdana" w:hAnsi="Verdana" w:cs="Arial"/>
        </w:rPr>
        <w:t>6</w:t>
      </w:r>
      <w:r w:rsidR="00503D52" w:rsidRPr="00346619">
        <w:rPr>
          <w:rFonts w:ascii="Verdana" w:hAnsi="Verdana" w:cs="Arial"/>
        </w:rPr>
        <w:t xml:space="preserve">. </w:t>
      </w:r>
      <w:r w:rsidR="00A575B4" w:rsidRPr="00346619">
        <w:rPr>
          <w:rFonts w:ascii="Verdana" w:hAnsi="Verdana" w:cs="Arial"/>
        </w:rPr>
        <w:t xml:space="preserve">Προετοιμασία θέσεων για συνάντηση “LAC-DAC </w:t>
      </w:r>
      <w:proofErr w:type="spellStart"/>
      <w:r w:rsidR="00A575B4" w:rsidRPr="00346619">
        <w:rPr>
          <w:rFonts w:ascii="Verdana" w:hAnsi="Verdana" w:cs="Arial"/>
        </w:rPr>
        <w:t>Dialogue</w:t>
      </w:r>
      <w:proofErr w:type="spellEnd"/>
      <w:r w:rsidR="00A575B4" w:rsidRPr="00346619">
        <w:rPr>
          <w:rFonts w:ascii="Verdana" w:hAnsi="Verdana" w:cs="Arial"/>
        </w:rPr>
        <w:t xml:space="preserve"> </w:t>
      </w:r>
      <w:proofErr w:type="spellStart"/>
      <w:r w:rsidR="00A575B4" w:rsidRPr="00346619">
        <w:rPr>
          <w:rFonts w:ascii="Verdana" w:hAnsi="Verdana" w:cs="Arial"/>
        </w:rPr>
        <w:t>on</w:t>
      </w:r>
      <w:proofErr w:type="spellEnd"/>
      <w:r w:rsidR="00A575B4" w:rsidRPr="00346619">
        <w:rPr>
          <w:rFonts w:ascii="Verdana" w:hAnsi="Verdana" w:cs="Arial"/>
        </w:rPr>
        <w:t xml:space="preserve"> </w:t>
      </w:r>
      <w:proofErr w:type="spellStart"/>
      <w:r w:rsidR="00A575B4" w:rsidRPr="00346619">
        <w:rPr>
          <w:rFonts w:ascii="Verdana" w:hAnsi="Verdana" w:cs="Arial"/>
        </w:rPr>
        <w:t>Development</w:t>
      </w:r>
      <w:proofErr w:type="spellEnd"/>
      <w:r w:rsidR="00A575B4" w:rsidRPr="00346619">
        <w:rPr>
          <w:rFonts w:ascii="Verdana" w:hAnsi="Verdana" w:cs="Arial"/>
        </w:rPr>
        <w:t xml:space="preserve"> </w:t>
      </w:r>
      <w:proofErr w:type="spellStart"/>
      <w:r w:rsidR="00A575B4" w:rsidRPr="00346619">
        <w:rPr>
          <w:rFonts w:ascii="Verdana" w:hAnsi="Verdana" w:cs="Arial"/>
        </w:rPr>
        <w:t>Co</w:t>
      </w:r>
      <w:proofErr w:type="spellEnd"/>
      <w:r w:rsidR="00A575B4" w:rsidRPr="00346619">
        <w:rPr>
          <w:rFonts w:ascii="Verdana" w:hAnsi="Verdana" w:cs="Arial"/>
        </w:rPr>
        <w:t>-</w:t>
      </w:r>
      <w:proofErr w:type="spellStart"/>
      <w:r w:rsidR="00A575B4" w:rsidRPr="00346619">
        <w:rPr>
          <w:rFonts w:ascii="Verdana" w:hAnsi="Verdana" w:cs="Arial"/>
        </w:rPr>
        <w:t>operation</w:t>
      </w:r>
      <w:proofErr w:type="spellEnd"/>
      <w:r w:rsidR="00A575B4" w:rsidRPr="00346619">
        <w:rPr>
          <w:rFonts w:ascii="Verdana" w:hAnsi="Verdana" w:cs="Arial"/>
        </w:rPr>
        <w:t>” (Παρίσι, 21.2.2019)</w:t>
      </w:r>
      <w:r w:rsidR="00503D52" w:rsidRPr="00346619">
        <w:rPr>
          <w:rFonts w:ascii="Verdana" w:hAnsi="Verdana" w:cs="Arial"/>
        </w:rPr>
        <w:t>.</w:t>
      </w:r>
    </w:p>
    <w:p w:rsidR="00A575B4" w:rsidRPr="00346619" w:rsidRDefault="00471A7A" w:rsidP="00503D52">
      <w:pPr>
        <w:spacing w:before="120" w:after="0"/>
        <w:jc w:val="both"/>
        <w:rPr>
          <w:rFonts w:ascii="Verdana" w:hAnsi="Verdana" w:cs="Arial"/>
        </w:rPr>
      </w:pPr>
      <w:r w:rsidRPr="00346619">
        <w:rPr>
          <w:rFonts w:ascii="Verdana" w:hAnsi="Verdana" w:cs="Arial"/>
        </w:rPr>
        <w:t>7</w:t>
      </w:r>
      <w:r w:rsidR="00503D52" w:rsidRPr="00346619">
        <w:rPr>
          <w:rFonts w:ascii="Verdana" w:hAnsi="Verdana" w:cs="Arial"/>
        </w:rPr>
        <w:t xml:space="preserve">. </w:t>
      </w:r>
      <w:r w:rsidR="00A575B4" w:rsidRPr="00346619">
        <w:rPr>
          <w:rFonts w:ascii="Verdana" w:hAnsi="Verdana" w:cs="Arial"/>
        </w:rPr>
        <w:t>Προετοιμασία φακέλου για την Συνάντηση Ανωτέρων Υπαλλήλων (</w:t>
      </w:r>
      <w:proofErr w:type="spellStart"/>
      <w:r w:rsidR="00A575B4" w:rsidRPr="00346619">
        <w:rPr>
          <w:rFonts w:ascii="Verdana" w:hAnsi="Verdana" w:cs="Arial"/>
        </w:rPr>
        <w:t>Senior</w:t>
      </w:r>
      <w:proofErr w:type="spellEnd"/>
      <w:r w:rsidR="00A575B4" w:rsidRPr="00346619">
        <w:rPr>
          <w:rFonts w:ascii="Verdana" w:hAnsi="Verdana" w:cs="Arial"/>
        </w:rPr>
        <w:t>-</w:t>
      </w:r>
      <w:proofErr w:type="spellStart"/>
      <w:r w:rsidR="00A575B4" w:rsidRPr="00346619">
        <w:rPr>
          <w:rFonts w:ascii="Verdana" w:hAnsi="Verdana" w:cs="Arial"/>
        </w:rPr>
        <w:t>Level</w:t>
      </w:r>
      <w:proofErr w:type="spellEnd"/>
      <w:r w:rsidR="00A575B4" w:rsidRPr="00346619">
        <w:rPr>
          <w:rFonts w:ascii="Verdana" w:hAnsi="Verdana" w:cs="Arial"/>
        </w:rPr>
        <w:t xml:space="preserve"> </w:t>
      </w:r>
      <w:proofErr w:type="spellStart"/>
      <w:r w:rsidR="00A575B4" w:rsidRPr="00346619">
        <w:rPr>
          <w:rFonts w:ascii="Verdana" w:hAnsi="Verdana" w:cs="Arial"/>
        </w:rPr>
        <w:t>Meeting</w:t>
      </w:r>
      <w:proofErr w:type="spellEnd"/>
      <w:r w:rsidR="00A575B4" w:rsidRPr="00346619">
        <w:rPr>
          <w:rFonts w:ascii="Verdana" w:hAnsi="Verdana" w:cs="Arial"/>
        </w:rPr>
        <w:t>/SLM) της DAC/ΟΟΣΑ (Παρίσι, 22.2.2019).</w:t>
      </w:r>
    </w:p>
    <w:p w:rsidR="00A575B4" w:rsidRPr="00346619" w:rsidRDefault="00471A7A" w:rsidP="00503D52">
      <w:pPr>
        <w:spacing w:before="240" w:after="0"/>
        <w:jc w:val="both"/>
        <w:rPr>
          <w:rFonts w:ascii="Verdana" w:hAnsi="Verdana" w:cs="Arial"/>
        </w:rPr>
      </w:pPr>
      <w:r w:rsidRPr="00346619">
        <w:rPr>
          <w:rFonts w:ascii="Verdana" w:hAnsi="Verdana" w:cs="Arial"/>
        </w:rPr>
        <w:t>8</w:t>
      </w:r>
      <w:r w:rsidR="008D3A69" w:rsidRPr="00346619">
        <w:rPr>
          <w:rFonts w:ascii="Verdana" w:hAnsi="Verdana" w:cs="Arial"/>
        </w:rPr>
        <w:t xml:space="preserve">. </w:t>
      </w:r>
      <w:r w:rsidR="00A575B4" w:rsidRPr="00346619">
        <w:rPr>
          <w:rFonts w:ascii="Verdana" w:hAnsi="Verdana" w:cs="Arial"/>
        </w:rPr>
        <w:t>Προε</w:t>
      </w:r>
      <w:r w:rsidR="008D3A69" w:rsidRPr="00346619">
        <w:rPr>
          <w:rFonts w:ascii="Verdana" w:hAnsi="Verdana" w:cs="Arial"/>
        </w:rPr>
        <w:t>τ</w:t>
      </w:r>
      <w:r w:rsidR="00A575B4" w:rsidRPr="00346619">
        <w:rPr>
          <w:rFonts w:ascii="Verdana" w:hAnsi="Verdana" w:cs="Arial"/>
        </w:rPr>
        <w:t>οιμασία θέσεων για το Συμβουλίου ΟΟΣΑ για την Ατζέντα 2030</w:t>
      </w:r>
      <w:r w:rsidR="006A4979" w:rsidRPr="00346619">
        <w:rPr>
          <w:rFonts w:ascii="Verdana" w:hAnsi="Verdana" w:cs="Arial"/>
        </w:rPr>
        <w:t xml:space="preserve"> </w:t>
      </w:r>
      <w:r w:rsidR="00A575B4" w:rsidRPr="00346619">
        <w:rPr>
          <w:rFonts w:ascii="Verdana" w:hAnsi="Verdana" w:cs="Arial"/>
        </w:rPr>
        <w:t>(Παρίσι, 6.3.2019).</w:t>
      </w:r>
    </w:p>
    <w:p w:rsidR="008D3A69" w:rsidRPr="00346619" w:rsidRDefault="00471A7A" w:rsidP="008D3A69">
      <w:pPr>
        <w:spacing w:before="120" w:after="120"/>
        <w:jc w:val="both"/>
        <w:rPr>
          <w:rFonts w:ascii="Verdana" w:hAnsi="Verdana" w:cs="Arial"/>
        </w:rPr>
      </w:pPr>
      <w:r w:rsidRPr="00346619">
        <w:rPr>
          <w:rFonts w:ascii="Verdana" w:hAnsi="Verdana" w:cs="Arial"/>
        </w:rPr>
        <w:t>9</w:t>
      </w:r>
      <w:r w:rsidR="008D3A69" w:rsidRPr="00346619">
        <w:rPr>
          <w:rFonts w:ascii="Verdana" w:hAnsi="Verdana" w:cs="Arial"/>
        </w:rPr>
        <w:t>. Συμπλήρωση ερωτηματολογίων της</w:t>
      </w:r>
      <w:r w:rsidR="00A575B4" w:rsidRPr="00346619">
        <w:rPr>
          <w:rFonts w:ascii="Verdana" w:hAnsi="Verdana" w:cs="Arial"/>
        </w:rPr>
        <w:t xml:space="preserve"> </w:t>
      </w:r>
      <w:r w:rsidR="00A575B4" w:rsidRPr="00346619">
        <w:rPr>
          <w:rFonts w:ascii="Verdana" w:hAnsi="Verdana" w:cs="Arial"/>
          <w:lang w:val="en-US"/>
        </w:rPr>
        <w:t>DAC</w:t>
      </w:r>
      <w:r w:rsidR="00A575B4" w:rsidRPr="00346619">
        <w:rPr>
          <w:rFonts w:ascii="Verdana" w:hAnsi="Verdana" w:cs="Arial"/>
        </w:rPr>
        <w:t xml:space="preserve">/ΟΟΣΑ: </w:t>
      </w:r>
    </w:p>
    <w:p w:rsidR="00A575B4" w:rsidRPr="00346619" w:rsidRDefault="008D3A69" w:rsidP="00503D52">
      <w:pPr>
        <w:spacing w:after="0"/>
        <w:jc w:val="both"/>
        <w:rPr>
          <w:rFonts w:ascii="Verdana" w:hAnsi="Verdana" w:cs="Arial"/>
          <w:lang w:val="en-US"/>
        </w:rPr>
      </w:pPr>
      <w:r w:rsidRPr="00346619">
        <w:rPr>
          <w:rFonts w:ascii="Verdana" w:hAnsi="Verdana" w:cs="Arial"/>
          <w:lang w:val="en-US"/>
        </w:rPr>
        <w:t>-</w:t>
      </w:r>
      <w:r w:rsidR="00A575B4" w:rsidRPr="00346619">
        <w:rPr>
          <w:rFonts w:ascii="Verdana" w:hAnsi="Verdana" w:cs="Arial"/>
          <w:lang w:val="en-US"/>
        </w:rPr>
        <w:t xml:space="preserve">“Alignment of Development Co-Operation with the Objectives of the </w:t>
      </w:r>
      <w:proofErr w:type="gramStart"/>
      <w:r w:rsidR="00A575B4" w:rsidRPr="00346619">
        <w:rPr>
          <w:rFonts w:ascii="Verdana" w:hAnsi="Verdana" w:cs="Arial"/>
          <w:lang w:val="en-US"/>
        </w:rPr>
        <w:t xml:space="preserve">Paris </w:t>
      </w:r>
      <w:r w:rsidR="00471A7A" w:rsidRPr="00346619">
        <w:rPr>
          <w:rFonts w:ascii="Verdana" w:hAnsi="Verdana" w:cs="Arial"/>
          <w:lang w:val="en-US"/>
        </w:rPr>
        <w:t xml:space="preserve"> </w:t>
      </w:r>
      <w:r w:rsidR="00A575B4" w:rsidRPr="00346619">
        <w:rPr>
          <w:rFonts w:ascii="Verdana" w:hAnsi="Verdana" w:cs="Arial"/>
          <w:lang w:val="en-US"/>
        </w:rPr>
        <w:t>Agreement</w:t>
      </w:r>
      <w:proofErr w:type="gramEnd"/>
      <w:r w:rsidR="00A575B4" w:rsidRPr="00346619">
        <w:rPr>
          <w:rFonts w:ascii="Verdana" w:hAnsi="Verdana" w:cs="Arial"/>
          <w:lang w:val="en-US"/>
        </w:rPr>
        <w:t>” (1.4.2019).</w:t>
      </w:r>
    </w:p>
    <w:p w:rsidR="00A575B4" w:rsidRPr="00346619" w:rsidRDefault="008D3A69" w:rsidP="00503D52">
      <w:pPr>
        <w:spacing w:after="0"/>
        <w:jc w:val="both"/>
        <w:rPr>
          <w:rFonts w:ascii="Verdana" w:hAnsi="Verdana" w:cs="Arial"/>
        </w:rPr>
      </w:pPr>
      <w:r w:rsidRPr="00346619">
        <w:rPr>
          <w:rFonts w:ascii="Verdana" w:hAnsi="Verdana" w:cs="Arial"/>
        </w:rPr>
        <w:t xml:space="preserve">- </w:t>
      </w:r>
      <w:r w:rsidRPr="00346619">
        <w:rPr>
          <w:rFonts w:ascii="Verdana" w:hAnsi="Verdana" w:cs="Arial"/>
          <w:lang w:val="en-US"/>
        </w:rPr>
        <w:t>K</w:t>
      </w:r>
      <w:proofErr w:type="spellStart"/>
      <w:r w:rsidR="00A575B4" w:rsidRPr="00346619">
        <w:rPr>
          <w:rFonts w:ascii="Verdana" w:hAnsi="Verdana" w:cs="Arial"/>
        </w:rPr>
        <w:t>αινοτομία</w:t>
      </w:r>
      <w:proofErr w:type="spellEnd"/>
      <w:r w:rsidR="00A575B4" w:rsidRPr="00346619">
        <w:rPr>
          <w:rFonts w:ascii="Verdana" w:hAnsi="Verdana" w:cs="Arial"/>
        </w:rPr>
        <w:t xml:space="preserve"> στο πλαίσιο της αναπτυξιακής συνεργασίας. </w:t>
      </w:r>
    </w:p>
    <w:p w:rsidR="00A575B4" w:rsidRPr="00346619" w:rsidRDefault="00471A7A" w:rsidP="008D3A69">
      <w:pPr>
        <w:pStyle w:val="NoSpacing"/>
        <w:spacing w:before="120" w:line="276" w:lineRule="auto"/>
        <w:jc w:val="both"/>
        <w:rPr>
          <w:rFonts w:ascii="Verdana" w:hAnsi="Verdana" w:cs="Arial"/>
          <w:lang w:val="el-GR"/>
        </w:rPr>
      </w:pPr>
      <w:r w:rsidRPr="00346619">
        <w:rPr>
          <w:rFonts w:ascii="Verdana" w:hAnsi="Verdana"/>
          <w:lang w:val="el-GR"/>
        </w:rPr>
        <w:lastRenderedPageBreak/>
        <w:t>10</w:t>
      </w:r>
      <w:r w:rsidR="008D3A69" w:rsidRPr="00346619">
        <w:rPr>
          <w:rFonts w:ascii="Verdana" w:hAnsi="Verdana"/>
          <w:lang w:val="el-GR"/>
        </w:rPr>
        <w:t xml:space="preserve">. </w:t>
      </w:r>
      <w:r w:rsidR="00A575B4" w:rsidRPr="00346619">
        <w:rPr>
          <w:rFonts w:ascii="Verdana" w:hAnsi="Verdana"/>
          <w:lang w:val="el-GR"/>
        </w:rPr>
        <w:t>Θέσεις για την Μελέτη ΟΟΣΑ για την «Μέτρηση της Απόστασης προς τους Στόχους Βιώσιμης Ανάπτυξης (ΣΒΑ)»</w:t>
      </w:r>
      <w:r w:rsidR="00A575B4" w:rsidRPr="00346619">
        <w:rPr>
          <w:rFonts w:ascii="Verdana" w:hAnsi="Verdana" w:cs="Arial"/>
          <w:lang w:val="el-GR"/>
        </w:rPr>
        <w:t xml:space="preserve"> </w:t>
      </w:r>
    </w:p>
    <w:p w:rsidR="00A575B4" w:rsidRPr="00346619" w:rsidRDefault="00471A7A" w:rsidP="008D3A69">
      <w:pPr>
        <w:spacing w:before="120" w:after="0"/>
        <w:jc w:val="both"/>
        <w:rPr>
          <w:rFonts w:ascii="Verdana" w:hAnsi="Verdana" w:cs="Arial"/>
        </w:rPr>
      </w:pPr>
      <w:r w:rsidRPr="00346619">
        <w:rPr>
          <w:rFonts w:ascii="Verdana" w:hAnsi="Verdana" w:cs="Arial"/>
        </w:rPr>
        <w:t>11</w:t>
      </w:r>
      <w:r w:rsidR="008D3A69" w:rsidRPr="00346619">
        <w:rPr>
          <w:rFonts w:ascii="Verdana" w:hAnsi="Verdana" w:cs="Arial"/>
        </w:rPr>
        <w:t xml:space="preserve">. </w:t>
      </w:r>
      <w:r w:rsidR="00A575B4" w:rsidRPr="00346619">
        <w:rPr>
          <w:rFonts w:ascii="Verdana" w:hAnsi="Verdana" w:cs="Arial"/>
        </w:rPr>
        <w:t>Προετοιμασία θέσεων για τις συναντήσεις στο πλαίσιο των “</w:t>
      </w:r>
      <w:proofErr w:type="spellStart"/>
      <w:r w:rsidR="00A575B4" w:rsidRPr="00346619">
        <w:rPr>
          <w:rFonts w:ascii="Verdana" w:hAnsi="Verdana" w:cs="Arial"/>
        </w:rPr>
        <w:t>Civil</w:t>
      </w:r>
      <w:proofErr w:type="spellEnd"/>
      <w:r w:rsidR="00A575B4" w:rsidRPr="00346619">
        <w:rPr>
          <w:rFonts w:ascii="Verdana" w:hAnsi="Verdana" w:cs="Arial"/>
        </w:rPr>
        <w:t xml:space="preserve"> </w:t>
      </w:r>
      <w:proofErr w:type="spellStart"/>
      <w:r w:rsidR="00A575B4" w:rsidRPr="00346619">
        <w:rPr>
          <w:rFonts w:ascii="Verdana" w:hAnsi="Verdana" w:cs="Arial"/>
        </w:rPr>
        <w:t>Society</w:t>
      </w:r>
      <w:proofErr w:type="spellEnd"/>
      <w:r w:rsidR="00A575B4" w:rsidRPr="00346619">
        <w:rPr>
          <w:rFonts w:ascii="Verdana" w:hAnsi="Verdana" w:cs="Arial"/>
        </w:rPr>
        <w:t xml:space="preserve"> </w:t>
      </w:r>
      <w:proofErr w:type="spellStart"/>
      <w:r w:rsidR="00A575B4" w:rsidRPr="00346619">
        <w:rPr>
          <w:rFonts w:ascii="Verdana" w:hAnsi="Verdana" w:cs="Arial"/>
        </w:rPr>
        <w:t>Days</w:t>
      </w:r>
      <w:proofErr w:type="spellEnd"/>
      <w:r w:rsidR="00A575B4" w:rsidRPr="00346619">
        <w:rPr>
          <w:rFonts w:ascii="Verdana" w:hAnsi="Verdana" w:cs="Arial"/>
        </w:rPr>
        <w:t>” (4-7.6.2019).</w:t>
      </w:r>
    </w:p>
    <w:p w:rsidR="00A575B4" w:rsidRPr="00346619" w:rsidRDefault="00471A7A" w:rsidP="008D3A69">
      <w:pPr>
        <w:spacing w:before="120" w:after="0"/>
        <w:jc w:val="both"/>
        <w:rPr>
          <w:rFonts w:ascii="Verdana" w:hAnsi="Verdana" w:cs="Arial"/>
        </w:rPr>
      </w:pPr>
      <w:r w:rsidRPr="00346619">
        <w:rPr>
          <w:rFonts w:ascii="Verdana" w:hAnsi="Verdana" w:cs="Arial"/>
        </w:rPr>
        <w:t>12</w:t>
      </w:r>
      <w:r w:rsidR="008D3A69" w:rsidRPr="00346619">
        <w:rPr>
          <w:rFonts w:ascii="Verdana" w:hAnsi="Verdana" w:cs="Arial"/>
        </w:rPr>
        <w:t xml:space="preserve">. </w:t>
      </w:r>
      <w:r w:rsidR="00A575B4" w:rsidRPr="00346619">
        <w:rPr>
          <w:rFonts w:ascii="Verdana" w:hAnsi="Verdana" w:cs="Arial"/>
        </w:rPr>
        <w:t>Προετοιμασία φακέλου για την ετήσια Υπουργική Σύνοδος ΟΟΣΑ (Παρίσι, 22-23.9.2019)</w:t>
      </w:r>
    </w:p>
    <w:p w:rsidR="00A575B4" w:rsidRPr="00346619" w:rsidRDefault="00471A7A" w:rsidP="008D3A69">
      <w:pPr>
        <w:spacing w:after="0"/>
        <w:jc w:val="both"/>
        <w:rPr>
          <w:rFonts w:ascii="Verdana" w:hAnsi="Verdana" w:cs="Arial"/>
        </w:rPr>
      </w:pPr>
      <w:r w:rsidRPr="00346619">
        <w:rPr>
          <w:rFonts w:ascii="Verdana" w:hAnsi="Verdana" w:cs="Arial"/>
        </w:rPr>
        <w:t>13</w:t>
      </w:r>
      <w:r w:rsidR="008D3A69" w:rsidRPr="00346619">
        <w:rPr>
          <w:rFonts w:ascii="Verdana" w:hAnsi="Verdana" w:cs="Arial"/>
        </w:rPr>
        <w:t>. Σ</w:t>
      </w:r>
      <w:r w:rsidR="00A575B4" w:rsidRPr="00346619">
        <w:rPr>
          <w:rFonts w:ascii="Verdana" w:hAnsi="Verdana" w:cs="Arial"/>
        </w:rPr>
        <w:t>υμμετοχή σε ενημερωτική εκδήλωση “</w:t>
      </w:r>
      <w:proofErr w:type="spellStart"/>
      <w:r w:rsidR="00A575B4" w:rsidRPr="00346619">
        <w:rPr>
          <w:rFonts w:ascii="Verdana" w:hAnsi="Verdana" w:cs="Arial"/>
        </w:rPr>
        <w:t>Peer</w:t>
      </w:r>
      <w:proofErr w:type="spellEnd"/>
      <w:r w:rsidR="00A575B4" w:rsidRPr="00346619">
        <w:rPr>
          <w:rFonts w:ascii="Verdana" w:hAnsi="Verdana" w:cs="Arial"/>
        </w:rPr>
        <w:t xml:space="preserve"> </w:t>
      </w:r>
      <w:proofErr w:type="spellStart"/>
      <w:r w:rsidR="00A575B4" w:rsidRPr="00346619">
        <w:rPr>
          <w:rFonts w:ascii="Verdana" w:hAnsi="Verdana" w:cs="Arial"/>
        </w:rPr>
        <w:t>Learning</w:t>
      </w:r>
      <w:proofErr w:type="spellEnd"/>
      <w:r w:rsidR="00A575B4" w:rsidRPr="00346619">
        <w:rPr>
          <w:rFonts w:ascii="Verdana" w:hAnsi="Verdana" w:cs="Arial"/>
        </w:rPr>
        <w:t xml:space="preserve"> </w:t>
      </w:r>
      <w:proofErr w:type="spellStart"/>
      <w:r w:rsidR="00A575B4" w:rsidRPr="00346619">
        <w:rPr>
          <w:rFonts w:ascii="Verdana" w:hAnsi="Verdana" w:cs="Arial"/>
        </w:rPr>
        <w:t>Event</w:t>
      </w:r>
      <w:proofErr w:type="spellEnd"/>
      <w:r w:rsidR="00A575B4" w:rsidRPr="00346619">
        <w:rPr>
          <w:rFonts w:ascii="Verdana" w:hAnsi="Verdana" w:cs="Arial"/>
        </w:rPr>
        <w:t>” (Παρίσι, 11.12.2019).</w:t>
      </w:r>
    </w:p>
    <w:p w:rsidR="00A575B4" w:rsidRPr="00346619" w:rsidRDefault="00471A7A" w:rsidP="008D3A69">
      <w:pPr>
        <w:spacing w:before="120" w:after="0"/>
        <w:jc w:val="both"/>
        <w:rPr>
          <w:rFonts w:ascii="Verdana" w:hAnsi="Verdana" w:cs="Arial"/>
        </w:rPr>
      </w:pPr>
      <w:r w:rsidRPr="00346619">
        <w:rPr>
          <w:rFonts w:ascii="Verdana" w:hAnsi="Verdana" w:cs="Arial"/>
        </w:rPr>
        <w:t>14</w:t>
      </w:r>
      <w:r w:rsidR="008D3A69" w:rsidRPr="00346619">
        <w:rPr>
          <w:rFonts w:ascii="Verdana" w:hAnsi="Verdana" w:cs="Arial"/>
        </w:rPr>
        <w:t xml:space="preserve">. </w:t>
      </w:r>
      <w:r w:rsidR="00A575B4" w:rsidRPr="00346619">
        <w:rPr>
          <w:rFonts w:ascii="Verdana" w:hAnsi="Verdana" w:cs="Arial"/>
        </w:rPr>
        <w:t xml:space="preserve">Κατόπιν πρότασης της Γραμματείας της </w:t>
      </w:r>
      <w:r w:rsidR="00A575B4" w:rsidRPr="00346619">
        <w:rPr>
          <w:rFonts w:ascii="Verdana" w:hAnsi="Verdana" w:cs="Arial"/>
          <w:lang w:val="en-US"/>
        </w:rPr>
        <w:t>DAC</w:t>
      </w:r>
      <w:r w:rsidR="00A575B4" w:rsidRPr="00346619">
        <w:rPr>
          <w:rFonts w:ascii="Verdana" w:hAnsi="Verdana" w:cs="Arial"/>
        </w:rPr>
        <w:t xml:space="preserve"> ΟΟΣΑ, συμφωνήθηκε ότι η Ελλάδα θα συμμετάσχει, ως εξετάστρια χώρα, στην Επιθεώρηση (</w:t>
      </w:r>
      <w:proofErr w:type="spellStart"/>
      <w:r w:rsidR="00A575B4" w:rsidRPr="00346619">
        <w:rPr>
          <w:rFonts w:ascii="Verdana" w:hAnsi="Verdana" w:cs="Arial"/>
        </w:rPr>
        <w:t>Peer</w:t>
      </w:r>
      <w:proofErr w:type="spellEnd"/>
      <w:r w:rsidR="00A575B4" w:rsidRPr="00346619">
        <w:rPr>
          <w:rFonts w:ascii="Verdana" w:hAnsi="Verdana" w:cs="Arial"/>
        </w:rPr>
        <w:t xml:space="preserve"> </w:t>
      </w:r>
      <w:proofErr w:type="spellStart"/>
      <w:r w:rsidR="00A575B4" w:rsidRPr="00346619">
        <w:rPr>
          <w:rFonts w:ascii="Verdana" w:hAnsi="Verdana" w:cs="Arial"/>
        </w:rPr>
        <w:t>Review</w:t>
      </w:r>
      <w:proofErr w:type="spellEnd"/>
      <w:r w:rsidR="00A575B4" w:rsidRPr="00346619">
        <w:rPr>
          <w:rFonts w:ascii="Verdana" w:hAnsi="Verdana" w:cs="Arial"/>
        </w:rPr>
        <w:t>) της Ουγγαρίας το 2021.</w:t>
      </w:r>
    </w:p>
    <w:p w:rsidR="000911DF" w:rsidRPr="00346619" w:rsidRDefault="000911DF" w:rsidP="00982F08">
      <w:pPr>
        <w:spacing w:after="0"/>
        <w:ind w:left="720"/>
        <w:jc w:val="both"/>
        <w:rPr>
          <w:rFonts w:ascii="Verdana" w:hAnsi="Verdana" w:cs="Arial"/>
        </w:rPr>
      </w:pPr>
    </w:p>
    <w:p w:rsidR="00186626" w:rsidRPr="00346619" w:rsidRDefault="001E5A2C" w:rsidP="00982F08">
      <w:pPr>
        <w:pStyle w:val="Heading3"/>
        <w:spacing w:before="120" w:after="120"/>
        <w:jc w:val="both"/>
        <w:rPr>
          <w:rFonts w:ascii="Verdana" w:hAnsi="Verdana"/>
          <w:color w:val="1F497D" w:themeColor="text2"/>
        </w:rPr>
      </w:pPr>
      <w:bookmarkStart w:id="14" w:name="_Toc73955986"/>
      <w:r w:rsidRPr="00346619">
        <w:rPr>
          <w:rFonts w:ascii="Verdana" w:hAnsi="Verdana"/>
          <w:color w:val="1F497D" w:themeColor="text2"/>
        </w:rPr>
        <w:t>ΣΤ</w:t>
      </w:r>
      <w:r w:rsidR="00AE6F42" w:rsidRPr="00346619">
        <w:rPr>
          <w:rFonts w:ascii="Verdana" w:hAnsi="Verdana"/>
          <w:color w:val="1F497D" w:themeColor="text2"/>
        </w:rPr>
        <w:t>. Ευρωπαϊκές και Διεθνείς Συναντήσεις</w:t>
      </w:r>
    </w:p>
    <w:p w:rsidR="00AE6F42" w:rsidRPr="00346619" w:rsidRDefault="00186626" w:rsidP="00982F08">
      <w:pPr>
        <w:pStyle w:val="Heading3"/>
        <w:spacing w:before="120" w:after="120"/>
        <w:jc w:val="both"/>
        <w:rPr>
          <w:rFonts w:ascii="Verdana" w:hAnsi="Verdana"/>
          <w:b w:val="0"/>
          <w:color w:val="auto"/>
        </w:rPr>
      </w:pPr>
      <w:r w:rsidRPr="00346619">
        <w:rPr>
          <w:rFonts w:ascii="Verdana" w:hAnsi="Verdana"/>
          <w:b w:val="0"/>
          <w:color w:val="auto"/>
        </w:rPr>
        <w:t>Προετοιμασία Σημειωμάτων και Παρεμβάσεων</w:t>
      </w:r>
      <w:r w:rsidR="00043CF1" w:rsidRPr="00346619">
        <w:rPr>
          <w:rFonts w:ascii="Verdana" w:hAnsi="Verdana"/>
          <w:b w:val="0"/>
          <w:color w:val="auto"/>
        </w:rPr>
        <w:t>:</w:t>
      </w:r>
      <w:r w:rsidRPr="00346619">
        <w:rPr>
          <w:rFonts w:ascii="Verdana" w:hAnsi="Verdana"/>
          <w:b w:val="0"/>
          <w:color w:val="auto"/>
        </w:rPr>
        <w:t xml:space="preserve"> </w:t>
      </w:r>
      <w:r w:rsidR="00AE6F42" w:rsidRPr="00346619">
        <w:rPr>
          <w:rFonts w:ascii="Verdana" w:hAnsi="Verdana"/>
          <w:b w:val="0"/>
          <w:color w:val="auto"/>
        </w:rPr>
        <w:t xml:space="preserve"> </w:t>
      </w:r>
      <w:bookmarkEnd w:id="14"/>
    </w:p>
    <w:p w:rsidR="00AE6F42" w:rsidRPr="00346619" w:rsidRDefault="00AE6F42" w:rsidP="00101E31">
      <w:pPr>
        <w:numPr>
          <w:ilvl w:val="0"/>
          <w:numId w:val="30"/>
        </w:numPr>
        <w:spacing w:after="0"/>
        <w:jc w:val="both"/>
        <w:rPr>
          <w:rFonts w:ascii="Verdana" w:hAnsi="Verdana" w:cs="Arial"/>
          <w:lang w:val="en-US"/>
        </w:rPr>
      </w:pPr>
      <w:r w:rsidRPr="00346619">
        <w:rPr>
          <w:rFonts w:ascii="Verdana" w:hAnsi="Verdana" w:cs="Arial"/>
        </w:rPr>
        <w:t>Ολομέλεια</w:t>
      </w:r>
      <w:r w:rsidRPr="00346619">
        <w:rPr>
          <w:rFonts w:ascii="Verdana" w:hAnsi="Verdana" w:cs="Arial"/>
          <w:lang w:val="en-US"/>
        </w:rPr>
        <w:t xml:space="preserve"> </w:t>
      </w:r>
      <w:r w:rsidRPr="00346619">
        <w:rPr>
          <w:rFonts w:ascii="Verdana" w:hAnsi="Verdana" w:cs="Arial"/>
        </w:rPr>
        <w:t>του</w:t>
      </w:r>
      <w:r w:rsidRPr="00346619">
        <w:rPr>
          <w:rFonts w:ascii="Verdana" w:hAnsi="Verdana" w:cs="Arial"/>
          <w:lang w:val="en-US"/>
        </w:rPr>
        <w:t xml:space="preserve"> </w:t>
      </w:r>
      <w:r w:rsidRPr="00346619">
        <w:rPr>
          <w:rFonts w:ascii="Verdana" w:hAnsi="Verdana" w:cs="Arial"/>
        </w:rPr>
        <w:t>Ευρωπαϊκού</w:t>
      </w:r>
      <w:r w:rsidRPr="00346619">
        <w:rPr>
          <w:rFonts w:ascii="Verdana" w:hAnsi="Verdana" w:cs="Arial"/>
          <w:lang w:val="en-US"/>
        </w:rPr>
        <w:t xml:space="preserve"> </w:t>
      </w:r>
      <w:r w:rsidRPr="00346619">
        <w:rPr>
          <w:rFonts w:ascii="Verdana" w:hAnsi="Verdana" w:cs="Arial"/>
        </w:rPr>
        <w:t>Κοινοβουλίου</w:t>
      </w:r>
      <w:r w:rsidRPr="00346619">
        <w:rPr>
          <w:rFonts w:ascii="Verdana" w:hAnsi="Verdana" w:cs="Arial"/>
          <w:lang w:val="en-US"/>
        </w:rPr>
        <w:t xml:space="preserve">, </w:t>
      </w:r>
      <w:r w:rsidRPr="00346619">
        <w:rPr>
          <w:rFonts w:ascii="Verdana" w:hAnsi="Verdana" w:cs="Arial"/>
        </w:rPr>
        <w:t>θεματική</w:t>
      </w:r>
      <w:r w:rsidRPr="00346619">
        <w:rPr>
          <w:rFonts w:ascii="Verdana" w:hAnsi="Verdana" w:cs="Arial"/>
          <w:lang w:val="en-US"/>
        </w:rPr>
        <w:t xml:space="preserve"> “Annual Strategic Report on the Implementation and Delivery of the Sustainable Development Goals” (</w:t>
      </w:r>
      <w:r w:rsidRPr="00346619">
        <w:rPr>
          <w:rFonts w:ascii="Verdana" w:hAnsi="Verdana" w:cs="Arial"/>
        </w:rPr>
        <w:t>Στρασβούργο</w:t>
      </w:r>
      <w:r w:rsidRPr="00346619">
        <w:rPr>
          <w:rFonts w:ascii="Verdana" w:hAnsi="Verdana" w:cs="Arial"/>
          <w:lang w:val="en-US"/>
        </w:rPr>
        <w:t>, 11-14.3.2019).</w:t>
      </w:r>
    </w:p>
    <w:p w:rsidR="00AE6F42" w:rsidRPr="00346619" w:rsidRDefault="00AE6F42" w:rsidP="00101E31">
      <w:pPr>
        <w:numPr>
          <w:ilvl w:val="0"/>
          <w:numId w:val="30"/>
        </w:numPr>
        <w:spacing w:after="0"/>
        <w:jc w:val="both"/>
        <w:rPr>
          <w:rFonts w:ascii="Verdana" w:hAnsi="Verdana" w:cs="Arial"/>
          <w:lang w:val="en-US"/>
        </w:rPr>
      </w:pPr>
      <w:r w:rsidRPr="00346619">
        <w:rPr>
          <w:rFonts w:ascii="Verdana" w:hAnsi="Verdana" w:cs="Arial"/>
        </w:rPr>
        <w:t>Διάσκεψη</w:t>
      </w:r>
      <w:r w:rsidRPr="00346619">
        <w:rPr>
          <w:rFonts w:ascii="Verdana" w:hAnsi="Verdana" w:cs="Arial"/>
          <w:lang w:val="en-US"/>
        </w:rPr>
        <w:t xml:space="preserve"> </w:t>
      </w:r>
      <w:r w:rsidRPr="00346619">
        <w:rPr>
          <w:rFonts w:ascii="Verdana" w:hAnsi="Verdana" w:cs="Arial"/>
        </w:rPr>
        <w:t>Υψηλού</w:t>
      </w:r>
      <w:r w:rsidRPr="00346619">
        <w:rPr>
          <w:rFonts w:ascii="Verdana" w:hAnsi="Verdana" w:cs="Arial"/>
          <w:lang w:val="en-US"/>
        </w:rPr>
        <w:t xml:space="preserve"> </w:t>
      </w:r>
      <w:r w:rsidRPr="00346619">
        <w:rPr>
          <w:rFonts w:ascii="Verdana" w:hAnsi="Verdana" w:cs="Arial"/>
        </w:rPr>
        <w:t>Επιπέδου</w:t>
      </w:r>
      <w:r w:rsidRPr="00346619">
        <w:rPr>
          <w:rFonts w:ascii="Verdana" w:hAnsi="Verdana" w:cs="Arial"/>
          <w:lang w:val="en-US"/>
        </w:rPr>
        <w:t xml:space="preserve"> “Connectivity for Sustainable Development-EU Strategy for Central Asia” (</w:t>
      </w:r>
      <w:r w:rsidRPr="00346619">
        <w:rPr>
          <w:rFonts w:ascii="Verdana" w:hAnsi="Verdana" w:cs="Arial"/>
        </w:rPr>
        <w:t>Βουκουρέστι</w:t>
      </w:r>
      <w:r w:rsidRPr="00346619">
        <w:rPr>
          <w:rFonts w:ascii="Verdana" w:hAnsi="Verdana" w:cs="Arial"/>
          <w:lang w:val="en-US"/>
        </w:rPr>
        <w:t>, 15.4.2019).</w:t>
      </w:r>
    </w:p>
    <w:p w:rsidR="00AE6F42" w:rsidRPr="00346619" w:rsidRDefault="00AE6F42" w:rsidP="00101E31">
      <w:pPr>
        <w:numPr>
          <w:ilvl w:val="0"/>
          <w:numId w:val="30"/>
        </w:numPr>
        <w:spacing w:after="0"/>
        <w:jc w:val="both"/>
        <w:rPr>
          <w:rFonts w:ascii="Verdana" w:hAnsi="Verdana" w:cs="Arial"/>
          <w:lang w:val="en-US"/>
        </w:rPr>
      </w:pPr>
      <w:r w:rsidRPr="00346619">
        <w:rPr>
          <w:rFonts w:ascii="Verdana" w:hAnsi="Verdana" w:cs="Arial"/>
        </w:rPr>
        <w:t>Διάσκεψη</w:t>
      </w:r>
      <w:r w:rsidRPr="00346619">
        <w:rPr>
          <w:rFonts w:ascii="Verdana" w:hAnsi="Verdana" w:cs="Arial"/>
          <w:lang w:val="en-US"/>
        </w:rPr>
        <w:t xml:space="preserve"> “Pact-for-Impact: A Global Alliance for </w:t>
      </w:r>
      <w:r w:rsidR="006A4979" w:rsidRPr="00346619">
        <w:rPr>
          <w:rFonts w:ascii="Verdana" w:hAnsi="Verdana" w:cs="Arial"/>
          <w:lang w:val="en-US"/>
        </w:rPr>
        <w:t>a Social and Inclusive Economy”</w:t>
      </w:r>
      <w:r w:rsidRPr="00346619">
        <w:rPr>
          <w:rFonts w:ascii="Verdana" w:hAnsi="Verdana" w:cs="Arial"/>
          <w:lang w:val="en-US"/>
        </w:rPr>
        <w:t xml:space="preserve"> (</w:t>
      </w:r>
      <w:r w:rsidRPr="00346619">
        <w:rPr>
          <w:rFonts w:ascii="Verdana" w:hAnsi="Verdana" w:cs="Arial"/>
        </w:rPr>
        <w:t>Παρίσι</w:t>
      </w:r>
      <w:r w:rsidR="005D6FE1" w:rsidRPr="00346619">
        <w:rPr>
          <w:rFonts w:ascii="Verdana" w:hAnsi="Verdana" w:cs="Arial"/>
          <w:lang w:val="en-US"/>
        </w:rPr>
        <w:t>, 10-11.7.</w:t>
      </w:r>
      <w:r w:rsidRPr="00346619">
        <w:rPr>
          <w:rFonts w:ascii="Verdana" w:hAnsi="Verdana" w:cs="Arial"/>
          <w:lang w:val="en-US"/>
        </w:rPr>
        <w:t>2019).</w:t>
      </w:r>
    </w:p>
    <w:p w:rsidR="00AE6F42" w:rsidRPr="00346619" w:rsidRDefault="0092670B" w:rsidP="00101E31">
      <w:pPr>
        <w:numPr>
          <w:ilvl w:val="0"/>
          <w:numId w:val="30"/>
        </w:numPr>
        <w:spacing w:after="0"/>
        <w:jc w:val="both"/>
        <w:rPr>
          <w:rFonts w:ascii="Verdana" w:hAnsi="Verdana" w:cs="Arial"/>
          <w:lang w:val="en-US"/>
        </w:rPr>
      </w:pPr>
      <w:r w:rsidRPr="00346619">
        <w:rPr>
          <w:rFonts w:ascii="Verdana" w:hAnsi="Verdana" w:cs="Arial"/>
        </w:rPr>
        <w:t>Συνάντηση</w:t>
      </w:r>
      <w:r w:rsidRPr="00346619">
        <w:rPr>
          <w:rFonts w:ascii="Verdana" w:hAnsi="Verdana" w:cs="Arial"/>
          <w:lang w:val="en-US"/>
        </w:rPr>
        <w:t xml:space="preserve"> </w:t>
      </w:r>
      <w:r w:rsidRPr="00346619">
        <w:rPr>
          <w:rFonts w:ascii="Verdana" w:hAnsi="Verdana" w:cs="Arial"/>
        </w:rPr>
        <w:t>Ανωτέρων</w:t>
      </w:r>
      <w:r w:rsidRPr="00346619">
        <w:rPr>
          <w:rFonts w:ascii="Verdana" w:hAnsi="Verdana" w:cs="Arial"/>
          <w:lang w:val="en-US"/>
        </w:rPr>
        <w:t xml:space="preserve"> </w:t>
      </w:r>
      <w:r w:rsidRPr="00346619">
        <w:rPr>
          <w:rFonts w:ascii="Verdana" w:hAnsi="Verdana" w:cs="Arial"/>
        </w:rPr>
        <w:t>Υπαλλήλων</w:t>
      </w:r>
      <w:r w:rsidRPr="00346619">
        <w:rPr>
          <w:rFonts w:ascii="Verdana" w:hAnsi="Verdana" w:cs="Arial"/>
          <w:lang w:val="en-US"/>
        </w:rPr>
        <w:t>/</w:t>
      </w:r>
      <w:r w:rsidR="00AE6F42" w:rsidRPr="00346619">
        <w:rPr>
          <w:rFonts w:ascii="Verdana" w:hAnsi="Verdana" w:cs="Arial"/>
          <w:lang w:val="en-US"/>
        </w:rPr>
        <w:t>Senior-Level Meetin</w:t>
      </w:r>
      <w:r w:rsidRPr="00346619">
        <w:rPr>
          <w:rFonts w:ascii="Verdana" w:hAnsi="Verdana" w:cs="Arial"/>
          <w:lang w:val="en-US"/>
        </w:rPr>
        <w:t>g (</w:t>
      </w:r>
      <w:r w:rsidR="00AE6F42" w:rsidRPr="00346619">
        <w:rPr>
          <w:rFonts w:ascii="Verdana" w:hAnsi="Verdana" w:cs="Arial"/>
          <w:lang w:val="en-US"/>
        </w:rPr>
        <w:t xml:space="preserve">SLM) </w:t>
      </w:r>
      <w:r w:rsidR="00AE6F42" w:rsidRPr="00346619">
        <w:rPr>
          <w:rFonts w:ascii="Verdana" w:hAnsi="Verdana" w:cs="Arial"/>
        </w:rPr>
        <w:t>της</w:t>
      </w:r>
      <w:r w:rsidR="00AE6F42" w:rsidRPr="00346619">
        <w:rPr>
          <w:rFonts w:ascii="Verdana" w:hAnsi="Verdana" w:cs="Arial"/>
          <w:lang w:val="en-US"/>
        </w:rPr>
        <w:t xml:space="preserve"> «</w:t>
      </w:r>
      <w:r w:rsidR="00AE6F42" w:rsidRPr="00346619">
        <w:rPr>
          <w:rFonts w:ascii="Verdana" w:hAnsi="Verdana" w:cs="Arial"/>
        </w:rPr>
        <w:t>Παγκόσμιας</w:t>
      </w:r>
      <w:r w:rsidR="00AE6F42" w:rsidRPr="00346619">
        <w:rPr>
          <w:rFonts w:ascii="Verdana" w:hAnsi="Verdana" w:cs="Arial"/>
          <w:lang w:val="en-US"/>
        </w:rPr>
        <w:t xml:space="preserve"> </w:t>
      </w:r>
      <w:r w:rsidR="00AE6F42" w:rsidRPr="00346619">
        <w:rPr>
          <w:rFonts w:ascii="Verdana" w:hAnsi="Verdana" w:cs="Arial"/>
        </w:rPr>
        <w:t>Εταιρικής</w:t>
      </w:r>
      <w:r w:rsidR="00AE6F42" w:rsidRPr="00346619">
        <w:rPr>
          <w:rFonts w:ascii="Verdana" w:hAnsi="Verdana" w:cs="Arial"/>
          <w:lang w:val="en-US"/>
        </w:rPr>
        <w:t xml:space="preserve"> </w:t>
      </w:r>
      <w:r w:rsidR="00AE6F42" w:rsidRPr="00346619">
        <w:rPr>
          <w:rFonts w:ascii="Verdana" w:hAnsi="Verdana" w:cs="Arial"/>
        </w:rPr>
        <w:t>Σχέσης</w:t>
      </w:r>
      <w:r w:rsidR="00AE6F42" w:rsidRPr="00346619">
        <w:rPr>
          <w:rFonts w:ascii="Verdana" w:hAnsi="Verdana" w:cs="Arial"/>
          <w:lang w:val="en-US"/>
        </w:rPr>
        <w:t xml:space="preserve"> </w:t>
      </w:r>
      <w:r w:rsidR="00AE6F42" w:rsidRPr="00346619">
        <w:rPr>
          <w:rFonts w:ascii="Verdana" w:hAnsi="Verdana" w:cs="Arial"/>
        </w:rPr>
        <w:t>για</w:t>
      </w:r>
      <w:r w:rsidR="00AE6F42" w:rsidRPr="00346619">
        <w:rPr>
          <w:rFonts w:ascii="Verdana" w:hAnsi="Verdana" w:cs="Arial"/>
          <w:lang w:val="en-US"/>
        </w:rPr>
        <w:t xml:space="preserve"> </w:t>
      </w:r>
      <w:r w:rsidR="00AE6F42" w:rsidRPr="00346619">
        <w:rPr>
          <w:rFonts w:ascii="Verdana" w:hAnsi="Verdana" w:cs="Arial"/>
        </w:rPr>
        <w:t>την</w:t>
      </w:r>
      <w:r w:rsidR="00AE6F42" w:rsidRPr="00346619">
        <w:rPr>
          <w:rFonts w:ascii="Verdana" w:hAnsi="Verdana" w:cs="Arial"/>
          <w:lang w:val="en-US"/>
        </w:rPr>
        <w:t xml:space="preserve"> </w:t>
      </w:r>
      <w:r w:rsidR="00AE6F42" w:rsidRPr="00346619">
        <w:rPr>
          <w:rFonts w:ascii="Verdana" w:hAnsi="Verdana" w:cs="Arial"/>
        </w:rPr>
        <w:t>Αποτελεσ</w:t>
      </w:r>
      <w:r w:rsidR="00DE4B89" w:rsidRPr="00346619">
        <w:rPr>
          <w:rFonts w:ascii="Verdana" w:hAnsi="Verdana" w:cs="Arial"/>
        </w:rPr>
        <w:t>ματική</w:t>
      </w:r>
      <w:r w:rsidR="00DE4B89" w:rsidRPr="00346619">
        <w:rPr>
          <w:rFonts w:ascii="Verdana" w:hAnsi="Verdana" w:cs="Arial"/>
          <w:lang w:val="en-US"/>
        </w:rPr>
        <w:t xml:space="preserve"> </w:t>
      </w:r>
      <w:r w:rsidR="00DE4B89" w:rsidRPr="00346619">
        <w:rPr>
          <w:rFonts w:ascii="Verdana" w:hAnsi="Verdana" w:cs="Arial"/>
        </w:rPr>
        <w:t>Αναπτυξιακή</w:t>
      </w:r>
      <w:r w:rsidR="00DE4B89" w:rsidRPr="00346619">
        <w:rPr>
          <w:rFonts w:ascii="Verdana" w:hAnsi="Verdana" w:cs="Arial"/>
          <w:lang w:val="en-US"/>
        </w:rPr>
        <w:t xml:space="preserve"> </w:t>
      </w:r>
      <w:r w:rsidR="00DE4B89" w:rsidRPr="00346619">
        <w:rPr>
          <w:rFonts w:ascii="Verdana" w:hAnsi="Verdana" w:cs="Arial"/>
        </w:rPr>
        <w:t>Συνεργασία</w:t>
      </w:r>
      <w:r w:rsidR="00DE4B89" w:rsidRPr="00346619">
        <w:rPr>
          <w:rFonts w:ascii="Verdana" w:hAnsi="Verdana" w:cs="Arial"/>
          <w:lang w:val="en-US"/>
        </w:rPr>
        <w:t xml:space="preserve">»/ </w:t>
      </w:r>
      <w:r w:rsidR="00AE6F42" w:rsidRPr="00346619">
        <w:rPr>
          <w:rFonts w:ascii="Verdana" w:hAnsi="Verdana" w:cs="Arial"/>
          <w:lang w:val="en-US"/>
        </w:rPr>
        <w:t>Global Partnership for Effective</w:t>
      </w:r>
      <w:r w:rsidRPr="00346619">
        <w:rPr>
          <w:rFonts w:ascii="Verdana" w:hAnsi="Verdana" w:cs="Arial"/>
          <w:lang w:val="en-US"/>
        </w:rPr>
        <w:t xml:space="preserve"> Development Co-operation (</w:t>
      </w:r>
      <w:r w:rsidR="00DE4B89" w:rsidRPr="00346619">
        <w:rPr>
          <w:rFonts w:ascii="Verdana" w:hAnsi="Verdana" w:cs="Arial"/>
          <w:lang w:val="en-US"/>
        </w:rPr>
        <w:t>GPEDC</w:t>
      </w:r>
      <w:r w:rsidRPr="00346619">
        <w:rPr>
          <w:rFonts w:ascii="Verdana" w:hAnsi="Verdana" w:cs="Arial"/>
          <w:lang w:val="en-US"/>
        </w:rPr>
        <w:t>)</w:t>
      </w:r>
      <w:r w:rsidR="00AE6F42" w:rsidRPr="00346619">
        <w:rPr>
          <w:rFonts w:ascii="Verdana" w:hAnsi="Verdana" w:cs="Arial"/>
          <w:lang w:val="en-US"/>
        </w:rPr>
        <w:t xml:space="preserve"> (</w:t>
      </w:r>
      <w:r w:rsidR="00AE6F42" w:rsidRPr="00346619">
        <w:rPr>
          <w:rFonts w:ascii="Verdana" w:hAnsi="Verdana" w:cs="Arial"/>
        </w:rPr>
        <w:t>Νέα</w:t>
      </w:r>
      <w:r w:rsidR="00AE6F42" w:rsidRPr="00346619">
        <w:rPr>
          <w:rFonts w:ascii="Verdana" w:hAnsi="Verdana" w:cs="Arial"/>
          <w:lang w:val="en-US"/>
        </w:rPr>
        <w:t xml:space="preserve"> </w:t>
      </w:r>
      <w:r w:rsidR="00AE6F42" w:rsidRPr="00346619">
        <w:rPr>
          <w:rFonts w:ascii="Verdana" w:hAnsi="Verdana" w:cs="Arial"/>
        </w:rPr>
        <w:t>Υόρκη</w:t>
      </w:r>
      <w:r w:rsidR="00AE6F42" w:rsidRPr="00346619">
        <w:rPr>
          <w:rFonts w:ascii="Verdana" w:hAnsi="Verdana" w:cs="Arial"/>
          <w:lang w:val="en-US"/>
        </w:rPr>
        <w:t>, 13-14.7.2019).</w:t>
      </w:r>
    </w:p>
    <w:p w:rsidR="00AE6F42" w:rsidRPr="00346619" w:rsidRDefault="00AE6F42" w:rsidP="00101E31">
      <w:pPr>
        <w:numPr>
          <w:ilvl w:val="0"/>
          <w:numId w:val="30"/>
        </w:numPr>
        <w:spacing w:after="0"/>
        <w:jc w:val="both"/>
        <w:rPr>
          <w:rFonts w:ascii="Verdana" w:hAnsi="Verdana" w:cs="Arial"/>
        </w:rPr>
      </w:pPr>
      <w:r w:rsidRPr="00346619">
        <w:rPr>
          <w:rFonts w:ascii="Verdana" w:hAnsi="Verdana" w:cs="Arial"/>
        </w:rPr>
        <w:t>6η Διάσκεψη Ανασυγκρότησης του Παγκόσμιου Ταμείου για την Καταπολέμηση του AIDS, της Φυματίωσης και της Ελονοσίας (Λυών, 9-10.10.2019).</w:t>
      </w:r>
    </w:p>
    <w:p w:rsidR="007077C7" w:rsidRPr="0013740F" w:rsidRDefault="00E8411A" w:rsidP="0013740F">
      <w:pPr>
        <w:numPr>
          <w:ilvl w:val="0"/>
          <w:numId w:val="30"/>
        </w:numPr>
        <w:spacing w:after="0"/>
        <w:jc w:val="both"/>
        <w:rPr>
          <w:rFonts w:ascii="Verdana" w:hAnsi="Verdana" w:cs="Arial"/>
        </w:rPr>
      </w:pPr>
      <w:r w:rsidRPr="00346619">
        <w:rPr>
          <w:rFonts w:ascii="Verdana" w:hAnsi="Verdana" w:cs="Arial"/>
        </w:rPr>
        <w:t>Ολομέλεια του</w:t>
      </w:r>
      <w:r w:rsidR="00AE6F42" w:rsidRPr="00346619">
        <w:rPr>
          <w:rFonts w:ascii="Verdana" w:hAnsi="Verdana" w:cs="Arial"/>
        </w:rPr>
        <w:t xml:space="preserve"> Ευρωπαϊκού Κοινοβουλίου (Στρασβούργο, 25-28.11.2019).</w:t>
      </w:r>
    </w:p>
    <w:p w:rsidR="00AE6F42" w:rsidRPr="00346619" w:rsidRDefault="005340AA" w:rsidP="00E10138">
      <w:pPr>
        <w:pStyle w:val="Heading3"/>
        <w:spacing w:before="120" w:after="120"/>
        <w:jc w:val="both"/>
        <w:rPr>
          <w:rFonts w:ascii="Verdana" w:hAnsi="Verdana"/>
          <w:color w:val="auto"/>
        </w:rPr>
      </w:pPr>
      <w:bookmarkStart w:id="15" w:name="_Toc73955991"/>
      <w:r w:rsidRPr="00346619">
        <w:rPr>
          <w:rFonts w:ascii="Verdana" w:hAnsi="Verdana"/>
          <w:color w:val="1F497D" w:themeColor="text2"/>
        </w:rPr>
        <w:t>Ζ</w:t>
      </w:r>
      <w:r w:rsidR="00AE6F42" w:rsidRPr="00346619">
        <w:rPr>
          <w:rFonts w:ascii="Verdana" w:hAnsi="Verdana"/>
          <w:color w:val="1F497D" w:themeColor="text2"/>
        </w:rPr>
        <w:t xml:space="preserve">. Διοργάνωση </w:t>
      </w:r>
      <w:r w:rsidR="002B4D31" w:rsidRPr="00346619">
        <w:rPr>
          <w:rFonts w:ascii="Verdana" w:hAnsi="Verdana"/>
          <w:color w:val="1F497D" w:themeColor="text2"/>
        </w:rPr>
        <w:t>Ε</w:t>
      </w:r>
      <w:r w:rsidR="00AE6F42" w:rsidRPr="00346619">
        <w:rPr>
          <w:rFonts w:ascii="Verdana" w:hAnsi="Verdana"/>
          <w:color w:val="1F497D" w:themeColor="text2"/>
        </w:rPr>
        <w:t>κ</w:t>
      </w:r>
      <w:bookmarkStart w:id="16" w:name="_GoBack"/>
      <w:bookmarkEnd w:id="16"/>
      <w:r w:rsidR="00AE6F42" w:rsidRPr="00346619">
        <w:rPr>
          <w:rFonts w:ascii="Verdana" w:hAnsi="Verdana"/>
          <w:color w:val="1F497D" w:themeColor="text2"/>
        </w:rPr>
        <w:t>δηλώσεων</w:t>
      </w:r>
      <w:bookmarkEnd w:id="15"/>
    </w:p>
    <w:p w:rsidR="00AE6F42" w:rsidRPr="00346619" w:rsidRDefault="00AE6F42" w:rsidP="00982F08">
      <w:pPr>
        <w:jc w:val="both"/>
        <w:rPr>
          <w:rFonts w:ascii="Verdana" w:hAnsi="Verdana" w:cs="Arial"/>
        </w:rPr>
      </w:pPr>
      <w:r w:rsidRPr="00346619">
        <w:rPr>
          <w:rFonts w:ascii="Verdana" w:hAnsi="Verdana" w:cs="Arial"/>
        </w:rPr>
        <w:t xml:space="preserve">1. Εκδήλωση για το Εθνικό Σχέδιο Εφαρμογής των Στόχων Βιώσιμης Ανάπτυξης με τη συμμετοχή των Επικεφαλής των Διπλωματικών Αρχών της Δανίας (κ. </w:t>
      </w:r>
      <w:proofErr w:type="spellStart"/>
      <w:r w:rsidRPr="00346619">
        <w:rPr>
          <w:rFonts w:ascii="Verdana" w:hAnsi="Verdana" w:cs="Arial"/>
        </w:rPr>
        <w:t>Klavs</w:t>
      </w:r>
      <w:proofErr w:type="spellEnd"/>
      <w:r w:rsidRPr="00346619">
        <w:rPr>
          <w:rFonts w:ascii="Verdana" w:hAnsi="Verdana" w:cs="Arial"/>
        </w:rPr>
        <w:t xml:space="preserve"> </w:t>
      </w:r>
      <w:proofErr w:type="spellStart"/>
      <w:r w:rsidRPr="00346619">
        <w:rPr>
          <w:rFonts w:ascii="Verdana" w:hAnsi="Verdana" w:cs="Arial"/>
        </w:rPr>
        <w:t>Arnoldi</w:t>
      </w:r>
      <w:proofErr w:type="spellEnd"/>
      <w:r w:rsidRPr="00346619">
        <w:rPr>
          <w:rFonts w:ascii="Verdana" w:hAnsi="Verdana" w:cs="Arial"/>
        </w:rPr>
        <w:t xml:space="preserve"> </w:t>
      </w:r>
      <w:proofErr w:type="spellStart"/>
      <w:r w:rsidRPr="00346619">
        <w:rPr>
          <w:rFonts w:ascii="Verdana" w:hAnsi="Verdana" w:cs="Arial"/>
        </w:rPr>
        <w:t>Holm</w:t>
      </w:r>
      <w:proofErr w:type="spellEnd"/>
      <w:r w:rsidRPr="00346619">
        <w:rPr>
          <w:rFonts w:ascii="Verdana" w:hAnsi="Verdana" w:cs="Arial"/>
        </w:rPr>
        <w:t xml:space="preserve">, </w:t>
      </w:r>
      <w:proofErr w:type="spellStart"/>
      <w:r w:rsidRPr="00346619">
        <w:rPr>
          <w:rFonts w:ascii="Verdana" w:hAnsi="Verdana" w:cs="Arial"/>
        </w:rPr>
        <w:t>Πρέσβυς</w:t>
      </w:r>
      <w:proofErr w:type="spellEnd"/>
      <w:r w:rsidRPr="00346619">
        <w:rPr>
          <w:rFonts w:ascii="Verdana" w:hAnsi="Verdana" w:cs="Arial"/>
        </w:rPr>
        <w:t xml:space="preserve">), της Ιρλανδίας (κα </w:t>
      </w:r>
      <w:proofErr w:type="spellStart"/>
      <w:r w:rsidRPr="00346619">
        <w:rPr>
          <w:rFonts w:ascii="Verdana" w:hAnsi="Verdana" w:cs="Arial"/>
        </w:rPr>
        <w:t>Orla</w:t>
      </w:r>
      <w:proofErr w:type="spellEnd"/>
      <w:r w:rsidRPr="00346619">
        <w:rPr>
          <w:rFonts w:ascii="Verdana" w:hAnsi="Verdana" w:cs="Arial"/>
        </w:rPr>
        <w:t xml:space="preserve"> O’ </w:t>
      </w:r>
      <w:proofErr w:type="spellStart"/>
      <w:r w:rsidRPr="00346619">
        <w:rPr>
          <w:rFonts w:ascii="Verdana" w:hAnsi="Verdana" w:cs="Arial"/>
        </w:rPr>
        <w:t>Hanrahan</w:t>
      </w:r>
      <w:proofErr w:type="spellEnd"/>
      <w:r w:rsidRPr="00346619">
        <w:rPr>
          <w:rFonts w:ascii="Verdana" w:hAnsi="Verdana" w:cs="Arial"/>
        </w:rPr>
        <w:t xml:space="preserve">, </w:t>
      </w:r>
      <w:proofErr w:type="spellStart"/>
      <w:r w:rsidRPr="00346619">
        <w:rPr>
          <w:rFonts w:ascii="Verdana" w:hAnsi="Verdana" w:cs="Arial"/>
        </w:rPr>
        <w:t>Πρέσβυς</w:t>
      </w:r>
      <w:proofErr w:type="spellEnd"/>
      <w:r w:rsidRPr="00346619">
        <w:rPr>
          <w:rFonts w:ascii="Verdana" w:hAnsi="Verdana" w:cs="Arial"/>
        </w:rPr>
        <w:t xml:space="preserve">) και της Φινλανδίας (κ. </w:t>
      </w:r>
      <w:proofErr w:type="spellStart"/>
      <w:r w:rsidRPr="00346619">
        <w:rPr>
          <w:rFonts w:ascii="Verdana" w:hAnsi="Verdana" w:cs="Arial"/>
        </w:rPr>
        <w:t>Juha</w:t>
      </w:r>
      <w:proofErr w:type="spellEnd"/>
      <w:r w:rsidRPr="00346619">
        <w:rPr>
          <w:rFonts w:ascii="Verdana" w:hAnsi="Verdana" w:cs="Arial"/>
        </w:rPr>
        <w:t xml:space="preserve"> </w:t>
      </w:r>
      <w:proofErr w:type="spellStart"/>
      <w:r w:rsidRPr="00346619">
        <w:rPr>
          <w:rFonts w:ascii="Verdana" w:hAnsi="Verdana" w:cs="Arial"/>
        </w:rPr>
        <w:t>Markus</w:t>
      </w:r>
      <w:proofErr w:type="spellEnd"/>
      <w:r w:rsidRPr="00346619">
        <w:rPr>
          <w:rFonts w:ascii="Verdana" w:hAnsi="Verdana" w:cs="Arial"/>
        </w:rPr>
        <w:t xml:space="preserve"> </w:t>
      </w:r>
      <w:proofErr w:type="spellStart"/>
      <w:r w:rsidRPr="00346619">
        <w:rPr>
          <w:rFonts w:ascii="Verdana" w:hAnsi="Verdana" w:cs="Arial"/>
        </w:rPr>
        <w:t>Pyykkö</w:t>
      </w:r>
      <w:proofErr w:type="spellEnd"/>
      <w:r w:rsidRPr="00346619">
        <w:rPr>
          <w:rFonts w:ascii="Verdana" w:hAnsi="Verdana" w:cs="Arial"/>
        </w:rPr>
        <w:t xml:space="preserve">, </w:t>
      </w:r>
      <w:proofErr w:type="spellStart"/>
      <w:r w:rsidRPr="00346619">
        <w:rPr>
          <w:rFonts w:ascii="Verdana" w:hAnsi="Verdana" w:cs="Arial"/>
        </w:rPr>
        <w:t>Πρέσβυς</w:t>
      </w:r>
      <w:proofErr w:type="spellEnd"/>
      <w:r w:rsidRPr="00346619">
        <w:rPr>
          <w:rFonts w:ascii="Verdana" w:hAnsi="Verdana" w:cs="Arial"/>
        </w:rPr>
        <w:t xml:space="preserve">), καθώς και της Διευθύντριας του Τμήματος Πολυμερών Οικονομικών Σχέσεων του Υπουργείου Εξωτερικών της Τσεχικής Δημοκρατίας (κα </w:t>
      </w:r>
      <w:proofErr w:type="spellStart"/>
      <w:r w:rsidRPr="00346619">
        <w:rPr>
          <w:rFonts w:ascii="Verdana" w:hAnsi="Verdana" w:cs="Arial"/>
        </w:rPr>
        <w:t>Katerina</w:t>
      </w:r>
      <w:proofErr w:type="spellEnd"/>
      <w:r w:rsidRPr="00346619">
        <w:rPr>
          <w:rFonts w:ascii="Verdana" w:hAnsi="Verdana" w:cs="Arial"/>
        </w:rPr>
        <w:t xml:space="preserve"> </w:t>
      </w:r>
      <w:proofErr w:type="spellStart"/>
      <w:r w:rsidRPr="00346619">
        <w:rPr>
          <w:rFonts w:ascii="Verdana" w:hAnsi="Verdana" w:cs="Arial"/>
        </w:rPr>
        <w:t>Fialkova</w:t>
      </w:r>
      <w:proofErr w:type="spellEnd"/>
      <w:r w:rsidRPr="00346619">
        <w:rPr>
          <w:rFonts w:ascii="Verdana" w:hAnsi="Verdana" w:cs="Arial"/>
        </w:rPr>
        <w:t>) (8.2.2019)</w:t>
      </w:r>
      <w:r w:rsidR="005A10B8" w:rsidRPr="00346619">
        <w:rPr>
          <w:rFonts w:ascii="Verdana" w:hAnsi="Verdana" w:cs="Arial"/>
        </w:rPr>
        <w:t>.</w:t>
      </w:r>
    </w:p>
    <w:p w:rsidR="00AE6F42" w:rsidRPr="00346619" w:rsidRDefault="00AE6F42" w:rsidP="00982F08">
      <w:pPr>
        <w:jc w:val="both"/>
        <w:rPr>
          <w:rFonts w:ascii="Verdana" w:hAnsi="Verdana" w:cs="Arial"/>
        </w:rPr>
      </w:pPr>
      <w:r w:rsidRPr="00346619">
        <w:rPr>
          <w:rFonts w:ascii="Verdana" w:hAnsi="Verdana" w:cs="Arial"/>
        </w:rPr>
        <w:t xml:space="preserve">2. </w:t>
      </w:r>
      <w:r w:rsidR="002E3804" w:rsidRPr="00346619">
        <w:rPr>
          <w:rFonts w:ascii="Verdana" w:hAnsi="Verdana" w:cs="Arial"/>
        </w:rPr>
        <w:t xml:space="preserve">Διοργάνωση </w:t>
      </w:r>
      <w:r w:rsidRPr="00346619">
        <w:rPr>
          <w:rFonts w:ascii="Verdana" w:hAnsi="Verdana" w:cs="Arial"/>
        </w:rPr>
        <w:t>Εκδήλωση</w:t>
      </w:r>
      <w:r w:rsidR="002E3804" w:rsidRPr="00346619">
        <w:rPr>
          <w:rFonts w:ascii="Verdana" w:hAnsi="Verdana" w:cs="Arial"/>
        </w:rPr>
        <w:t>ς</w:t>
      </w:r>
      <w:r w:rsidRPr="00346619">
        <w:rPr>
          <w:rFonts w:ascii="Verdana" w:hAnsi="Verdana" w:cs="Arial"/>
        </w:rPr>
        <w:t xml:space="preserve"> Δημοσιοποίησης των Αποτελεσμάτων της 4ης Επιθεώρησης (</w:t>
      </w:r>
      <w:proofErr w:type="spellStart"/>
      <w:r w:rsidRPr="00346619">
        <w:rPr>
          <w:rFonts w:ascii="Verdana" w:hAnsi="Verdana" w:cs="Arial"/>
        </w:rPr>
        <w:t>Peer</w:t>
      </w:r>
      <w:proofErr w:type="spellEnd"/>
      <w:r w:rsidRPr="00346619">
        <w:rPr>
          <w:rFonts w:ascii="Verdana" w:hAnsi="Verdana" w:cs="Arial"/>
        </w:rPr>
        <w:t xml:space="preserve"> </w:t>
      </w:r>
      <w:proofErr w:type="spellStart"/>
      <w:r w:rsidRPr="00346619">
        <w:rPr>
          <w:rFonts w:ascii="Verdana" w:hAnsi="Verdana" w:cs="Arial"/>
        </w:rPr>
        <w:t>Review</w:t>
      </w:r>
      <w:proofErr w:type="spellEnd"/>
      <w:r w:rsidRPr="00346619">
        <w:rPr>
          <w:rFonts w:ascii="Verdana" w:hAnsi="Verdana" w:cs="Arial"/>
        </w:rPr>
        <w:t xml:space="preserve">) </w:t>
      </w:r>
      <w:r w:rsidR="00491E42" w:rsidRPr="00346619">
        <w:rPr>
          <w:rFonts w:ascii="Verdana" w:hAnsi="Verdana" w:cs="Arial"/>
        </w:rPr>
        <w:t xml:space="preserve">του ελληνικού συστήματος αναπτυξιακής </w:t>
      </w:r>
      <w:r w:rsidR="00471A7A" w:rsidRPr="00346619">
        <w:rPr>
          <w:rFonts w:ascii="Verdana" w:hAnsi="Verdana" w:cs="Arial"/>
        </w:rPr>
        <w:lastRenderedPageBreak/>
        <w:t>συνεργασίας</w:t>
      </w:r>
      <w:r w:rsidRPr="00346619">
        <w:rPr>
          <w:rFonts w:ascii="Verdana" w:hAnsi="Verdana" w:cs="Arial"/>
        </w:rPr>
        <w:t xml:space="preserve"> από</w:t>
      </w:r>
      <w:r w:rsidR="002E3804" w:rsidRPr="00346619">
        <w:rPr>
          <w:rFonts w:ascii="Verdana" w:hAnsi="Verdana" w:cs="Arial"/>
        </w:rPr>
        <w:t xml:space="preserve"> την DAC/ΟΟΣΑ με συμμετοχή του </w:t>
      </w:r>
      <w:r w:rsidRPr="00346619">
        <w:rPr>
          <w:rFonts w:ascii="Verdana" w:hAnsi="Verdana" w:cs="Arial"/>
        </w:rPr>
        <w:t>αρμοδίου εκπροσώπου της DAC/ΟΟΣΑ,</w:t>
      </w:r>
      <w:r w:rsidR="002E3804" w:rsidRPr="00346619">
        <w:rPr>
          <w:rFonts w:ascii="Verdana" w:hAnsi="Verdana" w:cs="Arial"/>
        </w:rPr>
        <w:t xml:space="preserve"> του Υφυπουργού Εξωτερικών και </w:t>
      </w:r>
      <w:r w:rsidRPr="00346619">
        <w:rPr>
          <w:rFonts w:ascii="Verdana" w:hAnsi="Verdana" w:cs="Arial"/>
        </w:rPr>
        <w:t>του Γενικού Γραμματέα Μεταναστευτικής Πολιτικής του Υπουργείου Μεταναστευτικής Πολιτικής (11.2.2019)</w:t>
      </w:r>
      <w:r w:rsidR="00E10138" w:rsidRPr="00346619">
        <w:rPr>
          <w:rFonts w:ascii="Verdana" w:hAnsi="Verdana" w:cs="Arial"/>
        </w:rPr>
        <w:t>.</w:t>
      </w:r>
    </w:p>
    <w:p w:rsidR="00AE6F42" w:rsidRPr="00346619" w:rsidRDefault="00AE6F42" w:rsidP="00982F08">
      <w:pPr>
        <w:jc w:val="both"/>
        <w:rPr>
          <w:rFonts w:ascii="Verdana" w:hAnsi="Verdana" w:cs="Arial"/>
        </w:rPr>
      </w:pPr>
      <w:r w:rsidRPr="00346619">
        <w:rPr>
          <w:rFonts w:ascii="Verdana" w:hAnsi="Verdana" w:cs="Arial"/>
        </w:rPr>
        <w:t xml:space="preserve">3. Ενημερωτική Εκδήλωση για τη «Συνοχή Πολιτικών για την Ανάπτυξη και Συνοχή Πολιτικών για τη Βιώσιμη Ανάπτυξη» με κεντρική ομιλήτρια την κα </w:t>
      </w:r>
      <w:proofErr w:type="spellStart"/>
      <w:r w:rsidRPr="00346619">
        <w:rPr>
          <w:rFonts w:ascii="Verdana" w:hAnsi="Verdana" w:cs="Arial"/>
        </w:rPr>
        <w:t>Marie</w:t>
      </w:r>
      <w:proofErr w:type="spellEnd"/>
      <w:r w:rsidRPr="00346619">
        <w:rPr>
          <w:rFonts w:ascii="Verdana" w:hAnsi="Verdana" w:cs="Arial"/>
        </w:rPr>
        <w:t>-</w:t>
      </w:r>
      <w:proofErr w:type="spellStart"/>
      <w:r w:rsidRPr="00346619">
        <w:rPr>
          <w:rFonts w:ascii="Verdana" w:hAnsi="Verdana" w:cs="Arial"/>
        </w:rPr>
        <w:t>Aurélie</w:t>
      </w:r>
      <w:proofErr w:type="spellEnd"/>
      <w:r w:rsidRPr="00346619">
        <w:rPr>
          <w:rFonts w:ascii="Verdana" w:hAnsi="Verdana" w:cs="Arial"/>
        </w:rPr>
        <w:t xml:space="preserve"> </w:t>
      </w:r>
      <w:proofErr w:type="spellStart"/>
      <w:r w:rsidRPr="00346619">
        <w:rPr>
          <w:rFonts w:ascii="Verdana" w:hAnsi="Verdana" w:cs="Arial"/>
        </w:rPr>
        <w:t>Vernin</w:t>
      </w:r>
      <w:proofErr w:type="spellEnd"/>
      <w:r w:rsidRPr="00346619">
        <w:rPr>
          <w:rFonts w:ascii="Verdana" w:hAnsi="Verdana" w:cs="Arial"/>
        </w:rPr>
        <w:t xml:space="preserve">, εκπρόσωπο της Γενικής Διεύθυνσης Διεθνούς Συνεργασίας και Ανάπτυξης (DG DEVCO, </w:t>
      </w:r>
      <w:proofErr w:type="spellStart"/>
      <w:r w:rsidRPr="00346619">
        <w:rPr>
          <w:rFonts w:ascii="Verdana" w:hAnsi="Verdana" w:cs="Arial"/>
        </w:rPr>
        <w:t>Unit</w:t>
      </w:r>
      <w:proofErr w:type="spellEnd"/>
      <w:r w:rsidRPr="00346619">
        <w:rPr>
          <w:rFonts w:ascii="Verdana" w:hAnsi="Verdana" w:cs="Arial"/>
        </w:rPr>
        <w:t xml:space="preserve"> </w:t>
      </w:r>
      <w:proofErr w:type="spellStart"/>
      <w:r w:rsidRPr="00346619">
        <w:rPr>
          <w:rFonts w:ascii="Verdana" w:hAnsi="Verdana" w:cs="Arial"/>
        </w:rPr>
        <w:t>for</w:t>
      </w:r>
      <w:proofErr w:type="spellEnd"/>
      <w:r w:rsidRPr="00346619">
        <w:rPr>
          <w:rFonts w:ascii="Verdana" w:hAnsi="Verdana" w:cs="Arial"/>
        </w:rPr>
        <w:t xml:space="preserve"> </w:t>
      </w:r>
      <w:proofErr w:type="spellStart"/>
      <w:r w:rsidRPr="00346619">
        <w:rPr>
          <w:rFonts w:ascii="Verdana" w:hAnsi="Verdana" w:cs="Arial"/>
        </w:rPr>
        <w:t>SDGs</w:t>
      </w:r>
      <w:proofErr w:type="spellEnd"/>
      <w:r w:rsidRPr="00346619">
        <w:rPr>
          <w:rFonts w:ascii="Verdana" w:hAnsi="Verdana" w:cs="Arial"/>
        </w:rPr>
        <w:t xml:space="preserve"> </w:t>
      </w:r>
      <w:proofErr w:type="spellStart"/>
      <w:r w:rsidRPr="00346619">
        <w:rPr>
          <w:rFonts w:ascii="Verdana" w:hAnsi="Verdana" w:cs="Arial"/>
        </w:rPr>
        <w:t>Policy</w:t>
      </w:r>
      <w:proofErr w:type="spellEnd"/>
      <w:r w:rsidRPr="00346619">
        <w:rPr>
          <w:rFonts w:ascii="Verdana" w:hAnsi="Verdana" w:cs="Arial"/>
        </w:rPr>
        <w:t xml:space="preserve"> </w:t>
      </w:r>
      <w:proofErr w:type="spellStart"/>
      <w:r w:rsidRPr="00346619">
        <w:rPr>
          <w:rFonts w:ascii="Verdana" w:hAnsi="Verdana" w:cs="Arial"/>
        </w:rPr>
        <w:t>and</w:t>
      </w:r>
      <w:proofErr w:type="spellEnd"/>
      <w:r w:rsidRPr="00346619">
        <w:rPr>
          <w:rFonts w:ascii="Verdana" w:hAnsi="Verdana" w:cs="Arial"/>
        </w:rPr>
        <w:t xml:space="preserve"> </w:t>
      </w:r>
      <w:proofErr w:type="spellStart"/>
      <w:r w:rsidRPr="00346619">
        <w:rPr>
          <w:rFonts w:ascii="Verdana" w:hAnsi="Verdana" w:cs="Arial"/>
        </w:rPr>
        <w:t>Coherence</w:t>
      </w:r>
      <w:proofErr w:type="spellEnd"/>
      <w:r w:rsidRPr="00346619">
        <w:rPr>
          <w:rFonts w:ascii="Verdana" w:hAnsi="Verdana" w:cs="Arial"/>
        </w:rPr>
        <w:t>) της Ευρωπαϊκής Επιτροπής (7.5.2019)</w:t>
      </w:r>
      <w:r w:rsidR="00E10138" w:rsidRPr="00346619">
        <w:rPr>
          <w:rFonts w:ascii="Verdana" w:hAnsi="Verdana" w:cs="Arial"/>
        </w:rPr>
        <w:t>.</w:t>
      </w:r>
    </w:p>
    <w:p w:rsidR="00AE6F42" w:rsidRPr="00346619" w:rsidRDefault="00AE6F42" w:rsidP="00982F08">
      <w:pPr>
        <w:jc w:val="both"/>
        <w:rPr>
          <w:rFonts w:ascii="Verdana" w:hAnsi="Verdana" w:cs="Arial"/>
        </w:rPr>
      </w:pPr>
      <w:r w:rsidRPr="00346619">
        <w:rPr>
          <w:rFonts w:ascii="Verdana" w:hAnsi="Verdana" w:cs="Arial"/>
        </w:rPr>
        <w:t xml:space="preserve">4. Εκδήλωση με θέμα «Προώθηση της Ενεργού Συμμετοχής των Νέων στην Υλοποίηση των Στόχων Βιώσιμης Ανάπτυξης» με τη συμμετοχή του Πρέσβη της Φινλανδίας στην Ελλάδα (κ. </w:t>
      </w:r>
      <w:proofErr w:type="spellStart"/>
      <w:r w:rsidRPr="00346619">
        <w:rPr>
          <w:rFonts w:ascii="Verdana" w:hAnsi="Verdana" w:cs="Arial"/>
        </w:rPr>
        <w:t>Juha</w:t>
      </w:r>
      <w:proofErr w:type="spellEnd"/>
      <w:r w:rsidRPr="00346619">
        <w:rPr>
          <w:rFonts w:ascii="Verdana" w:hAnsi="Verdana" w:cs="Arial"/>
        </w:rPr>
        <w:t xml:space="preserve"> </w:t>
      </w:r>
      <w:proofErr w:type="spellStart"/>
      <w:r w:rsidRPr="00346619">
        <w:rPr>
          <w:rFonts w:ascii="Verdana" w:hAnsi="Verdana" w:cs="Arial"/>
        </w:rPr>
        <w:t>Markus</w:t>
      </w:r>
      <w:proofErr w:type="spellEnd"/>
      <w:r w:rsidRPr="00346619">
        <w:rPr>
          <w:rFonts w:ascii="Verdana" w:hAnsi="Verdana" w:cs="Arial"/>
        </w:rPr>
        <w:t xml:space="preserve"> </w:t>
      </w:r>
      <w:proofErr w:type="spellStart"/>
      <w:r w:rsidRPr="00346619">
        <w:rPr>
          <w:rFonts w:ascii="Verdana" w:hAnsi="Verdana" w:cs="Arial"/>
        </w:rPr>
        <w:t>Pyykkö</w:t>
      </w:r>
      <w:proofErr w:type="spellEnd"/>
      <w:r w:rsidRPr="00346619">
        <w:rPr>
          <w:rFonts w:ascii="Verdana" w:hAnsi="Verdana" w:cs="Arial"/>
        </w:rPr>
        <w:t xml:space="preserve">), του Γενικού Γραμματέα Ανώτατης Εκπαίδευσης του Υπουργείου Παιδείας και Θρησκευμάτων και του Γενικού Γραμματέα Περιβάλλοντος και Υδάτων του Υπουργείου Περιβάλλοντος και Ενέργειας. Κατά την διάρκεια της εκδήλωσης 19 φοιτητές και φοιτήτριες από το </w:t>
      </w:r>
      <w:proofErr w:type="spellStart"/>
      <w:r w:rsidRPr="00346619">
        <w:rPr>
          <w:rFonts w:ascii="Verdana" w:hAnsi="Verdana" w:cs="Arial"/>
        </w:rPr>
        <w:t>Πάντειο</w:t>
      </w:r>
      <w:proofErr w:type="spellEnd"/>
      <w:r w:rsidRPr="00346619">
        <w:rPr>
          <w:rFonts w:ascii="Verdana" w:hAnsi="Verdana" w:cs="Arial"/>
        </w:rPr>
        <w:t xml:space="preserve"> Πανεπιστήμιο Κοινωνικών και Πολιτικών Επιστημών, το Πανεπιστήμιο Πελοποννήσου και το Εθνικό Μετσόβιο Πολυτεχνείο πραγματοποίησαν παρουσιάσεις σχετικά με προτάσεις δράσεων που μπορούσε να αναλάβει η χώρα μας, τόσο σε εθνικό όσο και σε παγκόσμιο επίπεδο, για την επίτευξη των 17 ΣΒΑ (27.11.2019)</w:t>
      </w:r>
      <w:r w:rsidR="00E10138" w:rsidRPr="00346619">
        <w:rPr>
          <w:rFonts w:ascii="Verdana" w:hAnsi="Verdana" w:cs="Arial"/>
        </w:rPr>
        <w:t>.</w:t>
      </w:r>
    </w:p>
    <w:p w:rsidR="00AE6F42" w:rsidRPr="00346619" w:rsidRDefault="008D3A69" w:rsidP="00E10138">
      <w:pPr>
        <w:pStyle w:val="Heading3"/>
        <w:spacing w:before="120" w:after="120"/>
        <w:jc w:val="both"/>
        <w:rPr>
          <w:rFonts w:ascii="Verdana" w:hAnsi="Verdana"/>
          <w:color w:val="1F497D" w:themeColor="text2"/>
        </w:rPr>
      </w:pPr>
      <w:bookmarkStart w:id="17" w:name="_Toc73955992"/>
      <w:r w:rsidRPr="00346619">
        <w:rPr>
          <w:rFonts w:ascii="Verdana" w:hAnsi="Verdana"/>
          <w:color w:val="1F497D" w:themeColor="text2"/>
        </w:rPr>
        <w:t>Η</w:t>
      </w:r>
      <w:r w:rsidR="00AE6F42" w:rsidRPr="00346619">
        <w:rPr>
          <w:rFonts w:ascii="Verdana" w:hAnsi="Verdana"/>
          <w:color w:val="1F497D" w:themeColor="text2"/>
        </w:rPr>
        <w:t xml:space="preserve">. Λοιπές </w:t>
      </w:r>
      <w:r w:rsidR="002B4D31" w:rsidRPr="00346619">
        <w:rPr>
          <w:rFonts w:ascii="Verdana" w:hAnsi="Verdana"/>
          <w:color w:val="1F497D" w:themeColor="text2"/>
        </w:rPr>
        <w:t>Δ</w:t>
      </w:r>
      <w:r w:rsidR="00AE6F42" w:rsidRPr="00346619">
        <w:rPr>
          <w:rFonts w:ascii="Verdana" w:hAnsi="Verdana"/>
          <w:color w:val="1F497D" w:themeColor="text2"/>
        </w:rPr>
        <w:t>ραστηριότητες</w:t>
      </w:r>
      <w:bookmarkEnd w:id="17"/>
    </w:p>
    <w:p w:rsidR="00AE6F42" w:rsidRPr="00346619" w:rsidRDefault="00AE6F42" w:rsidP="003D3B7D">
      <w:pPr>
        <w:pStyle w:val="ListParagraph"/>
        <w:numPr>
          <w:ilvl w:val="0"/>
          <w:numId w:val="31"/>
        </w:numPr>
        <w:spacing w:after="0"/>
        <w:jc w:val="both"/>
        <w:rPr>
          <w:rFonts w:ascii="Verdana" w:hAnsi="Verdana" w:cs="Arial"/>
        </w:rPr>
      </w:pPr>
      <w:r w:rsidRPr="00346619">
        <w:rPr>
          <w:rFonts w:ascii="Verdana" w:hAnsi="Verdana" w:cs="Arial"/>
        </w:rPr>
        <w:t xml:space="preserve">Ετήσια Έκθεση 2019 </w:t>
      </w:r>
      <w:r w:rsidR="00E10138" w:rsidRPr="00346619">
        <w:rPr>
          <w:rFonts w:ascii="Verdana" w:hAnsi="Verdana" w:cs="Arial"/>
        </w:rPr>
        <w:t>(</w:t>
      </w:r>
      <w:r w:rsidRPr="00346619">
        <w:rPr>
          <w:rFonts w:ascii="Verdana" w:hAnsi="Verdana" w:cs="Arial"/>
        </w:rPr>
        <w:t>ελληνική και αγγλική).</w:t>
      </w:r>
    </w:p>
    <w:p w:rsidR="00AE6F42" w:rsidRPr="00346619" w:rsidRDefault="00AE6F42" w:rsidP="003D3B7D">
      <w:pPr>
        <w:pStyle w:val="ListParagraph"/>
        <w:numPr>
          <w:ilvl w:val="0"/>
          <w:numId w:val="31"/>
        </w:numPr>
        <w:spacing w:after="0"/>
        <w:jc w:val="both"/>
        <w:rPr>
          <w:rFonts w:ascii="Verdana" w:hAnsi="Verdana" w:cs="Arial"/>
        </w:rPr>
      </w:pPr>
      <w:r w:rsidRPr="00346619">
        <w:rPr>
          <w:rFonts w:ascii="Verdana" w:hAnsi="Verdana" w:cs="Arial"/>
        </w:rPr>
        <w:t>Διαγραφή 358 Μη Κυβερνητικών</w:t>
      </w:r>
      <w:r w:rsidR="00A075B4" w:rsidRPr="00346619">
        <w:rPr>
          <w:rFonts w:ascii="Verdana" w:hAnsi="Verdana" w:cs="Arial"/>
        </w:rPr>
        <w:t xml:space="preserve"> Οργανώσεων (ΜΚΟ) από το Ειδικό </w:t>
      </w:r>
      <w:r w:rsidRPr="00346619">
        <w:rPr>
          <w:rFonts w:ascii="Verdana" w:hAnsi="Verdana" w:cs="Arial"/>
        </w:rPr>
        <w:t>Μητρώο, λόγω αδράνειας.</w:t>
      </w:r>
    </w:p>
    <w:p w:rsidR="00AE6F42" w:rsidRPr="00346619" w:rsidRDefault="00AE6F42" w:rsidP="003D3B7D">
      <w:pPr>
        <w:pStyle w:val="ListParagraph"/>
        <w:numPr>
          <w:ilvl w:val="0"/>
          <w:numId w:val="31"/>
        </w:numPr>
        <w:spacing w:after="0"/>
        <w:jc w:val="both"/>
        <w:rPr>
          <w:rFonts w:ascii="Verdana" w:hAnsi="Verdana" w:cs="Arial"/>
        </w:rPr>
      </w:pPr>
      <w:r w:rsidRPr="00346619">
        <w:rPr>
          <w:rFonts w:ascii="Verdana" w:hAnsi="Verdana" w:cs="Arial"/>
        </w:rPr>
        <w:t>Συμβολή στην κατάρτιση σχεδίου δραστηριοτήτων και σχεδίου δράσης Ελλάδος ως υποψηφίου παρατηρητή σε Κοινότητα Χωρών Πορτογαλικής Γλώσσας (CPLP), με αποστολή στοιχείων που αφορούν στην παροχή αναπτυξιακής/ανθρωπιστικής βοήθειας της Ελλάδας προς τις αναπτυσσόμενες χώρες που είναι κ-μ της CPLP.</w:t>
      </w:r>
    </w:p>
    <w:p w:rsidR="00AE6F42" w:rsidRPr="00346619" w:rsidRDefault="00B92DB4" w:rsidP="003D3B7D">
      <w:pPr>
        <w:pStyle w:val="ListParagraph"/>
        <w:numPr>
          <w:ilvl w:val="0"/>
          <w:numId w:val="31"/>
        </w:numPr>
        <w:spacing w:after="0"/>
        <w:jc w:val="both"/>
        <w:rPr>
          <w:rFonts w:ascii="Verdana" w:hAnsi="Verdana" w:cs="Arial"/>
        </w:rPr>
      </w:pPr>
      <w:proofErr w:type="spellStart"/>
      <w:r w:rsidRPr="00346619">
        <w:rPr>
          <w:rFonts w:ascii="Verdana" w:hAnsi="Verdana" w:cs="Arial"/>
        </w:rPr>
        <w:t>Επικαιροποίηση</w:t>
      </w:r>
      <w:proofErr w:type="spellEnd"/>
      <w:r w:rsidRPr="00346619">
        <w:rPr>
          <w:rFonts w:ascii="Verdana" w:hAnsi="Verdana" w:cs="Arial"/>
        </w:rPr>
        <w:t xml:space="preserve"> της</w:t>
      </w:r>
      <w:r w:rsidR="00AE6F42" w:rsidRPr="00346619">
        <w:rPr>
          <w:rFonts w:ascii="Verdana" w:hAnsi="Verdana" w:cs="Arial"/>
        </w:rPr>
        <w:t xml:space="preserve"> ιστοσελίδας</w:t>
      </w:r>
      <w:r w:rsidR="00FB135F" w:rsidRPr="00346619">
        <w:rPr>
          <w:rFonts w:ascii="Verdana" w:hAnsi="Verdana" w:cs="Arial"/>
        </w:rPr>
        <w:t xml:space="preserve"> της</w:t>
      </w:r>
      <w:r w:rsidR="00E25FFE" w:rsidRPr="00346619">
        <w:rPr>
          <w:rFonts w:ascii="Verdana" w:hAnsi="Verdana" w:cs="Arial"/>
        </w:rPr>
        <w:t xml:space="preserve"> Ζ΄ Γενικής Διεύθυνσης</w:t>
      </w:r>
      <w:r w:rsidR="00AE6F42" w:rsidRPr="00346619">
        <w:rPr>
          <w:rFonts w:ascii="Verdana" w:hAnsi="Verdana" w:cs="Arial"/>
        </w:rPr>
        <w:t>.</w:t>
      </w:r>
    </w:p>
    <w:p w:rsidR="00AE6F42" w:rsidRPr="00346619" w:rsidRDefault="008D3A69" w:rsidP="00FB135F">
      <w:pPr>
        <w:pStyle w:val="Heading3"/>
        <w:spacing w:before="120" w:after="120"/>
        <w:jc w:val="both"/>
        <w:rPr>
          <w:rFonts w:ascii="Verdana" w:hAnsi="Verdana"/>
          <w:color w:val="1F497D" w:themeColor="text2"/>
        </w:rPr>
      </w:pPr>
      <w:bookmarkStart w:id="18" w:name="_Toc73955993"/>
      <w:r w:rsidRPr="00346619">
        <w:rPr>
          <w:rFonts w:ascii="Verdana" w:hAnsi="Verdana"/>
          <w:color w:val="1F497D" w:themeColor="text2"/>
        </w:rPr>
        <w:t>Θ</w:t>
      </w:r>
      <w:r w:rsidR="00AE6F42" w:rsidRPr="00346619">
        <w:rPr>
          <w:rFonts w:ascii="Verdana" w:hAnsi="Verdana"/>
          <w:color w:val="1F497D" w:themeColor="text2"/>
        </w:rPr>
        <w:t xml:space="preserve">. Διαδικασία </w:t>
      </w:r>
      <w:r w:rsidR="002B4D31" w:rsidRPr="00346619">
        <w:rPr>
          <w:rFonts w:ascii="Verdana" w:hAnsi="Verdana"/>
          <w:color w:val="1F497D" w:themeColor="text2"/>
        </w:rPr>
        <w:t>Τ</w:t>
      </w:r>
      <w:r w:rsidR="00AE6F42" w:rsidRPr="00346619">
        <w:rPr>
          <w:rFonts w:ascii="Verdana" w:hAnsi="Verdana"/>
          <w:color w:val="1F497D" w:themeColor="text2"/>
        </w:rPr>
        <w:t xml:space="preserve">αξινόμησης </w:t>
      </w:r>
      <w:r w:rsidR="002B4D31" w:rsidRPr="00346619">
        <w:rPr>
          <w:rFonts w:ascii="Verdana" w:hAnsi="Verdana"/>
          <w:color w:val="1F497D" w:themeColor="text2"/>
        </w:rPr>
        <w:t>Ε</w:t>
      </w:r>
      <w:r w:rsidR="00AE6F42" w:rsidRPr="00346619">
        <w:rPr>
          <w:rFonts w:ascii="Verdana" w:hAnsi="Verdana"/>
          <w:color w:val="1F497D" w:themeColor="text2"/>
        </w:rPr>
        <w:t xml:space="preserve">κκρεμών </w:t>
      </w:r>
      <w:r w:rsidR="002B4D31" w:rsidRPr="00346619">
        <w:rPr>
          <w:rFonts w:ascii="Verdana" w:hAnsi="Verdana"/>
          <w:color w:val="1F497D" w:themeColor="text2"/>
        </w:rPr>
        <w:t>Π</w:t>
      </w:r>
      <w:r w:rsidR="00AE6F42" w:rsidRPr="00346619">
        <w:rPr>
          <w:rFonts w:ascii="Verdana" w:hAnsi="Verdana"/>
          <w:color w:val="1F497D" w:themeColor="text2"/>
        </w:rPr>
        <w:t>ρογραμμάτων</w:t>
      </w:r>
      <w:bookmarkEnd w:id="18"/>
    </w:p>
    <w:p w:rsidR="00AE6F42" w:rsidRPr="00346619" w:rsidRDefault="00AE6F42" w:rsidP="00982F08">
      <w:pPr>
        <w:jc w:val="both"/>
        <w:rPr>
          <w:rFonts w:ascii="Verdana" w:hAnsi="Verdana" w:cs="Arial"/>
        </w:rPr>
      </w:pPr>
      <w:r w:rsidRPr="00346619">
        <w:rPr>
          <w:rFonts w:ascii="Verdana" w:hAnsi="Verdana" w:cs="Arial"/>
        </w:rPr>
        <w:t>Κατά τ</w:t>
      </w:r>
      <w:r w:rsidR="005D3B1A" w:rsidRPr="00346619">
        <w:rPr>
          <w:rFonts w:ascii="Verdana" w:hAnsi="Verdana" w:cs="Arial"/>
        </w:rPr>
        <w:t>ο δεύτερο ήμισυ του 2019, η υπηρεσία</w:t>
      </w:r>
      <w:r w:rsidRPr="00346619">
        <w:rPr>
          <w:rFonts w:ascii="Verdana" w:hAnsi="Verdana" w:cs="Arial"/>
        </w:rPr>
        <w:t xml:space="preserve"> προέβη σε επανεξέταση του περιεχομένου των φακέλων των εκκρεμών συμ</w:t>
      </w:r>
      <w:r w:rsidR="00D66863" w:rsidRPr="00346619">
        <w:rPr>
          <w:rFonts w:ascii="Verdana" w:hAnsi="Verdana" w:cs="Arial"/>
        </w:rPr>
        <w:t>βάσεων και στην κατηγοριοποίηση</w:t>
      </w:r>
      <w:r w:rsidRPr="00346619">
        <w:rPr>
          <w:rFonts w:ascii="Verdana" w:hAnsi="Verdana" w:cs="Arial"/>
        </w:rPr>
        <w:t>/ταξινόμηση αυτών. Πραγματοποιήθηκαν, επίσης, συναντήσεις με εκπροσώπους εμπλεκομένων ΜΚΟ και εκτεταμένη διαβούλευση με όλες τις συναρμόδιες Υπηρεσίες του δημόσιου τομέα, με σκοπό τον εντοπισμό λύσεων για τη δημοσιονομική τακτοποίηση των εκκρεμών προγραμμάτων.</w:t>
      </w:r>
    </w:p>
    <w:p w:rsidR="00AE6F42" w:rsidRPr="00346619" w:rsidRDefault="00AE6F42" w:rsidP="00982F08">
      <w:pPr>
        <w:jc w:val="both"/>
        <w:rPr>
          <w:rFonts w:ascii="Verdana" w:hAnsi="Verdana" w:cs="Arial"/>
        </w:rPr>
      </w:pPr>
      <w:r w:rsidRPr="00346619">
        <w:rPr>
          <w:rFonts w:ascii="Verdana" w:hAnsi="Verdana" w:cs="Arial"/>
        </w:rPr>
        <w:lastRenderedPageBreak/>
        <w:t>Στο αυτό πλαίσιο</w:t>
      </w:r>
      <w:r w:rsidR="005D3B1A" w:rsidRPr="00346619">
        <w:rPr>
          <w:rFonts w:ascii="Verdana" w:hAnsi="Verdana" w:cs="Arial"/>
        </w:rPr>
        <w:t>, η υπηρεσία</w:t>
      </w:r>
      <w:r w:rsidRPr="00346619">
        <w:rPr>
          <w:rFonts w:ascii="Verdana" w:hAnsi="Verdana" w:cs="Arial"/>
        </w:rPr>
        <w:t xml:space="preserve"> προέβη στις απαραίτητες ενέργειες προς εκτέλεση δικαστικών αποφάσεων, που εκδόθηκαν σε συνέχεια προσφυγών που είχε ασκήσει αντισυμβαλλόμενή της ΜΚΟ για εκκρεμή προγράμματα.</w:t>
      </w:r>
    </w:p>
    <w:p w:rsidR="00AE6F42" w:rsidRPr="00346619" w:rsidRDefault="008D3A69" w:rsidP="00982F08">
      <w:pPr>
        <w:pStyle w:val="Heading3"/>
        <w:spacing w:before="120" w:after="120"/>
        <w:jc w:val="both"/>
        <w:rPr>
          <w:rFonts w:ascii="Verdana" w:hAnsi="Verdana"/>
          <w:color w:val="1F497D" w:themeColor="text2"/>
        </w:rPr>
      </w:pPr>
      <w:bookmarkStart w:id="19" w:name="_Toc73955994"/>
      <w:r w:rsidRPr="00346619">
        <w:rPr>
          <w:rFonts w:ascii="Verdana" w:hAnsi="Verdana"/>
          <w:color w:val="1F497D" w:themeColor="text2"/>
        </w:rPr>
        <w:t>Ι</w:t>
      </w:r>
      <w:r w:rsidR="00AE6F42" w:rsidRPr="00346619">
        <w:rPr>
          <w:rFonts w:ascii="Verdana" w:hAnsi="Verdana"/>
          <w:color w:val="1F497D" w:themeColor="text2"/>
        </w:rPr>
        <w:t xml:space="preserve">. Συνδρομή σε </w:t>
      </w:r>
      <w:r w:rsidR="002B4D31" w:rsidRPr="00346619">
        <w:rPr>
          <w:rFonts w:ascii="Verdana" w:hAnsi="Verdana"/>
          <w:color w:val="1F497D" w:themeColor="text2"/>
        </w:rPr>
        <w:t>Ε</w:t>
      </w:r>
      <w:r w:rsidR="00AE6F42" w:rsidRPr="00346619">
        <w:rPr>
          <w:rFonts w:ascii="Verdana" w:hAnsi="Verdana"/>
          <w:color w:val="1F497D" w:themeColor="text2"/>
        </w:rPr>
        <w:t xml:space="preserve">λέγχους </w:t>
      </w:r>
      <w:r w:rsidR="002B4D31" w:rsidRPr="00346619">
        <w:rPr>
          <w:rFonts w:ascii="Verdana" w:hAnsi="Verdana"/>
          <w:color w:val="1F497D" w:themeColor="text2"/>
        </w:rPr>
        <w:t>Δ</w:t>
      </w:r>
      <w:r w:rsidR="00AE6F42" w:rsidRPr="00346619">
        <w:rPr>
          <w:rFonts w:ascii="Verdana" w:hAnsi="Verdana"/>
          <w:color w:val="1F497D" w:themeColor="text2"/>
        </w:rPr>
        <w:t xml:space="preserve">ημοσίων </w:t>
      </w:r>
      <w:r w:rsidR="002B4D31" w:rsidRPr="00346619">
        <w:rPr>
          <w:rFonts w:ascii="Verdana" w:hAnsi="Verdana"/>
          <w:color w:val="1F497D" w:themeColor="text2"/>
        </w:rPr>
        <w:t>Υ</w:t>
      </w:r>
      <w:r w:rsidR="00AE6F42" w:rsidRPr="00346619">
        <w:rPr>
          <w:rFonts w:ascii="Verdana" w:hAnsi="Verdana"/>
          <w:color w:val="1F497D" w:themeColor="text2"/>
        </w:rPr>
        <w:t xml:space="preserve">πηρεσιών και Δικαιοσύνης, </w:t>
      </w:r>
      <w:r w:rsidR="002B4D31" w:rsidRPr="00346619">
        <w:rPr>
          <w:rFonts w:ascii="Verdana" w:hAnsi="Verdana"/>
          <w:color w:val="1F497D" w:themeColor="text2"/>
        </w:rPr>
        <w:t>α</w:t>
      </w:r>
      <w:r w:rsidR="00AE6F42" w:rsidRPr="00346619">
        <w:rPr>
          <w:rFonts w:ascii="Verdana" w:hAnsi="Verdana"/>
          <w:color w:val="1F497D" w:themeColor="text2"/>
        </w:rPr>
        <w:t xml:space="preserve">ναφορικά με </w:t>
      </w:r>
      <w:r w:rsidR="002B4D31" w:rsidRPr="00346619">
        <w:rPr>
          <w:rFonts w:ascii="Verdana" w:hAnsi="Verdana"/>
          <w:color w:val="1F497D" w:themeColor="text2"/>
        </w:rPr>
        <w:t>Χ</w:t>
      </w:r>
      <w:r w:rsidR="00AE6F42" w:rsidRPr="00346619">
        <w:rPr>
          <w:rFonts w:ascii="Verdana" w:hAnsi="Verdana"/>
          <w:color w:val="1F497D" w:themeColor="text2"/>
        </w:rPr>
        <w:t xml:space="preserve">ρηματοδοτήσεις </w:t>
      </w:r>
      <w:r w:rsidR="002B4D31" w:rsidRPr="00346619">
        <w:rPr>
          <w:rFonts w:ascii="Verdana" w:hAnsi="Verdana"/>
          <w:color w:val="1F497D" w:themeColor="text2"/>
        </w:rPr>
        <w:t>Π</w:t>
      </w:r>
      <w:r w:rsidR="00AE6F42" w:rsidRPr="00346619">
        <w:rPr>
          <w:rFonts w:ascii="Verdana" w:hAnsi="Verdana"/>
          <w:color w:val="1F497D" w:themeColor="text2"/>
        </w:rPr>
        <w:t xml:space="preserve">αρελθόντων </w:t>
      </w:r>
      <w:r w:rsidR="002B4D31" w:rsidRPr="00346619">
        <w:rPr>
          <w:rFonts w:ascii="Verdana" w:hAnsi="Verdana"/>
          <w:color w:val="1F497D" w:themeColor="text2"/>
        </w:rPr>
        <w:t>Ε</w:t>
      </w:r>
      <w:r w:rsidR="00AE6F42" w:rsidRPr="00346619">
        <w:rPr>
          <w:rFonts w:ascii="Verdana" w:hAnsi="Verdana"/>
          <w:color w:val="1F497D" w:themeColor="text2"/>
        </w:rPr>
        <w:t>τών</w:t>
      </w:r>
      <w:bookmarkEnd w:id="19"/>
    </w:p>
    <w:p w:rsidR="00AE6F42" w:rsidRPr="00346619" w:rsidRDefault="00AE6F42" w:rsidP="00982F08">
      <w:pPr>
        <w:jc w:val="both"/>
        <w:rPr>
          <w:rFonts w:ascii="Verdana" w:hAnsi="Verdana" w:cs="Arial"/>
        </w:rPr>
      </w:pPr>
      <w:r w:rsidRPr="00346619">
        <w:rPr>
          <w:rFonts w:ascii="Verdana" w:hAnsi="Verdana" w:cs="Arial"/>
        </w:rPr>
        <w:t>Ανταποκρινόμενη σε αιτήματα των αρμοδίων ελεγκτι</w:t>
      </w:r>
      <w:r w:rsidR="005D3B1A" w:rsidRPr="00346619">
        <w:rPr>
          <w:rFonts w:ascii="Verdana" w:hAnsi="Verdana" w:cs="Arial"/>
        </w:rPr>
        <w:t>κών και δικαστικών Αρχών, η υπηρεσία</w:t>
      </w:r>
      <w:r w:rsidRPr="00346619">
        <w:rPr>
          <w:rFonts w:ascii="Verdana" w:hAnsi="Verdana" w:cs="Arial"/>
        </w:rPr>
        <w:t xml:space="preserve"> απέστειλε σε αυτές στοιχεία, στο πλαίσιο ερευνών που διεξάγουν ως προς τη χρηματοδότηση παρελθόντων προγραμμάτων.</w:t>
      </w:r>
    </w:p>
    <w:p w:rsidR="00AE6F42" w:rsidRPr="00346619" w:rsidRDefault="006A4979" w:rsidP="002B4D31">
      <w:pPr>
        <w:pStyle w:val="Heading3"/>
        <w:spacing w:before="120" w:after="120"/>
        <w:jc w:val="both"/>
        <w:rPr>
          <w:rFonts w:ascii="Verdana" w:hAnsi="Verdana"/>
          <w:color w:val="1F497D" w:themeColor="text2"/>
        </w:rPr>
      </w:pPr>
      <w:bookmarkStart w:id="20" w:name="_Toc73955995"/>
      <w:r w:rsidRPr="00346619">
        <w:rPr>
          <w:rFonts w:ascii="Verdana" w:hAnsi="Verdana"/>
          <w:color w:val="1F497D" w:themeColor="text2"/>
        </w:rPr>
        <w:t>ΙΑ</w:t>
      </w:r>
      <w:r w:rsidR="00AE6F42" w:rsidRPr="00346619">
        <w:rPr>
          <w:rFonts w:ascii="Verdana" w:hAnsi="Verdana"/>
          <w:color w:val="1F497D" w:themeColor="text2"/>
        </w:rPr>
        <w:t xml:space="preserve">. Νομοθετικό πλαίσιο </w:t>
      </w:r>
      <w:bookmarkEnd w:id="20"/>
    </w:p>
    <w:p w:rsidR="00AE6F42" w:rsidRPr="00346619" w:rsidRDefault="00AE6F42" w:rsidP="00982F08">
      <w:pPr>
        <w:jc w:val="both"/>
        <w:rPr>
          <w:rFonts w:ascii="Verdana" w:hAnsi="Verdana" w:cs="Arial"/>
        </w:rPr>
      </w:pPr>
      <w:r w:rsidRPr="00346619">
        <w:rPr>
          <w:rFonts w:ascii="Verdana" w:hAnsi="Verdana" w:cs="Arial"/>
        </w:rPr>
        <w:t>Σε συνέχεια της 4ης Επιθεώρησης της χώρας μας από κλιμάκιο της Επιτροπής Αναπτυξιακής Συνερ</w:t>
      </w:r>
      <w:r w:rsidR="005D3B1A" w:rsidRPr="00346619">
        <w:rPr>
          <w:rFonts w:ascii="Verdana" w:hAnsi="Verdana" w:cs="Arial"/>
        </w:rPr>
        <w:t>γασίας του ΟΟΣΑ το 2018, η υπηρεσία</w:t>
      </w:r>
      <w:r w:rsidRPr="00346619">
        <w:rPr>
          <w:rFonts w:ascii="Verdana" w:hAnsi="Verdana" w:cs="Arial"/>
        </w:rPr>
        <w:t xml:space="preserve"> με τη συνδρομή του Γραφείου Νομοθετικής Πρωτοβουλίας του Υπουργείου Εξωτερικών, προώθησε την αλλαγή του νομοθετικού πλαισίου λειτουργίας της, το οποίο ανατρέχει στη διετία 1999-2000 (Ν. 2731/1999 και Π.Δ. 224/2000). Συναφώς, επεξεργάσθηκε σχέδιο νέου νόμου, προς αντικατάσταση του ισχύοντος, το οποίο και περάτωσε πριν το τέλος του έτους, ενώ προέβη παράλληλα στην εκπόνηση αρχικού σχεδίου Προεδρικού Διατάγματος, η ολοκλήρωση, όμως, του οποίου μετετέθη χρονικώς, έως ότου ο νόμος ψηφισθεί από το ελληνικό Κοινοβούλιο.</w:t>
      </w:r>
    </w:p>
    <w:sectPr w:rsidR="00AE6F42" w:rsidRPr="00346619" w:rsidSect="009A4D8B">
      <w:headerReference w:type="default" r:id="rId11"/>
      <w:footerReference w:type="default" r:id="rId12"/>
      <w:headerReference w:type="first" r:id="rId13"/>
      <w:footerReference w:type="first" r:id="rId14"/>
      <w:pgSz w:w="11906" w:h="16838"/>
      <w:pgMar w:top="1440" w:right="1841"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E1" w:rsidRDefault="003852E1" w:rsidP="00D47B6C">
      <w:pPr>
        <w:spacing w:after="0" w:line="240" w:lineRule="auto"/>
      </w:pPr>
      <w:r>
        <w:separator/>
      </w:r>
    </w:p>
  </w:endnote>
  <w:endnote w:type="continuationSeparator" w:id="0">
    <w:p w:rsidR="003852E1" w:rsidRDefault="003852E1" w:rsidP="00D47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2" w:rsidRDefault="00AF307E">
    <w:pPr>
      <w:pStyle w:val="Footer"/>
      <w:jc w:val="right"/>
    </w:pPr>
    <w:fldSimple w:instr=" PAGE   \* MERGEFORMAT ">
      <w:r w:rsidR="00483283">
        <w:rPr>
          <w:noProof/>
        </w:rPr>
        <w:t>1</w:t>
      </w:r>
    </w:fldSimple>
  </w:p>
  <w:p w:rsidR="00503D52" w:rsidRDefault="00503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2" w:rsidRDefault="00AF307E">
    <w:pPr>
      <w:pStyle w:val="Footer"/>
      <w:jc w:val="right"/>
    </w:pPr>
    <w:fldSimple w:instr=" PAGE   \* MERGEFORMAT ">
      <w:r w:rsidR="00483283">
        <w:rPr>
          <w:noProof/>
        </w:rPr>
        <w:t>0</w:t>
      </w:r>
    </w:fldSimple>
  </w:p>
  <w:p w:rsidR="00503D52" w:rsidRDefault="00503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E1" w:rsidRDefault="003852E1" w:rsidP="00D47B6C">
      <w:pPr>
        <w:spacing w:after="0" w:line="240" w:lineRule="auto"/>
      </w:pPr>
      <w:r>
        <w:separator/>
      </w:r>
    </w:p>
  </w:footnote>
  <w:footnote w:type="continuationSeparator" w:id="0">
    <w:p w:rsidR="003852E1" w:rsidRDefault="003852E1" w:rsidP="00D47B6C">
      <w:pPr>
        <w:spacing w:after="0" w:line="240" w:lineRule="auto"/>
      </w:pPr>
      <w:r>
        <w:continuationSeparator/>
      </w:r>
    </w:p>
  </w:footnote>
  <w:footnote w:id="1">
    <w:p w:rsidR="00503D52" w:rsidRPr="00290961" w:rsidRDefault="00503D52" w:rsidP="001C18BB">
      <w:pPr>
        <w:pStyle w:val="FootnoteText"/>
        <w:jc w:val="both"/>
        <w:rPr>
          <w:rFonts w:ascii="Verdana" w:hAnsi="Verdana"/>
          <w:sz w:val="16"/>
          <w:szCs w:val="16"/>
        </w:rPr>
      </w:pPr>
      <w:r w:rsidRPr="00290961">
        <w:rPr>
          <w:rStyle w:val="FootnoteReference"/>
          <w:rFonts w:ascii="Verdana" w:hAnsi="Verdana"/>
          <w:sz w:val="16"/>
          <w:szCs w:val="16"/>
        </w:rPr>
        <w:footnoteRef/>
      </w:r>
      <w:r w:rsidRPr="00290961">
        <w:rPr>
          <w:rFonts w:ascii="Verdana" w:hAnsi="Verdana"/>
          <w:sz w:val="16"/>
          <w:szCs w:val="16"/>
        </w:rPr>
        <w:t xml:space="preserve"> Για τα Κεφάλαια 1,2,3 και 4 Πηγή: </w:t>
      </w:r>
      <w:hyperlink r:id="rId1" w:history="1">
        <w:r w:rsidRPr="00290961">
          <w:rPr>
            <w:rStyle w:val="Hyperlink"/>
            <w:rFonts w:ascii="Verdana" w:hAnsi="Verdana"/>
            <w:sz w:val="16"/>
            <w:szCs w:val="16"/>
          </w:rPr>
          <w:t>http://www.oecd.org/dac/financing-sustainable-development/development-finance-</w:t>
        </w:r>
        <w:r w:rsidRPr="00290961">
          <w:rPr>
            <w:rStyle w:val="Hyperlink"/>
            <w:rFonts w:ascii="Verdana" w:hAnsi="Verdana"/>
            <w:sz w:val="16"/>
            <w:szCs w:val="16"/>
            <w:lang w:val="en-US"/>
          </w:rPr>
          <w:t>d</w:t>
        </w:r>
        <w:proofErr w:type="spellStart"/>
        <w:r w:rsidRPr="00290961">
          <w:rPr>
            <w:rStyle w:val="Hyperlink"/>
            <w:rFonts w:ascii="Verdana" w:hAnsi="Verdana"/>
            <w:sz w:val="16"/>
            <w:szCs w:val="16"/>
          </w:rPr>
          <w:t>ata</w:t>
        </w:r>
        <w:proofErr w:type="spellEnd"/>
        <w:r w:rsidRPr="00290961">
          <w:rPr>
            <w:rStyle w:val="Hyperlink"/>
            <w:rFonts w:ascii="Verdana" w:hAnsi="Verdana"/>
            <w:sz w:val="16"/>
            <w:szCs w:val="16"/>
          </w:rPr>
          <w:t>/statisticsonresourceflowstodevelopingcountries.htm</w:t>
        </w:r>
      </w:hyperlink>
      <w:r w:rsidRPr="00290961">
        <w:rPr>
          <w:rFonts w:ascii="Verdana" w:hAnsi="Verdana"/>
          <w:sz w:val="16"/>
          <w:szCs w:val="16"/>
        </w:rPr>
        <w:t xml:space="preserve"> </w:t>
      </w:r>
    </w:p>
  </w:footnote>
  <w:footnote w:id="2">
    <w:p w:rsidR="00503D52" w:rsidRDefault="00503D52" w:rsidP="00214424">
      <w:pPr>
        <w:pStyle w:val="FootnoteText"/>
        <w:jc w:val="both"/>
      </w:pPr>
      <w:r w:rsidRPr="00290961">
        <w:rPr>
          <w:rStyle w:val="FootnoteReference"/>
          <w:rFonts w:ascii="Verdana" w:hAnsi="Verdana"/>
          <w:sz w:val="16"/>
          <w:szCs w:val="16"/>
        </w:rPr>
        <w:footnoteRef/>
      </w:r>
      <w:r w:rsidRPr="00290961">
        <w:rPr>
          <w:rFonts w:ascii="Verdana" w:hAnsi="Verdana"/>
          <w:sz w:val="16"/>
          <w:szCs w:val="16"/>
        </w:rPr>
        <w:t xml:space="preserve"> </w:t>
      </w:r>
      <w:r w:rsidRPr="00290961">
        <w:rPr>
          <w:rFonts w:ascii="Verdana" w:hAnsi="Verdana"/>
          <w:sz w:val="16"/>
          <w:szCs w:val="16"/>
        </w:rPr>
        <w:t xml:space="preserve">Κράτη μέλη της </w:t>
      </w:r>
      <w:r w:rsidRPr="00290961">
        <w:rPr>
          <w:rFonts w:ascii="Verdana" w:hAnsi="Verdana"/>
          <w:sz w:val="16"/>
          <w:szCs w:val="16"/>
          <w:lang w:val="en-US"/>
        </w:rPr>
        <w:t>DAC</w:t>
      </w:r>
      <w:r w:rsidRPr="00290961">
        <w:rPr>
          <w:rFonts w:ascii="Verdana" w:hAnsi="Verdana"/>
          <w:sz w:val="16"/>
          <w:szCs w:val="16"/>
        </w:rPr>
        <w:t>/</w:t>
      </w:r>
      <w:r w:rsidRPr="00290961">
        <w:rPr>
          <w:rFonts w:ascii="Verdana" w:hAnsi="Verdana"/>
          <w:sz w:val="16"/>
          <w:szCs w:val="16"/>
          <w:lang w:val="en-US"/>
        </w:rPr>
        <w:t>OO</w:t>
      </w:r>
      <w:r w:rsidRPr="00290961">
        <w:rPr>
          <w:rFonts w:ascii="Verdana" w:hAnsi="Verdana"/>
          <w:sz w:val="16"/>
          <w:szCs w:val="16"/>
        </w:rPr>
        <w:t>ΣΑ : Αυστραλία, Αυστρία, Βέλγιο, Γαλλία, Γερμανία, Δανία, Ελβετία, Ελλάδα, ΗΠΑ, Ηνωμένο Βασίλειο, Ιαπωνία, Ιρλανδία, Ισπανία, Ιταλία, Ισλανδία, Καναδάς, Κορέα, Λουξεμβούργο, Νέα Ζηλανδία, Νορβηγία, Ολλανδία, Ουγγαρία, Πολωνία, Πορτογαλία, Σουηδία,</w:t>
      </w:r>
      <w:r w:rsidRPr="001F7281">
        <w:rPr>
          <w:rFonts w:ascii="Verdana" w:hAnsi="Verdana"/>
          <w:sz w:val="16"/>
          <w:szCs w:val="16"/>
        </w:rPr>
        <w:t xml:space="preserve"> Σλοβακία, Σλοβενία, Τσεχία, Φιλανδία και η Ευρωπαϊκή Ένωση.</w:t>
      </w:r>
    </w:p>
  </w:footnote>
  <w:footnote w:id="3">
    <w:p w:rsidR="00503D52" w:rsidRDefault="00503D52" w:rsidP="00E0449B">
      <w:pPr>
        <w:pStyle w:val="FootnoteText"/>
        <w:jc w:val="both"/>
      </w:pPr>
      <w:r>
        <w:rPr>
          <w:rStyle w:val="FootnoteReference"/>
        </w:rPr>
        <w:footnoteRef/>
      </w:r>
      <w:r>
        <w:t xml:space="preserve"> Οι χώρες μη μέλη </w:t>
      </w:r>
      <w:r>
        <w:rPr>
          <w:lang w:val="en-US"/>
        </w:rPr>
        <w:t>DAC</w:t>
      </w:r>
      <w:r w:rsidRPr="006625A7">
        <w:t xml:space="preserve">, </w:t>
      </w:r>
      <w:r>
        <w:t>δεν υποχρεούνται στην τήρηση των κατευθύνσεων (</w:t>
      </w:r>
      <w:r>
        <w:rPr>
          <w:lang w:val="en-US"/>
        </w:rPr>
        <w:t>g</w:t>
      </w:r>
      <w:r>
        <w:rPr>
          <w:lang w:val="de-DE"/>
        </w:rPr>
        <w:t>uidelines</w:t>
      </w:r>
      <w:r w:rsidRPr="00E0449B">
        <w:t xml:space="preserve">) </w:t>
      </w:r>
      <w:r>
        <w:t xml:space="preserve">και προδιαγραφών της </w:t>
      </w:r>
      <w:r>
        <w:rPr>
          <w:lang w:val="de-DE"/>
        </w:rPr>
        <w:t>DAC</w:t>
      </w:r>
      <w:r w:rsidRPr="00E0449B">
        <w:t xml:space="preserve"> </w:t>
      </w:r>
      <w:r>
        <w:t>ως προς τη</w:t>
      </w:r>
      <w:r w:rsidRPr="00A65260">
        <w:t xml:space="preserve"> </w:t>
      </w:r>
      <w:r>
        <w:t>καταγραφή της αναπτυξιακής βοήθειας</w:t>
      </w:r>
      <w:r w:rsidRPr="00E0449B">
        <w:t>.</w:t>
      </w:r>
      <w:r>
        <w:t xml:space="preserve">  </w:t>
      </w:r>
    </w:p>
  </w:footnote>
  <w:footnote w:id="4">
    <w:p w:rsidR="00071E70" w:rsidRDefault="00071E70">
      <w:pPr>
        <w:pStyle w:val="FootnoteText"/>
      </w:pPr>
      <w:r>
        <w:rPr>
          <w:rStyle w:val="FootnoteReference"/>
        </w:rPr>
        <w:footnoteRef/>
      </w:r>
      <w:r>
        <w:t xml:space="preserve"> </w:t>
      </w:r>
      <w:proofErr w:type="spellStart"/>
      <w:r w:rsidRPr="00346619">
        <w:rPr>
          <w:rFonts w:ascii="Verdana" w:hAnsi="Verdana"/>
          <w:color w:val="1F497D" w:themeColor="text2"/>
        </w:rPr>
        <w:t>Economic</w:t>
      </w:r>
      <w:proofErr w:type="spellEnd"/>
      <w:r w:rsidRPr="00346619">
        <w:rPr>
          <w:rFonts w:ascii="Verdana" w:hAnsi="Verdana"/>
          <w:color w:val="1F497D" w:themeColor="text2"/>
        </w:rPr>
        <w:t xml:space="preserve"> </w:t>
      </w:r>
      <w:proofErr w:type="spellStart"/>
      <w:r w:rsidRPr="00346619">
        <w:rPr>
          <w:rFonts w:ascii="Verdana" w:hAnsi="Verdana"/>
          <w:color w:val="1F497D" w:themeColor="text2"/>
        </w:rPr>
        <w:t>and</w:t>
      </w:r>
      <w:proofErr w:type="spellEnd"/>
      <w:r w:rsidRPr="00346619">
        <w:rPr>
          <w:rFonts w:ascii="Verdana" w:hAnsi="Verdana"/>
          <w:color w:val="1F497D" w:themeColor="text2"/>
        </w:rPr>
        <w:t xml:space="preserve"> </w:t>
      </w:r>
      <w:proofErr w:type="spellStart"/>
      <w:r w:rsidRPr="00346619">
        <w:rPr>
          <w:rFonts w:ascii="Verdana" w:hAnsi="Verdana"/>
          <w:color w:val="1F497D" w:themeColor="text2"/>
        </w:rPr>
        <w:t>Financial</w:t>
      </w:r>
      <w:proofErr w:type="spellEnd"/>
      <w:r w:rsidRPr="00346619">
        <w:rPr>
          <w:rFonts w:ascii="Verdana" w:hAnsi="Verdana"/>
          <w:color w:val="1F497D" w:themeColor="text2"/>
        </w:rPr>
        <w:t xml:space="preserve"> </w:t>
      </w:r>
      <w:proofErr w:type="spellStart"/>
      <w:r w:rsidRPr="00346619">
        <w:rPr>
          <w:rFonts w:ascii="Verdana" w:hAnsi="Verdana"/>
          <w:color w:val="1F497D" w:themeColor="text2"/>
        </w:rPr>
        <w:t>Committee</w:t>
      </w:r>
      <w:proofErr w:type="spellEnd"/>
      <w:r>
        <w:rPr>
          <w:rFonts w:ascii="Verdana" w:hAnsi="Verdana"/>
          <w:color w:val="1F497D" w:themeColor="text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2" w:rsidRDefault="00503D52">
    <w:pPr>
      <w:pStyle w:val="Header"/>
    </w:pPr>
  </w:p>
  <w:p w:rsidR="00503D52" w:rsidRDefault="00503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52" w:rsidRDefault="00AF307E">
    <w:pPr>
      <w:pStyle w:val="Header"/>
    </w:pPr>
    <w:fldSimple w:instr=" PAGE   \* MERGEFORMAT ">
      <w:r w:rsidR="00483283">
        <w:rPr>
          <w:noProof/>
        </w:rPr>
        <w:t>0</w:t>
      </w:r>
    </w:fldSimple>
  </w:p>
  <w:p w:rsidR="00503D52" w:rsidRDefault="00503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6676"/>
      </v:shape>
    </w:pict>
  </w:numPicBullet>
  <w:numPicBullet w:numPicBulletId="1">
    <w:pict>
      <v:shape id="_x0000_i1053" type="#_x0000_t75" style="width:9pt;height:9pt" o:bullet="t">
        <v:imagedata r:id="rId2" o:title="BD14580_"/>
      </v:shape>
    </w:pict>
  </w:numPicBullet>
  <w:abstractNum w:abstractNumId="0">
    <w:nsid w:val="092D3105"/>
    <w:multiLevelType w:val="hybridMultilevel"/>
    <w:tmpl w:val="5226003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9AA701E"/>
    <w:multiLevelType w:val="hybridMultilevel"/>
    <w:tmpl w:val="2D0CB3B8"/>
    <w:lvl w:ilvl="0" w:tplc="41ACE52C">
      <w:start w:val="1"/>
      <w:numFmt w:val="bullet"/>
      <w:lvlText w:val=""/>
      <w:lvlJc w:val="left"/>
      <w:pPr>
        <w:ind w:left="720" w:hanging="360"/>
      </w:pPr>
      <w:rPr>
        <w:rFonts w:ascii="Symbol" w:hAnsi="Symbol" w:hint="default"/>
        <w:color w:val="8064A2" w:themeColor="accent4"/>
        <w:lang w:val="el-GR"/>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D12098"/>
    <w:multiLevelType w:val="hybridMultilevel"/>
    <w:tmpl w:val="968ADABE"/>
    <w:lvl w:ilvl="0" w:tplc="0408000B">
      <w:start w:val="1"/>
      <w:numFmt w:val="bullet"/>
      <w:lvlText w:val=""/>
      <w:lvlJc w:val="left"/>
      <w:pPr>
        <w:ind w:left="720" w:hanging="360"/>
      </w:pPr>
      <w:rPr>
        <w:rFonts w:ascii="Wingdings" w:hAnsi="Wingdings" w:hint="default"/>
      </w:rPr>
    </w:lvl>
    <w:lvl w:ilvl="1" w:tplc="42E815CA">
      <w:start w:val="26"/>
      <w:numFmt w:val="bullet"/>
      <w:lvlText w:val="-"/>
      <w:lvlJc w:val="left"/>
      <w:pPr>
        <w:ind w:left="1440" w:hanging="360"/>
      </w:pPr>
      <w:rPr>
        <w:rFonts w:ascii="Verdana" w:eastAsia="Times New Roman" w:hAnsi="Verdan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0B17C7"/>
    <w:multiLevelType w:val="hybridMultilevel"/>
    <w:tmpl w:val="D1CACFE4"/>
    <w:lvl w:ilvl="0" w:tplc="0FBE6DA0">
      <w:start w:val="1"/>
      <w:numFmt w:val="bullet"/>
      <w:lvlText w:val=""/>
      <w:lvlJc w:val="left"/>
      <w:pPr>
        <w:ind w:left="21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F73CA8"/>
    <w:multiLevelType w:val="hybridMultilevel"/>
    <w:tmpl w:val="6B840C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0742D0"/>
    <w:multiLevelType w:val="hybridMultilevel"/>
    <w:tmpl w:val="CEA8B79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B367C7"/>
    <w:multiLevelType w:val="hybridMultilevel"/>
    <w:tmpl w:val="09209442"/>
    <w:lvl w:ilvl="0" w:tplc="11043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41AE7"/>
    <w:multiLevelType w:val="hybridMultilevel"/>
    <w:tmpl w:val="BFAE09CC"/>
    <w:lvl w:ilvl="0" w:tplc="226A9B1C">
      <w:start w:val="1"/>
      <w:numFmt w:val="bullet"/>
      <w:lvlText w:val=""/>
      <w:lvlJc w:val="left"/>
      <w:pPr>
        <w:ind w:left="3436" w:hanging="360"/>
      </w:pPr>
      <w:rPr>
        <w:rFonts w:ascii="Symbol" w:hAnsi="Symbol" w:hint="default"/>
      </w:rPr>
    </w:lvl>
    <w:lvl w:ilvl="1" w:tplc="56C072E0">
      <w:start w:val="1"/>
      <w:numFmt w:val="bullet"/>
      <w:lvlText w:val="o"/>
      <w:lvlJc w:val="left"/>
      <w:pPr>
        <w:ind w:left="1440" w:hanging="360"/>
      </w:pPr>
      <w:rPr>
        <w:rFonts w:ascii="Courier New" w:hAnsi="Courier New" w:cs="Courier New" w:hint="default"/>
        <w:color w:val="0000FF"/>
      </w:rPr>
    </w:lvl>
    <w:lvl w:ilvl="2" w:tplc="04080005">
      <w:start w:val="1"/>
      <w:numFmt w:val="bullet"/>
      <w:lvlText w:val=""/>
      <w:lvlJc w:val="left"/>
      <w:pPr>
        <w:ind w:left="2160" w:hanging="360"/>
      </w:pPr>
      <w:rPr>
        <w:rFonts w:ascii="Wingdings" w:hAnsi="Wingdings" w:hint="default"/>
      </w:rPr>
    </w:lvl>
    <w:lvl w:ilvl="3" w:tplc="FF2A8AEC">
      <w:start w:val="4"/>
      <w:numFmt w:val="bullet"/>
      <w:lvlText w:val="-"/>
      <w:lvlJc w:val="left"/>
      <w:pPr>
        <w:ind w:left="2880" w:hanging="360"/>
      </w:pPr>
      <w:rPr>
        <w:rFonts w:ascii="Verdana" w:eastAsia="Times New Roman" w:hAnsi="Verdana" w:cs="Aria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6216F2"/>
    <w:multiLevelType w:val="hybridMultilevel"/>
    <w:tmpl w:val="85B4A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165EB4"/>
    <w:multiLevelType w:val="hybridMultilevel"/>
    <w:tmpl w:val="C78CB80E"/>
    <w:lvl w:ilvl="0" w:tplc="0408000F">
      <w:start w:val="1"/>
      <w:numFmt w:val="decimal"/>
      <w:lvlText w:val="%1."/>
      <w:lvlJc w:val="left"/>
      <w:pPr>
        <w:ind w:left="45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704540F"/>
    <w:multiLevelType w:val="hybridMultilevel"/>
    <w:tmpl w:val="B8D8A720"/>
    <w:lvl w:ilvl="0" w:tplc="1324960C">
      <w:start w:val="1"/>
      <w:numFmt w:val="decimal"/>
      <w:lvlText w:val="%1."/>
      <w:lvlJc w:val="left"/>
      <w:pPr>
        <w:ind w:left="5039" w:hanging="360"/>
      </w:pPr>
      <w:rPr>
        <w:rFonts w:hint="default"/>
        <w:b/>
      </w:rPr>
    </w:lvl>
    <w:lvl w:ilvl="1" w:tplc="04080019" w:tentative="1">
      <w:start w:val="1"/>
      <w:numFmt w:val="lowerLetter"/>
      <w:lvlText w:val="%2."/>
      <w:lvlJc w:val="left"/>
      <w:pPr>
        <w:ind w:left="5759" w:hanging="360"/>
      </w:pPr>
    </w:lvl>
    <w:lvl w:ilvl="2" w:tplc="0408001B" w:tentative="1">
      <w:start w:val="1"/>
      <w:numFmt w:val="lowerRoman"/>
      <w:lvlText w:val="%3."/>
      <w:lvlJc w:val="right"/>
      <w:pPr>
        <w:ind w:left="6479" w:hanging="180"/>
      </w:pPr>
    </w:lvl>
    <w:lvl w:ilvl="3" w:tplc="0408000F" w:tentative="1">
      <w:start w:val="1"/>
      <w:numFmt w:val="decimal"/>
      <w:lvlText w:val="%4."/>
      <w:lvlJc w:val="left"/>
      <w:pPr>
        <w:ind w:left="7199" w:hanging="360"/>
      </w:pPr>
    </w:lvl>
    <w:lvl w:ilvl="4" w:tplc="04080019" w:tentative="1">
      <w:start w:val="1"/>
      <w:numFmt w:val="lowerLetter"/>
      <w:lvlText w:val="%5."/>
      <w:lvlJc w:val="left"/>
      <w:pPr>
        <w:ind w:left="7919" w:hanging="360"/>
      </w:pPr>
    </w:lvl>
    <w:lvl w:ilvl="5" w:tplc="0408001B" w:tentative="1">
      <w:start w:val="1"/>
      <w:numFmt w:val="lowerRoman"/>
      <w:lvlText w:val="%6."/>
      <w:lvlJc w:val="right"/>
      <w:pPr>
        <w:ind w:left="8639" w:hanging="180"/>
      </w:pPr>
    </w:lvl>
    <w:lvl w:ilvl="6" w:tplc="0408000F" w:tentative="1">
      <w:start w:val="1"/>
      <w:numFmt w:val="decimal"/>
      <w:lvlText w:val="%7."/>
      <w:lvlJc w:val="left"/>
      <w:pPr>
        <w:ind w:left="9359" w:hanging="360"/>
      </w:pPr>
    </w:lvl>
    <w:lvl w:ilvl="7" w:tplc="04080019" w:tentative="1">
      <w:start w:val="1"/>
      <w:numFmt w:val="lowerLetter"/>
      <w:lvlText w:val="%8."/>
      <w:lvlJc w:val="left"/>
      <w:pPr>
        <w:ind w:left="10079" w:hanging="360"/>
      </w:pPr>
    </w:lvl>
    <w:lvl w:ilvl="8" w:tplc="0408001B" w:tentative="1">
      <w:start w:val="1"/>
      <w:numFmt w:val="lowerRoman"/>
      <w:lvlText w:val="%9."/>
      <w:lvlJc w:val="right"/>
      <w:pPr>
        <w:ind w:left="10799" w:hanging="180"/>
      </w:pPr>
    </w:lvl>
  </w:abstractNum>
  <w:abstractNum w:abstractNumId="11">
    <w:nsid w:val="39E07947"/>
    <w:multiLevelType w:val="hybridMultilevel"/>
    <w:tmpl w:val="6A8C0D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500681"/>
    <w:multiLevelType w:val="hybridMultilevel"/>
    <w:tmpl w:val="456EDD70"/>
    <w:lvl w:ilvl="0" w:tplc="EA926112">
      <w:start w:val="1"/>
      <w:numFmt w:val="bullet"/>
      <w:lvlText w:val=""/>
      <w:lvlJc w:val="left"/>
      <w:pPr>
        <w:ind w:left="720" w:hanging="360"/>
      </w:pPr>
      <w:rPr>
        <w:rFonts w:ascii="Wingdings" w:hAnsi="Wingdings" w:hint="default"/>
        <w:color w:val="8064A2" w:themeColor="accent4"/>
        <w:lang w:val="el-GR"/>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518747A"/>
    <w:multiLevelType w:val="hybridMultilevel"/>
    <w:tmpl w:val="8410E79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6DA5F50"/>
    <w:multiLevelType w:val="hybridMultilevel"/>
    <w:tmpl w:val="F1585E2E"/>
    <w:lvl w:ilvl="0" w:tplc="EA926112">
      <w:start w:val="1"/>
      <w:numFmt w:val="bullet"/>
      <w:lvlText w:val=""/>
      <w:lvlJc w:val="left"/>
      <w:pPr>
        <w:ind w:left="720" w:hanging="360"/>
      </w:pPr>
      <w:rPr>
        <w:rFonts w:ascii="Wingdings" w:hAnsi="Wingdings" w:hint="default"/>
        <w:color w:val="8064A2" w:themeColor="accent4"/>
        <w:lang w:val="el-GR"/>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A210A03"/>
    <w:multiLevelType w:val="hybridMultilevel"/>
    <w:tmpl w:val="66A2E8B6"/>
    <w:lvl w:ilvl="0" w:tplc="04080001">
      <w:start w:val="1"/>
      <w:numFmt w:val="bullet"/>
      <w:lvlText w:val=""/>
      <w:lvlJc w:val="left"/>
      <w:pPr>
        <w:ind w:left="1440" w:hanging="36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F152DCC"/>
    <w:multiLevelType w:val="hybridMultilevel"/>
    <w:tmpl w:val="2E9A25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413D99"/>
    <w:multiLevelType w:val="hybridMultilevel"/>
    <w:tmpl w:val="C9A2D30A"/>
    <w:lvl w:ilvl="0" w:tplc="8B909336">
      <w:numFmt w:val="bullet"/>
      <w:lvlText w:val=""/>
      <w:lvlPicBulletId w:val="1"/>
      <w:lvlJc w:val="left"/>
      <w:pPr>
        <w:ind w:left="720" w:hanging="360"/>
      </w:pPr>
      <w:rPr>
        <w:rFonts w:ascii="Symbol" w:eastAsia="MS Mincho" w:hAnsi="Symbol" w:cs="Arial" w:hint="default"/>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DFC60E8"/>
    <w:multiLevelType w:val="hybridMultilevel"/>
    <w:tmpl w:val="D83054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FC018C8"/>
    <w:multiLevelType w:val="hybridMultilevel"/>
    <w:tmpl w:val="BFBE613A"/>
    <w:lvl w:ilvl="0" w:tplc="0408000F">
      <w:start w:val="1"/>
      <w:numFmt w:val="decimal"/>
      <w:lvlText w:val="%1."/>
      <w:lvlJc w:val="left"/>
      <w:pPr>
        <w:ind w:left="928"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10844F1"/>
    <w:multiLevelType w:val="hybridMultilevel"/>
    <w:tmpl w:val="2EA60730"/>
    <w:lvl w:ilvl="0" w:tplc="9E9081D2">
      <w:start w:val="1"/>
      <w:numFmt w:val="bullet"/>
      <w:lvlText w:val=""/>
      <w:lvlJc w:val="left"/>
      <w:pPr>
        <w:ind w:left="928"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62E83002"/>
    <w:multiLevelType w:val="hybridMultilevel"/>
    <w:tmpl w:val="13B41E6E"/>
    <w:lvl w:ilvl="0" w:tplc="04080007">
      <w:start w:val="1"/>
      <w:numFmt w:val="bullet"/>
      <w:lvlText w:val=""/>
      <w:lvlPicBulletId w:val="0"/>
      <w:lvlJc w:val="left"/>
      <w:pPr>
        <w:ind w:left="720" w:hanging="360"/>
      </w:pPr>
      <w:rPr>
        <w:rFonts w:ascii="Symbol" w:hAnsi="Symbol" w:hint="default"/>
        <w:color w:val="8064A2" w:themeColor="accent4"/>
        <w:lang w:val="el-GR"/>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7E170D"/>
    <w:multiLevelType w:val="hybridMultilevel"/>
    <w:tmpl w:val="17289AD8"/>
    <w:lvl w:ilvl="0" w:tplc="FF5E6C3E">
      <w:numFmt w:val="bullet"/>
      <w:lvlText w:val="•"/>
      <w:lvlJc w:val="left"/>
      <w:pPr>
        <w:ind w:left="720" w:hanging="360"/>
      </w:pPr>
      <w:rPr>
        <w:rFonts w:hint="default"/>
        <w:lang w:val="en-US" w:eastAsia="en-US" w:bidi="en-U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39F113F"/>
    <w:multiLevelType w:val="hybridMultilevel"/>
    <w:tmpl w:val="842297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AF62FB4"/>
    <w:multiLevelType w:val="hybridMultilevel"/>
    <w:tmpl w:val="B43AC0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717827"/>
    <w:multiLevelType w:val="hybridMultilevel"/>
    <w:tmpl w:val="947836E6"/>
    <w:lvl w:ilvl="0" w:tplc="8B909336">
      <w:numFmt w:val="bullet"/>
      <w:lvlText w:val=""/>
      <w:lvlPicBulletId w:val="1"/>
      <w:lvlJc w:val="left"/>
      <w:pPr>
        <w:ind w:left="720" w:hanging="360"/>
      </w:pPr>
      <w:rPr>
        <w:rFonts w:ascii="Symbol" w:eastAsia="MS Mincho" w:hAnsi="Symbol" w:cs="Arial" w:hint="default"/>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DB63954"/>
    <w:multiLevelType w:val="hybridMultilevel"/>
    <w:tmpl w:val="05F6FEAE"/>
    <w:lvl w:ilvl="0" w:tplc="8B909336">
      <w:numFmt w:val="bullet"/>
      <w:lvlText w:val=""/>
      <w:lvlPicBulletId w:val="1"/>
      <w:lvlJc w:val="left"/>
      <w:pPr>
        <w:ind w:left="720" w:hanging="360"/>
      </w:pPr>
      <w:rPr>
        <w:rFonts w:ascii="Symbol" w:eastAsia="MS Mincho" w:hAnsi="Symbol" w:cs="Arial" w:hint="default"/>
        <w:color w:val="auto"/>
        <w:lang w:val="el-GR"/>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0C165B3"/>
    <w:multiLevelType w:val="hybridMultilevel"/>
    <w:tmpl w:val="7B840928"/>
    <w:lvl w:ilvl="0" w:tplc="0408000B">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28">
    <w:nsid w:val="74B2245D"/>
    <w:multiLevelType w:val="hybridMultilevel"/>
    <w:tmpl w:val="DAC69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6574C25"/>
    <w:multiLevelType w:val="hybridMultilevel"/>
    <w:tmpl w:val="B2E22BF6"/>
    <w:lvl w:ilvl="0" w:tplc="04080009">
      <w:start w:val="1"/>
      <w:numFmt w:val="bullet"/>
      <w:lvlText w:val=""/>
      <w:lvlJc w:val="left"/>
      <w:pPr>
        <w:ind w:left="720" w:hanging="360"/>
      </w:pPr>
      <w:rPr>
        <w:rFonts w:ascii="Wingdings" w:hAnsi="Wingdings" w:hint="default"/>
        <w:color w:val="8064A2" w:themeColor="accent4"/>
        <w:lang w:val="el-GR"/>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DA877FB"/>
    <w:multiLevelType w:val="hybridMultilevel"/>
    <w:tmpl w:val="6960E2B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F275692"/>
    <w:multiLevelType w:val="hybridMultilevel"/>
    <w:tmpl w:val="E01079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7"/>
  </w:num>
  <w:num w:numId="4">
    <w:abstractNumId w:val="24"/>
  </w:num>
  <w:num w:numId="5">
    <w:abstractNumId w:val="23"/>
  </w:num>
  <w:num w:numId="6">
    <w:abstractNumId w:val="2"/>
  </w:num>
  <w:num w:numId="7">
    <w:abstractNumId w:val="16"/>
  </w:num>
  <w:num w:numId="8">
    <w:abstractNumId w:val="9"/>
  </w:num>
  <w:num w:numId="9">
    <w:abstractNumId w:val="19"/>
  </w:num>
  <w:num w:numId="10">
    <w:abstractNumId w:val="31"/>
  </w:num>
  <w:num w:numId="11">
    <w:abstractNumId w:val="4"/>
  </w:num>
  <w:num w:numId="12">
    <w:abstractNumId w:val="18"/>
  </w:num>
  <w:num w:numId="13">
    <w:abstractNumId w:val="1"/>
  </w:num>
  <w:num w:numId="14">
    <w:abstractNumId w:val="30"/>
  </w:num>
  <w:num w:numId="15">
    <w:abstractNumId w:val="13"/>
  </w:num>
  <w:num w:numId="16">
    <w:abstractNumId w:val="0"/>
  </w:num>
  <w:num w:numId="17">
    <w:abstractNumId w:val="11"/>
  </w:num>
  <w:num w:numId="18">
    <w:abstractNumId w:val="6"/>
  </w:num>
  <w:num w:numId="19">
    <w:abstractNumId w:val="10"/>
  </w:num>
  <w:num w:numId="20">
    <w:abstractNumId w:val="22"/>
  </w:num>
  <w:num w:numId="21">
    <w:abstractNumId w:val="15"/>
  </w:num>
  <w:num w:numId="22">
    <w:abstractNumId w:val="14"/>
  </w:num>
  <w:num w:numId="23">
    <w:abstractNumId w:val="29"/>
  </w:num>
  <w:num w:numId="24">
    <w:abstractNumId w:val="12"/>
  </w:num>
  <w:num w:numId="25">
    <w:abstractNumId w:val="21"/>
  </w:num>
  <w:num w:numId="26">
    <w:abstractNumId w:val="5"/>
  </w:num>
  <w:num w:numId="27">
    <w:abstractNumId w:val="3"/>
  </w:num>
  <w:num w:numId="28">
    <w:abstractNumId w:val="7"/>
  </w:num>
  <w:num w:numId="29">
    <w:abstractNumId w:val="20"/>
  </w:num>
  <w:num w:numId="30">
    <w:abstractNumId w:val="26"/>
  </w:num>
  <w:num w:numId="31">
    <w:abstractNumId w:val="17"/>
  </w:num>
  <w:num w:numId="32">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5494"/>
    <w:rsid w:val="000031EB"/>
    <w:rsid w:val="0000428C"/>
    <w:rsid w:val="0000581F"/>
    <w:rsid w:val="00005CC8"/>
    <w:rsid w:val="0001014E"/>
    <w:rsid w:val="00012F45"/>
    <w:rsid w:val="000141B1"/>
    <w:rsid w:val="0002188A"/>
    <w:rsid w:val="00022552"/>
    <w:rsid w:val="000251D5"/>
    <w:rsid w:val="0002766B"/>
    <w:rsid w:val="00027B33"/>
    <w:rsid w:val="000301D8"/>
    <w:rsid w:val="00033639"/>
    <w:rsid w:val="000336A3"/>
    <w:rsid w:val="000369E0"/>
    <w:rsid w:val="0003777A"/>
    <w:rsid w:val="00037EEE"/>
    <w:rsid w:val="00043CF1"/>
    <w:rsid w:val="00044769"/>
    <w:rsid w:val="000504D0"/>
    <w:rsid w:val="00051E9E"/>
    <w:rsid w:val="000564EA"/>
    <w:rsid w:val="00063589"/>
    <w:rsid w:val="00063FC9"/>
    <w:rsid w:val="0006426D"/>
    <w:rsid w:val="00065310"/>
    <w:rsid w:val="00065B72"/>
    <w:rsid w:val="00071E70"/>
    <w:rsid w:val="00073B80"/>
    <w:rsid w:val="0007635B"/>
    <w:rsid w:val="0008062B"/>
    <w:rsid w:val="0008323A"/>
    <w:rsid w:val="00083A91"/>
    <w:rsid w:val="00085760"/>
    <w:rsid w:val="000857EF"/>
    <w:rsid w:val="000866E1"/>
    <w:rsid w:val="000911DF"/>
    <w:rsid w:val="0009155D"/>
    <w:rsid w:val="0009217C"/>
    <w:rsid w:val="00092463"/>
    <w:rsid w:val="00092D46"/>
    <w:rsid w:val="00094973"/>
    <w:rsid w:val="000958B2"/>
    <w:rsid w:val="00097DDA"/>
    <w:rsid w:val="000A04B7"/>
    <w:rsid w:val="000A181B"/>
    <w:rsid w:val="000A4564"/>
    <w:rsid w:val="000A7BAA"/>
    <w:rsid w:val="000B14F4"/>
    <w:rsid w:val="000B41E2"/>
    <w:rsid w:val="000B462F"/>
    <w:rsid w:val="000B57B6"/>
    <w:rsid w:val="000B6A5F"/>
    <w:rsid w:val="000C0A9A"/>
    <w:rsid w:val="000C3AA6"/>
    <w:rsid w:val="000C3D7F"/>
    <w:rsid w:val="000C62B4"/>
    <w:rsid w:val="000C6F08"/>
    <w:rsid w:val="000D25AC"/>
    <w:rsid w:val="000D25B9"/>
    <w:rsid w:val="000D4BD8"/>
    <w:rsid w:val="000D5A6C"/>
    <w:rsid w:val="000D7453"/>
    <w:rsid w:val="000D7496"/>
    <w:rsid w:val="000E09BE"/>
    <w:rsid w:val="000E0D76"/>
    <w:rsid w:val="000E2B32"/>
    <w:rsid w:val="000E33E1"/>
    <w:rsid w:val="000E6EB5"/>
    <w:rsid w:val="000F12EF"/>
    <w:rsid w:val="000F2E51"/>
    <w:rsid w:val="000F3B43"/>
    <w:rsid w:val="000F40C4"/>
    <w:rsid w:val="000F4DC0"/>
    <w:rsid w:val="000F4FE7"/>
    <w:rsid w:val="000F64B3"/>
    <w:rsid w:val="000F66C2"/>
    <w:rsid w:val="000F7FBD"/>
    <w:rsid w:val="00100886"/>
    <w:rsid w:val="00101E31"/>
    <w:rsid w:val="00107C36"/>
    <w:rsid w:val="00113FA3"/>
    <w:rsid w:val="00114C9D"/>
    <w:rsid w:val="00115CA9"/>
    <w:rsid w:val="00116972"/>
    <w:rsid w:val="001178A7"/>
    <w:rsid w:val="00122F57"/>
    <w:rsid w:val="00124698"/>
    <w:rsid w:val="00127837"/>
    <w:rsid w:val="0013008B"/>
    <w:rsid w:val="001343D2"/>
    <w:rsid w:val="0013740F"/>
    <w:rsid w:val="001377B4"/>
    <w:rsid w:val="00140F90"/>
    <w:rsid w:val="001445E9"/>
    <w:rsid w:val="0014646A"/>
    <w:rsid w:val="00147262"/>
    <w:rsid w:val="00153DFD"/>
    <w:rsid w:val="00161444"/>
    <w:rsid w:val="00161A27"/>
    <w:rsid w:val="00162471"/>
    <w:rsid w:val="00163546"/>
    <w:rsid w:val="001664C9"/>
    <w:rsid w:val="001666AD"/>
    <w:rsid w:val="0016742D"/>
    <w:rsid w:val="00171031"/>
    <w:rsid w:val="00171BF0"/>
    <w:rsid w:val="00173273"/>
    <w:rsid w:val="00173F6F"/>
    <w:rsid w:val="00175C99"/>
    <w:rsid w:val="0017644C"/>
    <w:rsid w:val="0017660F"/>
    <w:rsid w:val="00176C37"/>
    <w:rsid w:val="0018137B"/>
    <w:rsid w:val="00182DE9"/>
    <w:rsid w:val="001853CE"/>
    <w:rsid w:val="00186626"/>
    <w:rsid w:val="0019036E"/>
    <w:rsid w:val="001913D9"/>
    <w:rsid w:val="001A034A"/>
    <w:rsid w:val="001A212F"/>
    <w:rsid w:val="001A6BBB"/>
    <w:rsid w:val="001B05F6"/>
    <w:rsid w:val="001B0FD6"/>
    <w:rsid w:val="001B1569"/>
    <w:rsid w:val="001B2ED5"/>
    <w:rsid w:val="001B616C"/>
    <w:rsid w:val="001B695A"/>
    <w:rsid w:val="001B6DDD"/>
    <w:rsid w:val="001B7017"/>
    <w:rsid w:val="001C18BB"/>
    <w:rsid w:val="001C5F38"/>
    <w:rsid w:val="001D02C2"/>
    <w:rsid w:val="001D7057"/>
    <w:rsid w:val="001D78D3"/>
    <w:rsid w:val="001E3A03"/>
    <w:rsid w:val="001E3A5C"/>
    <w:rsid w:val="001E3F76"/>
    <w:rsid w:val="001E5A2C"/>
    <w:rsid w:val="001E6A32"/>
    <w:rsid w:val="001E6C97"/>
    <w:rsid w:val="001E722B"/>
    <w:rsid w:val="001E78DA"/>
    <w:rsid w:val="001F22D6"/>
    <w:rsid w:val="001F49A5"/>
    <w:rsid w:val="001F4F59"/>
    <w:rsid w:val="001F6100"/>
    <w:rsid w:val="001F7281"/>
    <w:rsid w:val="001F780B"/>
    <w:rsid w:val="0020174E"/>
    <w:rsid w:val="00202A40"/>
    <w:rsid w:val="00203872"/>
    <w:rsid w:val="00203ADD"/>
    <w:rsid w:val="00207643"/>
    <w:rsid w:val="00210057"/>
    <w:rsid w:val="00214424"/>
    <w:rsid w:val="002167B3"/>
    <w:rsid w:val="00217653"/>
    <w:rsid w:val="00217CD7"/>
    <w:rsid w:val="002208F6"/>
    <w:rsid w:val="00220A40"/>
    <w:rsid w:val="00224BAD"/>
    <w:rsid w:val="00226EEA"/>
    <w:rsid w:val="002312AD"/>
    <w:rsid w:val="00233D90"/>
    <w:rsid w:val="0023474F"/>
    <w:rsid w:val="00234E22"/>
    <w:rsid w:val="00235253"/>
    <w:rsid w:val="002361A7"/>
    <w:rsid w:val="002431F8"/>
    <w:rsid w:val="00243E61"/>
    <w:rsid w:val="00244B3F"/>
    <w:rsid w:val="00246579"/>
    <w:rsid w:val="00250347"/>
    <w:rsid w:val="00250FE5"/>
    <w:rsid w:val="00254ED5"/>
    <w:rsid w:val="002557A9"/>
    <w:rsid w:val="00256B1A"/>
    <w:rsid w:val="00256E88"/>
    <w:rsid w:val="002578E8"/>
    <w:rsid w:val="00257B63"/>
    <w:rsid w:val="00260BC0"/>
    <w:rsid w:val="00260F74"/>
    <w:rsid w:val="0026141B"/>
    <w:rsid w:val="002614A6"/>
    <w:rsid w:val="00263241"/>
    <w:rsid w:val="002640B7"/>
    <w:rsid w:val="00264B74"/>
    <w:rsid w:val="0027034B"/>
    <w:rsid w:val="002713B4"/>
    <w:rsid w:val="00271987"/>
    <w:rsid w:val="00272658"/>
    <w:rsid w:val="002745B7"/>
    <w:rsid w:val="00277F4B"/>
    <w:rsid w:val="00281125"/>
    <w:rsid w:val="00281269"/>
    <w:rsid w:val="00282134"/>
    <w:rsid w:val="00282E25"/>
    <w:rsid w:val="00284178"/>
    <w:rsid w:val="00290961"/>
    <w:rsid w:val="00293D60"/>
    <w:rsid w:val="00293E60"/>
    <w:rsid w:val="0029456B"/>
    <w:rsid w:val="00294FDD"/>
    <w:rsid w:val="00295AF0"/>
    <w:rsid w:val="002A4C40"/>
    <w:rsid w:val="002A5A8A"/>
    <w:rsid w:val="002B26BD"/>
    <w:rsid w:val="002B46FA"/>
    <w:rsid w:val="002B4D31"/>
    <w:rsid w:val="002B5F6E"/>
    <w:rsid w:val="002C4FD8"/>
    <w:rsid w:val="002C7AB2"/>
    <w:rsid w:val="002D51EF"/>
    <w:rsid w:val="002D75CC"/>
    <w:rsid w:val="002E02AF"/>
    <w:rsid w:val="002E3804"/>
    <w:rsid w:val="002E41F2"/>
    <w:rsid w:val="002E54C2"/>
    <w:rsid w:val="002E71FC"/>
    <w:rsid w:val="002F6237"/>
    <w:rsid w:val="002F723A"/>
    <w:rsid w:val="003009A0"/>
    <w:rsid w:val="00304E07"/>
    <w:rsid w:val="00316182"/>
    <w:rsid w:val="00316DAF"/>
    <w:rsid w:val="0032216C"/>
    <w:rsid w:val="00322B1B"/>
    <w:rsid w:val="0032364A"/>
    <w:rsid w:val="0032395F"/>
    <w:rsid w:val="00324DCD"/>
    <w:rsid w:val="0032518C"/>
    <w:rsid w:val="0032571A"/>
    <w:rsid w:val="00331ECF"/>
    <w:rsid w:val="00332383"/>
    <w:rsid w:val="00333296"/>
    <w:rsid w:val="003348F2"/>
    <w:rsid w:val="0033724F"/>
    <w:rsid w:val="003454D8"/>
    <w:rsid w:val="00345EA3"/>
    <w:rsid w:val="00346462"/>
    <w:rsid w:val="00346619"/>
    <w:rsid w:val="00352512"/>
    <w:rsid w:val="00354C96"/>
    <w:rsid w:val="003553D9"/>
    <w:rsid w:val="00360EB5"/>
    <w:rsid w:val="003631CD"/>
    <w:rsid w:val="00363A2A"/>
    <w:rsid w:val="00364B6B"/>
    <w:rsid w:val="00365811"/>
    <w:rsid w:val="0036587C"/>
    <w:rsid w:val="003713FE"/>
    <w:rsid w:val="00377092"/>
    <w:rsid w:val="0038046A"/>
    <w:rsid w:val="00380996"/>
    <w:rsid w:val="00382244"/>
    <w:rsid w:val="003852E1"/>
    <w:rsid w:val="0038788D"/>
    <w:rsid w:val="00387A0D"/>
    <w:rsid w:val="00391EF0"/>
    <w:rsid w:val="003922F6"/>
    <w:rsid w:val="003924DA"/>
    <w:rsid w:val="0039263C"/>
    <w:rsid w:val="0039777D"/>
    <w:rsid w:val="003A053E"/>
    <w:rsid w:val="003A47B0"/>
    <w:rsid w:val="003A5FF4"/>
    <w:rsid w:val="003B1C80"/>
    <w:rsid w:val="003B33CD"/>
    <w:rsid w:val="003B4A00"/>
    <w:rsid w:val="003B5EA8"/>
    <w:rsid w:val="003C6A3C"/>
    <w:rsid w:val="003D1758"/>
    <w:rsid w:val="003D1CE3"/>
    <w:rsid w:val="003D207B"/>
    <w:rsid w:val="003D3A88"/>
    <w:rsid w:val="003D3B7D"/>
    <w:rsid w:val="003D3BF2"/>
    <w:rsid w:val="003D4C70"/>
    <w:rsid w:val="003E41B2"/>
    <w:rsid w:val="003E6776"/>
    <w:rsid w:val="003F344D"/>
    <w:rsid w:val="003F5089"/>
    <w:rsid w:val="003F6F1D"/>
    <w:rsid w:val="00403550"/>
    <w:rsid w:val="00403884"/>
    <w:rsid w:val="00403CF8"/>
    <w:rsid w:val="0041061C"/>
    <w:rsid w:val="00412125"/>
    <w:rsid w:val="0041497F"/>
    <w:rsid w:val="00415479"/>
    <w:rsid w:val="00420980"/>
    <w:rsid w:val="0042339B"/>
    <w:rsid w:val="00424124"/>
    <w:rsid w:val="004250ED"/>
    <w:rsid w:val="00425D13"/>
    <w:rsid w:val="00426BEB"/>
    <w:rsid w:val="0043225C"/>
    <w:rsid w:val="00432AED"/>
    <w:rsid w:val="00435783"/>
    <w:rsid w:val="0044044A"/>
    <w:rsid w:val="00441302"/>
    <w:rsid w:val="00441762"/>
    <w:rsid w:val="004509D0"/>
    <w:rsid w:val="00451227"/>
    <w:rsid w:val="004517F0"/>
    <w:rsid w:val="004534B6"/>
    <w:rsid w:val="00455FB9"/>
    <w:rsid w:val="00456F31"/>
    <w:rsid w:val="00460B2A"/>
    <w:rsid w:val="00461B89"/>
    <w:rsid w:val="00462888"/>
    <w:rsid w:val="00463D4E"/>
    <w:rsid w:val="004643B9"/>
    <w:rsid w:val="00465407"/>
    <w:rsid w:val="00470B6C"/>
    <w:rsid w:val="00471781"/>
    <w:rsid w:val="00471A7A"/>
    <w:rsid w:val="00471EC1"/>
    <w:rsid w:val="004739B4"/>
    <w:rsid w:val="0047508B"/>
    <w:rsid w:val="00477BE4"/>
    <w:rsid w:val="00481E92"/>
    <w:rsid w:val="00483283"/>
    <w:rsid w:val="00486F34"/>
    <w:rsid w:val="0048754A"/>
    <w:rsid w:val="00491E42"/>
    <w:rsid w:val="00491F93"/>
    <w:rsid w:val="00492926"/>
    <w:rsid w:val="00492C43"/>
    <w:rsid w:val="00492FB9"/>
    <w:rsid w:val="00493361"/>
    <w:rsid w:val="00493F99"/>
    <w:rsid w:val="00495067"/>
    <w:rsid w:val="00495A61"/>
    <w:rsid w:val="00495E0C"/>
    <w:rsid w:val="004A1FB7"/>
    <w:rsid w:val="004A2C24"/>
    <w:rsid w:val="004A48F7"/>
    <w:rsid w:val="004A63FC"/>
    <w:rsid w:val="004A6DA9"/>
    <w:rsid w:val="004B68CE"/>
    <w:rsid w:val="004B791B"/>
    <w:rsid w:val="004C2004"/>
    <w:rsid w:val="004C2473"/>
    <w:rsid w:val="004C24CB"/>
    <w:rsid w:val="004C3E00"/>
    <w:rsid w:val="004C65C4"/>
    <w:rsid w:val="004C6A3B"/>
    <w:rsid w:val="004C781E"/>
    <w:rsid w:val="004C7ACF"/>
    <w:rsid w:val="004D2D7E"/>
    <w:rsid w:val="004D35B6"/>
    <w:rsid w:val="004D454F"/>
    <w:rsid w:val="004D6164"/>
    <w:rsid w:val="004D61CF"/>
    <w:rsid w:val="004E2239"/>
    <w:rsid w:val="004F0A4A"/>
    <w:rsid w:val="004F17F8"/>
    <w:rsid w:val="00501793"/>
    <w:rsid w:val="00502394"/>
    <w:rsid w:val="00503D52"/>
    <w:rsid w:val="00503E09"/>
    <w:rsid w:val="00510DC1"/>
    <w:rsid w:val="00510F8F"/>
    <w:rsid w:val="00513688"/>
    <w:rsid w:val="00513F06"/>
    <w:rsid w:val="005148E8"/>
    <w:rsid w:val="00515349"/>
    <w:rsid w:val="00517124"/>
    <w:rsid w:val="00523450"/>
    <w:rsid w:val="00524DC1"/>
    <w:rsid w:val="00526A5A"/>
    <w:rsid w:val="0053017C"/>
    <w:rsid w:val="00533B03"/>
    <w:rsid w:val="005340AA"/>
    <w:rsid w:val="005345CB"/>
    <w:rsid w:val="005351F1"/>
    <w:rsid w:val="005373E9"/>
    <w:rsid w:val="00537E77"/>
    <w:rsid w:val="005410ED"/>
    <w:rsid w:val="0054126D"/>
    <w:rsid w:val="0054132A"/>
    <w:rsid w:val="00543CB0"/>
    <w:rsid w:val="00551DA3"/>
    <w:rsid w:val="005520E5"/>
    <w:rsid w:val="00553112"/>
    <w:rsid w:val="005548B9"/>
    <w:rsid w:val="00554941"/>
    <w:rsid w:val="00556A07"/>
    <w:rsid w:val="00561638"/>
    <w:rsid w:val="00562B01"/>
    <w:rsid w:val="0056352F"/>
    <w:rsid w:val="00563D9C"/>
    <w:rsid w:val="00566748"/>
    <w:rsid w:val="0057004D"/>
    <w:rsid w:val="005732B8"/>
    <w:rsid w:val="005749E8"/>
    <w:rsid w:val="0057504C"/>
    <w:rsid w:val="00575D28"/>
    <w:rsid w:val="005767D2"/>
    <w:rsid w:val="00582DD2"/>
    <w:rsid w:val="0058643B"/>
    <w:rsid w:val="00586877"/>
    <w:rsid w:val="00590C3F"/>
    <w:rsid w:val="00592500"/>
    <w:rsid w:val="00596BC4"/>
    <w:rsid w:val="00597575"/>
    <w:rsid w:val="005A10B8"/>
    <w:rsid w:val="005A113A"/>
    <w:rsid w:val="005A1ADE"/>
    <w:rsid w:val="005B0ACE"/>
    <w:rsid w:val="005B2DEA"/>
    <w:rsid w:val="005B3462"/>
    <w:rsid w:val="005B3CA8"/>
    <w:rsid w:val="005B6555"/>
    <w:rsid w:val="005C148C"/>
    <w:rsid w:val="005C4F3B"/>
    <w:rsid w:val="005C60BF"/>
    <w:rsid w:val="005D2E98"/>
    <w:rsid w:val="005D3B1A"/>
    <w:rsid w:val="005D5953"/>
    <w:rsid w:val="005D6FE1"/>
    <w:rsid w:val="005D7123"/>
    <w:rsid w:val="005D7EB8"/>
    <w:rsid w:val="005E0D8D"/>
    <w:rsid w:val="005E21B3"/>
    <w:rsid w:val="005E2204"/>
    <w:rsid w:val="005E4E78"/>
    <w:rsid w:val="005E5353"/>
    <w:rsid w:val="005E69BD"/>
    <w:rsid w:val="005F124F"/>
    <w:rsid w:val="005F20CB"/>
    <w:rsid w:val="005F299C"/>
    <w:rsid w:val="005F4A9A"/>
    <w:rsid w:val="005F6109"/>
    <w:rsid w:val="005F72AD"/>
    <w:rsid w:val="00600E61"/>
    <w:rsid w:val="00601089"/>
    <w:rsid w:val="0060201F"/>
    <w:rsid w:val="00607C83"/>
    <w:rsid w:val="006102F2"/>
    <w:rsid w:val="00613240"/>
    <w:rsid w:val="006133CE"/>
    <w:rsid w:val="00614CBC"/>
    <w:rsid w:val="0061692D"/>
    <w:rsid w:val="006241AD"/>
    <w:rsid w:val="00624705"/>
    <w:rsid w:val="00624942"/>
    <w:rsid w:val="0062509E"/>
    <w:rsid w:val="006261B3"/>
    <w:rsid w:val="00626766"/>
    <w:rsid w:val="00630208"/>
    <w:rsid w:val="0063059A"/>
    <w:rsid w:val="00631BF0"/>
    <w:rsid w:val="006335D8"/>
    <w:rsid w:val="00634710"/>
    <w:rsid w:val="006369C0"/>
    <w:rsid w:val="006374CE"/>
    <w:rsid w:val="00637FA0"/>
    <w:rsid w:val="006415C8"/>
    <w:rsid w:val="006427ED"/>
    <w:rsid w:val="00643ED5"/>
    <w:rsid w:val="006445EB"/>
    <w:rsid w:val="0064483E"/>
    <w:rsid w:val="00650DAC"/>
    <w:rsid w:val="00654EB6"/>
    <w:rsid w:val="006562AA"/>
    <w:rsid w:val="00661983"/>
    <w:rsid w:val="006625A7"/>
    <w:rsid w:val="00663CA8"/>
    <w:rsid w:val="00665A9C"/>
    <w:rsid w:val="00666139"/>
    <w:rsid w:val="00670A06"/>
    <w:rsid w:val="00672C49"/>
    <w:rsid w:val="00673720"/>
    <w:rsid w:val="00674666"/>
    <w:rsid w:val="00674A60"/>
    <w:rsid w:val="00680206"/>
    <w:rsid w:val="00680812"/>
    <w:rsid w:val="00686394"/>
    <w:rsid w:val="00690845"/>
    <w:rsid w:val="00691C96"/>
    <w:rsid w:val="00693CF7"/>
    <w:rsid w:val="0069675B"/>
    <w:rsid w:val="006A105E"/>
    <w:rsid w:val="006A2527"/>
    <w:rsid w:val="006A2EC0"/>
    <w:rsid w:val="006A4979"/>
    <w:rsid w:val="006A4C7B"/>
    <w:rsid w:val="006A5818"/>
    <w:rsid w:val="006A6B08"/>
    <w:rsid w:val="006A703B"/>
    <w:rsid w:val="006B09CA"/>
    <w:rsid w:val="006B154E"/>
    <w:rsid w:val="006B19D4"/>
    <w:rsid w:val="006B1D5E"/>
    <w:rsid w:val="006B3812"/>
    <w:rsid w:val="006B3FEE"/>
    <w:rsid w:val="006B457A"/>
    <w:rsid w:val="006C4F9D"/>
    <w:rsid w:val="006C5333"/>
    <w:rsid w:val="006C6184"/>
    <w:rsid w:val="006D0CD1"/>
    <w:rsid w:val="006D4680"/>
    <w:rsid w:val="006D5CB6"/>
    <w:rsid w:val="006D6311"/>
    <w:rsid w:val="006D7119"/>
    <w:rsid w:val="006E19EE"/>
    <w:rsid w:val="006E2663"/>
    <w:rsid w:val="006E4883"/>
    <w:rsid w:val="006E6BB4"/>
    <w:rsid w:val="00700440"/>
    <w:rsid w:val="00702AB2"/>
    <w:rsid w:val="007050D5"/>
    <w:rsid w:val="00706CD3"/>
    <w:rsid w:val="007077C7"/>
    <w:rsid w:val="0071066E"/>
    <w:rsid w:val="00711DC0"/>
    <w:rsid w:val="007123BD"/>
    <w:rsid w:val="00713062"/>
    <w:rsid w:val="00713F0A"/>
    <w:rsid w:val="007147CA"/>
    <w:rsid w:val="00715766"/>
    <w:rsid w:val="00717D5C"/>
    <w:rsid w:val="00721DE3"/>
    <w:rsid w:val="00722C39"/>
    <w:rsid w:val="00726207"/>
    <w:rsid w:val="007262A0"/>
    <w:rsid w:val="00730016"/>
    <w:rsid w:val="007354F8"/>
    <w:rsid w:val="007358EE"/>
    <w:rsid w:val="0073678F"/>
    <w:rsid w:val="00737454"/>
    <w:rsid w:val="00740A92"/>
    <w:rsid w:val="00740FD4"/>
    <w:rsid w:val="00755A2C"/>
    <w:rsid w:val="00757230"/>
    <w:rsid w:val="00775080"/>
    <w:rsid w:val="007803AD"/>
    <w:rsid w:val="00782232"/>
    <w:rsid w:val="007867E0"/>
    <w:rsid w:val="00790787"/>
    <w:rsid w:val="00792654"/>
    <w:rsid w:val="007955EB"/>
    <w:rsid w:val="007956ED"/>
    <w:rsid w:val="0079636B"/>
    <w:rsid w:val="007A0C5F"/>
    <w:rsid w:val="007A2F63"/>
    <w:rsid w:val="007A3D1D"/>
    <w:rsid w:val="007A5DA5"/>
    <w:rsid w:val="007A79E3"/>
    <w:rsid w:val="007B123D"/>
    <w:rsid w:val="007B2B82"/>
    <w:rsid w:val="007B40E1"/>
    <w:rsid w:val="007B5180"/>
    <w:rsid w:val="007C0A39"/>
    <w:rsid w:val="007C37DD"/>
    <w:rsid w:val="007C4B2F"/>
    <w:rsid w:val="007C5367"/>
    <w:rsid w:val="007D0CA4"/>
    <w:rsid w:val="007D4ED2"/>
    <w:rsid w:val="007D560A"/>
    <w:rsid w:val="007D6BD8"/>
    <w:rsid w:val="007E003B"/>
    <w:rsid w:val="007E3CD5"/>
    <w:rsid w:val="007E4B33"/>
    <w:rsid w:val="007E4EC3"/>
    <w:rsid w:val="007E6D19"/>
    <w:rsid w:val="007E7132"/>
    <w:rsid w:val="007F195C"/>
    <w:rsid w:val="007F3246"/>
    <w:rsid w:val="007F5AC6"/>
    <w:rsid w:val="007F61BD"/>
    <w:rsid w:val="007F68C7"/>
    <w:rsid w:val="007F6C16"/>
    <w:rsid w:val="007F7528"/>
    <w:rsid w:val="00810D87"/>
    <w:rsid w:val="00811514"/>
    <w:rsid w:val="00816E45"/>
    <w:rsid w:val="00820756"/>
    <w:rsid w:val="00821C83"/>
    <w:rsid w:val="00823189"/>
    <w:rsid w:val="00823DDB"/>
    <w:rsid w:val="008272E3"/>
    <w:rsid w:val="008361FD"/>
    <w:rsid w:val="008422A2"/>
    <w:rsid w:val="008519D7"/>
    <w:rsid w:val="00851E72"/>
    <w:rsid w:val="008541EC"/>
    <w:rsid w:val="00854424"/>
    <w:rsid w:val="00855427"/>
    <w:rsid w:val="00862BE3"/>
    <w:rsid w:val="008642E5"/>
    <w:rsid w:val="00864CDC"/>
    <w:rsid w:val="008653D6"/>
    <w:rsid w:val="00867D42"/>
    <w:rsid w:val="00870E73"/>
    <w:rsid w:val="008803D2"/>
    <w:rsid w:val="00890E2C"/>
    <w:rsid w:val="00891703"/>
    <w:rsid w:val="00895F2F"/>
    <w:rsid w:val="008A2A72"/>
    <w:rsid w:val="008A2A8E"/>
    <w:rsid w:val="008A6A2E"/>
    <w:rsid w:val="008A6F9E"/>
    <w:rsid w:val="008A7295"/>
    <w:rsid w:val="008B0C72"/>
    <w:rsid w:val="008B1E04"/>
    <w:rsid w:val="008B4633"/>
    <w:rsid w:val="008B494F"/>
    <w:rsid w:val="008B64FD"/>
    <w:rsid w:val="008C12C9"/>
    <w:rsid w:val="008C1487"/>
    <w:rsid w:val="008C226C"/>
    <w:rsid w:val="008C2761"/>
    <w:rsid w:val="008C2A7C"/>
    <w:rsid w:val="008C3ED3"/>
    <w:rsid w:val="008C53DF"/>
    <w:rsid w:val="008C72AC"/>
    <w:rsid w:val="008C7F48"/>
    <w:rsid w:val="008D3A69"/>
    <w:rsid w:val="008D5E71"/>
    <w:rsid w:val="008D7A09"/>
    <w:rsid w:val="008E2171"/>
    <w:rsid w:val="008E22CD"/>
    <w:rsid w:val="008E2C07"/>
    <w:rsid w:val="008E5D37"/>
    <w:rsid w:val="008E69D3"/>
    <w:rsid w:val="008F02B0"/>
    <w:rsid w:val="008F1349"/>
    <w:rsid w:val="008F18BD"/>
    <w:rsid w:val="008F55C0"/>
    <w:rsid w:val="0090105E"/>
    <w:rsid w:val="0090165A"/>
    <w:rsid w:val="00901F7C"/>
    <w:rsid w:val="009117E0"/>
    <w:rsid w:val="00913CD5"/>
    <w:rsid w:val="00914336"/>
    <w:rsid w:val="00916CB2"/>
    <w:rsid w:val="009200C6"/>
    <w:rsid w:val="00922176"/>
    <w:rsid w:val="00923CE8"/>
    <w:rsid w:val="0092564C"/>
    <w:rsid w:val="0092670B"/>
    <w:rsid w:val="00931C9B"/>
    <w:rsid w:val="009329C7"/>
    <w:rsid w:val="00934440"/>
    <w:rsid w:val="0093527C"/>
    <w:rsid w:val="00937806"/>
    <w:rsid w:val="00941908"/>
    <w:rsid w:val="00942C0E"/>
    <w:rsid w:val="00946A1C"/>
    <w:rsid w:val="00947C1F"/>
    <w:rsid w:val="00947F2D"/>
    <w:rsid w:val="0095104C"/>
    <w:rsid w:val="0095589A"/>
    <w:rsid w:val="00956A00"/>
    <w:rsid w:val="009601D5"/>
    <w:rsid w:val="009624FC"/>
    <w:rsid w:val="009625E3"/>
    <w:rsid w:val="0096317E"/>
    <w:rsid w:val="00964BFB"/>
    <w:rsid w:val="00965631"/>
    <w:rsid w:val="00966362"/>
    <w:rsid w:val="00967B31"/>
    <w:rsid w:val="00974C32"/>
    <w:rsid w:val="00974F54"/>
    <w:rsid w:val="0097662A"/>
    <w:rsid w:val="00981BD0"/>
    <w:rsid w:val="00982BEE"/>
    <w:rsid w:val="00982E8E"/>
    <w:rsid w:val="00982F08"/>
    <w:rsid w:val="009835D8"/>
    <w:rsid w:val="00983B5A"/>
    <w:rsid w:val="00984E92"/>
    <w:rsid w:val="00987A05"/>
    <w:rsid w:val="00993E63"/>
    <w:rsid w:val="00994590"/>
    <w:rsid w:val="00994671"/>
    <w:rsid w:val="00994CDD"/>
    <w:rsid w:val="009A0376"/>
    <w:rsid w:val="009A2E0B"/>
    <w:rsid w:val="009A4182"/>
    <w:rsid w:val="009A4D8B"/>
    <w:rsid w:val="009A56E7"/>
    <w:rsid w:val="009A6D2F"/>
    <w:rsid w:val="009B096A"/>
    <w:rsid w:val="009B0CDA"/>
    <w:rsid w:val="009B13C3"/>
    <w:rsid w:val="009B3E76"/>
    <w:rsid w:val="009B4927"/>
    <w:rsid w:val="009B6712"/>
    <w:rsid w:val="009C0D2F"/>
    <w:rsid w:val="009C12A4"/>
    <w:rsid w:val="009C21E8"/>
    <w:rsid w:val="009C4A16"/>
    <w:rsid w:val="009D06ED"/>
    <w:rsid w:val="009D3AFA"/>
    <w:rsid w:val="009D4676"/>
    <w:rsid w:val="009D5411"/>
    <w:rsid w:val="009D731C"/>
    <w:rsid w:val="009E0091"/>
    <w:rsid w:val="009E197F"/>
    <w:rsid w:val="009E1D9C"/>
    <w:rsid w:val="009E3447"/>
    <w:rsid w:val="009E6652"/>
    <w:rsid w:val="009F1CA0"/>
    <w:rsid w:val="009F2CB2"/>
    <w:rsid w:val="009F4FAC"/>
    <w:rsid w:val="009F50BC"/>
    <w:rsid w:val="00A02694"/>
    <w:rsid w:val="00A0320D"/>
    <w:rsid w:val="00A04460"/>
    <w:rsid w:val="00A075B4"/>
    <w:rsid w:val="00A11F6A"/>
    <w:rsid w:val="00A12873"/>
    <w:rsid w:val="00A1519D"/>
    <w:rsid w:val="00A1591E"/>
    <w:rsid w:val="00A15D37"/>
    <w:rsid w:val="00A16DDA"/>
    <w:rsid w:val="00A2683C"/>
    <w:rsid w:val="00A26A7F"/>
    <w:rsid w:val="00A354D5"/>
    <w:rsid w:val="00A35ED9"/>
    <w:rsid w:val="00A36058"/>
    <w:rsid w:val="00A377B2"/>
    <w:rsid w:val="00A4044E"/>
    <w:rsid w:val="00A4150A"/>
    <w:rsid w:val="00A41DB3"/>
    <w:rsid w:val="00A42CC9"/>
    <w:rsid w:val="00A443F8"/>
    <w:rsid w:val="00A461F1"/>
    <w:rsid w:val="00A575B4"/>
    <w:rsid w:val="00A57D0E"/>
    <w:rsid w:val="00A6237A"/>
    <w:rsid w:val="00A62A13"/>
    <w:rsid w:val="00A63037"/>
    <w:rsid w:val="00A631D0"/>
    <w:rsid w:val="00A634C7"/>
    <w:rsid w:val="00A643B4"/>
    <w:rsid w:val="00A65260"/>
    <w:rsid w:val="00A67904"/>
    <w:rsid w:val="00A70613"/>
    <w:rsid w:val="00A7309D"/>
    <w:rsid w:val="00A73918"/>
    <w:rsid w:val="00A73C3F"/>
    <w:rsid w:val="00A906AB"/>
    <w:rsid w:val="00A9207A"/>
    <w:rsid w:val="00A94778"/>
    <w:rsid w:val="00A95CE7"/>
    <w:rsid w:val="00A969FB"/>
    <w:rsid w:val="00A9717B"/>
    <w:rsid w:val="00A975C5"/>
    <w:rsid w:val="00AA1DBC"/>
    <w:rsid w:val="00AA523F"/>
    <w:rsid w:val="00AA5466"/>
    <w:rsid w:val="00AA55F4"/>
    <w:rsid w:val="00AA5A49"/>
    <w:rsid w:val="00AA6F14"/>
    <w:rsid w:val="00AB0889"/>
    <w:rsid w:val="00AB2CDC"/>
    <w:rsid w:val="00AB4260"/>
    <w:rsid w:val="00AB449C"/>
    <w:rsid w:val="00AC3B93"/>
    <w:rsid w:val="00AC6967"/>
    <w:rsid w:val="00AC743F"/>
    <w:rsid w:val="00AD00BA"/>
    <w:rsid w:val="00AD09AE"/>
    <w:rsid w:val="00AD0FC0"/>
    <w:rsid w:val="00AD1B99"/>
    <w:rsid w:val="00AD5AC7"/>
    <w:rsid w:val="00AE30CD"/>
    <w:rsid w:val="00AE6F42"/>
    <w:rsid w:val="00AF0C36"/>
    <w:rsid w:val="00AF23D2"/>
    <w:rsid w:val="00AF307E"/>
    <w:rsid w:val="00AF5D9A"/>
    <w:rsid w:val="00AF6C64"/>
    <w:rsid w:val="00AF6D17"/>
    <w:rsid w:val="00AF6D24"/>
    <w:rsid w:val="00AF7237"/>
    <w:rsid w:val="00AF7D6C"/>
    <w:rsid w:val="00B03ADD"/>
    <w:rsid w:val="00B044D6"/>
    <w:rsid w:val="00B04D29"/>
    <w:rsid w:val="00B07AA8"/>
    <w:rsid w:val="00B13E62"/>
    <w:rsid w:val="00B20369"/>
    <w:rsid w:val="00B2168A"/>
    <w:rsid w:val="00B22815"/>
    <w:rsid w:val="00B23442"/>
    <w:rsid w:val="00B25E94"/>
    <w:rsid w:val="00B31428"/>
    <w:rsid w:val="00B33E16"/>
    <w:rsid w:val="00B374CC"/>
    <w:rsid w:val="00B414F9"/>
    <w:rsid w:val="00B43BE8"/>
    <w:rsid w:val="00B50B0B"/>
    <w:rsid w:val="00B55C78"/>
    <w:rsid w:val="00B573FC"/>
    <w:rsid w:val="00B6099D"/>
    <w:rsid w:val="00B61FFF"/>
    <w:rsid w:val="00B653A2"/>
    <w:rsid w:val="00B671B2"/>
    <w:rsid w:val="00B671BE"/>
    <w:rsid w:val="00B708B4"/>
    <w:rsid w:val="00B75025"/>
    <w:rsid w:val="00B8679C"/>
    <w:rsid w:val="00B8748C"/>
    <w:rsid w:val="00B909FA"/>
    <w:rsid w:val="00B9155D"/>
    <w:rsid w:val="00B92CB3"/>
    <w:rsid w:val="00B92DB4"/>
    <w:rsid w:val="00B93AF5"/>
    <w:rsid w:val="00B94A9A"/>
    <w:rsid w:val="00B9529E"/>
    <w:rsid w:val="00B953E3"/>
    <w:rsid w:val="00BA06FB"/>
    <w:rsid w:val="00BA1754"/>
    <w:rsid w:val="00BA6B66"/>
    <w:rsid w:val="00BB1018"/>
    <w:rsid w:val="00BB1C96"/>
    <w:rsid w:val="00BB57B2"/>
    <w:rsid w:val="00BC28BB"/>
    <w:rsid w:val="00BC3ED1"/>
    <w:rsid w:val="00BC3FF6"/>
    <w:rsid w:val="00BD29BE"/>
    <w:rsid w:val="00BE2985"/>
    <w:rsid w:val="00BE36D5"/>
    <w:rsid w:val="00BE3BE4"/>
    <w:rsid w:val="00BE73A6"/>
    <w:rsid w:val="00BF02DB"/>
    <w:rsid w:val="00BF05B7"/>
    <w:rsid w:val="00BF3BAB"/>
    <w:rsid w:val="00BF610D"/>
    <w:rsid w:val="00BF77E8"/>
    <w:rsid w:val="00BF7D7A"/>
    <w:rsid w:val="00C01C92"/>
    <w:rsid w:val="00C023BD"/>
    <w:rsid w:val="00C03D5B"/>
    <w:rsid w:val="00C04246"/>
    <w:rsid w:val="00C04713"/>
    <w:rsid w:val="00C05FC8"/>
    <w:rsid w:val="00C10265"/>
    <w:rsid w:val="00C102B6"/>
    <w:rsid w:val="00C105EE"/>
    <w:rsid w:val="00C10E32"/>
    <w:rsid w:val="00C137C7"/>
    <w:rsid w:val="00C15453"/>
    <w:rsid w:val="00C163AA"/>
    <w:rsid w:val="00C163E3"/>
    <w:rsid w:val="00C16E90"/>
    <w:rsid w:val="00C1708D"/>
    <w:rsid w:val="00C17B0E"/>
    <w:rsid w:val="00C20E11"/>
    <w:rsid w:val="00C2277A"/>
    <w:rsid w:val="00C26FA6"/>
    <w:rsid w:val="00C30937"/>
    <w:rsid w:val="00C31E29"/>
    <w:rsid w:val="00C344FA"/>
    <w:rsid w:val="00C35636"/>
    <w:rsid w:val="00C358B6"/>
    <w:rsid w:val="00C365CB"/>
    <w:rsid w:val="00C41D0D"/>
    <w:rsid w:val="00C43EE0"/>
    <w:rsid w:val="00C4438E"/>
    <w:rsid w:val="00C44DBC"/>
    <w:rsid w:val="00C46F7D"/>
    <w:rsid w:val="00C474A5"/>
    <w:rsid w:val="00C5258A"/>
    <w:rsid w:val="00C56290"/>
    <w:rsid w:val="00C57133"/>
    <w:rsid w:val="00C57296"/>
    <w:rsid w:val="00C57724"/>
    <w:rsid w:val="00C60A00"/>
    <w:rsid w:val="00C6583D"/>
    <w:rsid w:val="00C662D0"/>
    <w:rsid w:val="00C71FB2"/>
    <w:rsid w:val="00C72485"/>
    <w:rsid w:val="00C72557"/>
    <w:rsid w:val="00C819AD"/>
    <w:rsid w:val="00C81CF0"/>
    <w:rsid w:val="00C8614A"/>
    <w:rsid w:val="00C87536"/>
    <w:rsid w:val="00C87621"/>
    <w:rsid w:val="00C90715"/>
    <w:rsid w:val="00C90B1F"/>
    <w:rsid w:val="00C915F9"/>
    <w:rsid w:val="00C919C4"/>
    <w:rsid w:val="00C91F7E"/>
    <w:rsid w:val="00C93FF4"/>
    <w:rsid w:val="00C9438D"/>
    <w:rsid w:val="00C9449A"/>
    <w:rsid w:val="00C95290"/>
    <w:rsid w:val="00C9595A"/>
    <w:rsid w:val="00CA0170"/>
    <w:rsid w:val="00CA0832"/>
    <w:rsid w:val="00CA083E"/>
    <w:rsid w:val="00CA35E6"/>
    <w:rsid w:val="00CA52C8"/>
    <w:rsid w:val="00CA5C33"/>
    <w:rsid w:val="00CA7A0E"/>
    <w:rsid w:val="00CB019A"/>
    <w:rsid w:val="00CB2370"/>
    <w:rsid w:val="00CB6B2C"/>
    <w:rsid w:val="00CB6E99"/>
    <w:rsid w:val="00CC0968"/>
    <w:rsid w:val="00CC2B3A"/>
    <w:rsid w:val="00CC3711"/>
    <w:rsid w:val="00CC566E"/>
    <w:rsid w:val="00CC6F4F"/>
    <w:rsid w:val="00CD1CDA"/>
    <w:rsid w:val="00CD6E70"/>
    <w:rsid w:val="00CE02CB"/>
    <w:rsid w:val="00CE2D59"/>
    <w:rsid w:val="00CE320F"/>
    <w:rsid w:val="00CE4F46"/>
    <w:rsid w:val="00CE5720"/>
    <w:rsid w:val="00CE5B91"/>
    <w:rsid w:val="00CF2995"/>
    <w:rsid w:val="00CF3F1D"/>
    <w:rsid w:val="00CF5325"/>
    <w:rsid w:val="00CF55B2"/>
    <w:rsid w:val="00CF6172"/>
    <w:rsid w:val="00CF6BA0"/>
    <w:rsid w:val="00D0051B"/>
    <w:rsid w:val="00D05D77"/>
    <w:rsid w:val="00D068A1"/>
    <w:rsid w:val="00D10AFE"/>
    <w:rsid w:val="00D10D81"/>
    <w:rsid w:val="00D13DE7"/>
    <w:rsid w:val="00D13F55"/>
    <w:rsid w:val="00D15494"/>
    <w:rsid w:val="00D17715"/>
    <w:rsid w:val="00D20AF2"/>
    <w:rsid w:val="00D26FE2"/>
    <w:rsid w:val="00D2739F"/>
    <w:rsid w:val="00D34C3C"/>
    <w:rsid w:val="00D36CA2"/>
    <w:rsid w:val="00D37F4E"/>
    <w:rsid w:val="00D43C65"/>
    <w:rsid w:val="00D44332"/>
    <w:rsid w:val="00D44A58"/>
    <w:rsid w:val="00D45129"/>
    <w:rsid w:val="00D46F73"/>
    <w:rsid w:val="00D47240"/>
    <w:rsid w:val="00D47B6C"/>
    <w:rsid w:val="00D50E9C"/>
    <w:rsid w:val="00D51A46"/>
    <w:rsid w:val="00D55F22"/>
    <w:rsid w:val="00D568DB"/>
    <w:rsid w:val="00D57EB5"/>
    <w:rsid w:val="00D6269D"/>
    <w:rsid w:val="00D62B74"/>
    <w:rsid w:val="00D63201"/>
    <w:rsid w:val="00D635A7"/>
    <w:rsid w:val="00D6395E"/>
    <w:rsid w:val="00D63CE5"/>
    <w:rsid w:val="00D66863"/>
    <w:rsid w:val="00D67DF5"/>
    <w:rsid w:val="00D72476"/>
    <w:rsid w:val="00D72DA8"/>
    <w:rsid w:val="00D76BF8"/>
    <w:rsid w:val="00D77AC7"/>
    <w:rsid w:val="00D8107B"/>
    <w:rsid w:val="00D8474F"/>
    <w:rsid w:val="00D92543"/>
    <w:rsid w:val="00D92C5A"/>
    <w:rsid w:val="00D93619"/>
    <w:rsid w:val="00D942A9"/>
    <w:rsid w:val="00D94A0E"/>
    <w:rsid w:val="00D957B2"/>
    <w:rsid w:val="00DA04C0"/>
    <w:rsid w:val="00DA0B38"/>
    <w:rsid w:val="00DA5E14"/>
    <w:rsid w:val="00DB15BF"/>
    <w:rsid w:val="00DB1BC0"/>
    <w:rsid w:val="00DB1EC7"/>
    <w:rsid w:val="00DB297F"/>
    <w:rsid w:val="00DB5780"/>
    <w:rsid w:val="00DC108D"/>
    <w:rsid w:val="00DC17D8"/>
    <w:rsid w:val="00DC1A6F"/>
    <w:rsid w:val="00DC533A"/>
    <w:rsid w:val="00DC5399"/>
    <w:rsid w:val="00DC59ED"/>
    <w:rsid w:val="00DC5D84"/>
    <w:rsid w:val="00DC7B39"/>
    <w:rsid w:val="00DD1713"/>
    <w:rsid w:val="00DD1CE7"/>
    <w:rsid w:val="00DD279C"/>
    <w:rsid w:val="00DD2832"/>
    <w:rsid w:val="00DD648A"/>
    <w:rsid w:val="00DD7521"/>
    <w:rsid w:val="00DE0364"/>
    <w:rsid w:val="00DE0971"/>
    <w:rsid w:val="00DE20FB"/>
    <w:rsid w:val="00DE2977"/>
    <w:rsid w:val="00DE4B89"/>
    <w:rsid w:val="00DE5C22"/>
    <w:rsid w:val="00DF2744"/>
    <w:rsid w:val="00DF3637"/>
    <w:rsid w:val="00DF51F2"/>
    <w:rsid w:val="00DF5AF3"/>
    <w:rsid w:val="00E01E1C"/>
    <w:rsid w:val="00E02762"/>
    <w:rsid w:val="00E0298D"/>
    <w:rsid w:val="00E0449B"/>
    <w:rsid w:val="00E056BF"/>
    <w:rsid w:val="00E10138"/>
    <w:rsid w:val="00E126B9"/>
    <w:rsid w:val="00E14A32"/>
    <w:rsid w:val="00E14ECD"/>
    <w:rsid w:val="00E209C9"/>
    <w:rsid w:val="00E21A0D"/>
    <w:rsid w:val="00E24AF4"/>
    <w:rsid w:val="00E24F92"/>
    <w:rsid w:val="00E25FFE"/>
    <w:rsid w:val="00E27F7B"/>
    <w:rsid w:val="00E36642"/>
    <w:rsid w:val="00E4626F"/>
    <w:rsid w:val="00E462EC"/>
    <w:rsid w:val="00E470D5"/>
    <w:rsid w:val="00E53DBA"/>
    <w:rsid w:val="00E566B8"/>
    <w:rsid w:val="00E63BB2"/>
    <w:rsid w:val="00E662F0"/>
    <w:rsid w:val="00E70739"/>
    <w:rsid w:val="00E723DE"/>
    <w:rsid w:val="00E72C91"/>
    <w:rsid w:val="00E733C0"/>
    <w:rsid w:val="00E7583E"/>
    <w:rsid w:val="00E758A8"/>
    <w:rsid w:val="00E75B4A"/>
    <w:rsid w:val="00E81E9F"/>
    <w:rsid w:val="00E8411A"/>
    <w:rsid w:val="00E91DEC"/>
    <w:rsid w:val="00E92B1B"/>
    <w:rsid w:val="00E93558"/>
    <w:rsid w:val="00E93AB5"/>
    <w:rsid w:val="00E94DA9"/>
    <w:rsid w:val="00E96BB2"/>
    <w:rsid w:val="00EA3EFF"/>
    <w:rsid w:val="00EB1546"/>
    <w:rsid w:val="00EB1FAF"/>
    <w:rsid w:val="00EB213F"/>
    <w:rsid w:val="00EC0C05"/>
    <w:rsid w:val="00EC12C2"/>
    <w:rsid w:val="00EC1D69"/>
    <w:rsid w:val="00EC43BC"/>
    <w:rsid w:val="00EC446D"/>
    <w:rsid w:val="00ED44E5"/>
    <w:rsid w:val="00ED5C96"/>
    <w:rsid w:val="00EE0391"/>
    <w:rsid w:val="00EE1377"/>
    <w:rsid w:val="00EE28A4"/>
    <w:rsid w:val="00EE2C15"/>
    <w:rsid w:val="00EE5ED3"/>
    <w:rsid w:val="00EF0C8A"/>
    <w:rsid w:val="00EF0D3B"/>
    <w:rsid w:val="00EF1747"/>
    <w:rsid w:val="00F00296"/>
    <w:rsid w:val="00F01609"/>
    <w:rsid w:val="00F036ED"/>
    <w:rsid w:val="00F05704"/>
    <w:rsid w:val="00F07962"/>
    <w:rsid w:val="00F1120C"/>
    <w:rsid w:val="00F13A52"/>
    <w:rsid w:val="00F15970"/>
    <w:rsid w:val="00F161F9"/>
    <w:rsid w:val="00F1753B"/>
    <w:rsid w:val="00F22D64"/>
    <w:rsid w:val="00F22FAB"/>
    <w:rsid w:val="00F239DA"/>
    <w:rsid w:val="00F261E6"/>
    <w:rsid w:val="00F34397"/>
    <w:rsid w:val="00F35D81"/>
    <w:rsid w:val="00F410D6"/>
    <w:rsid w:val="00F41FCF"/>
    <w:rsid w:val="00F4263E"/>
    <w:rsid w:val="00F42D76"/>
    <w:rsid w:val="00F43488"/>
    <w:rsid w:val="00F4526B"/>
    <w:rsid w:val="00F4773C"/>
    <w:rsid w:val="00F508F9"/>
    <w:rsid w:val="00F50FEE"/>
    <w:rsid w:val="00F539FD"/>
    <w:rsid w:val="00F55502"/>
    <w:rsid w:val="00F5582D"/>
    <w:rsid w:val="00F56A5E"/>
    <w:rsid w:val="00F603C2"/>
    <w:rsid w:val="00F62944"/>
    <w:rsid w:val="00F6463B"/>
    <w:rsid w:val="00F65EB8"/>
    <w:rsid w:val="00F70451"/>
    <w:rsid w:val="00F74BBE"/>
    <w:rsid w:val="00F808A5"/>
    <w:rsid w:val="00F84039"/>
    <w:rsid w:val="00F84140"/>
    <w:rsid w:val="00F9271B"/>
    <w:rsid w:val="00F93218"/>
    <w:rsid w:val="00F93811"/>
    <w:rsid w:val="00F96953"/>
    <w:rsid w:val="00F979EC"/>
    <w:rsid w:val="00F97B12"/>
    <w:rsid w:val="00FA1ED9"/>
    <w:rsid w:val="00FA5B5B"/>
    <w:rsid w:val="00FA60D1"/>
    <w:rsid w:val="00FA6627"/>
    <w:rsid w:val="00FA79CA"/>
    <w:rsid w:val="00FB135F"/>
    <w:rsid w:val="00FB241E"/>
    <w:rsid w:val="00FB2DBF"/>
    <w:rsid w:val="00FB42B7"/>
    <w:rsid w:val="00FB4F48"/>
    <w:rsid w:val="00FB7F26"/>
    <w:rsid w:val="00FC0875"/>
    <w:rsid w:val="00FC2954"/>
    <w:rsid w:val="00FC30D9"/>
    <w:rsid w:val="00FD08A1"/>
    <w:rsid w:val="00FD2722"/>
    <w:rsid w:val="00FD40F2"/>
    <w:rsid w:val="00FD5E32"/>
    <w:rsid w:val="00FD607B"/>
    <w:rsid w:val="00FD6F59"/>
    <w:rsid w:val="00FE2D2D"/>
    <w:rsid w:val="00FE3B54"/>
    <w:rsid w:val="00FE3BE6"/>
    <w:rsid w:val="00FE5F7D"/>
    <w:rsid w:val="00FE6A35"/>
    <w:rsid w:val="00FE7E89"/>
    <w:rsid w:val="00FE7EF8"/>
    <w:rsid w:val="00FF045C"/>
    <w:rsid w:val="00FF0468"/>
    <w:rsid w:val="00FF0822"/>
    <w:rsid w:val="00FF44FD"/>
    <w:rsid w:val="00FF66D5"/>
    <w:rsid w:val="00FF74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B213F"/>
    <w:pPr>
      <w:spacing w:after="200" w:line="276" w:lineRule="auto"/>
    </w:pPr>
    <w:rPr>
      <w:sz w:val="22"/>
      <w:szCs w:val="22"/>
    </w:rPr>
  </w:style>
  <w:style w:type="paragraph" w:styleId="Heading1">
    <w:name w:val="heading 1"/>
    <w:basedOn w:val="Normal"/>
    <w:next w:val="Normal"/>
    <w:link w:val="Heading1Char"/>
    <w:uiPriority w:val="99"/>
    <w:qFormat/>
    <w:rsid w:val="00515349"/>
    <w:pPr>
      <w:keepNext/>
      <w:spacing w:after="0" w:line="240" w:lineRule="auto"/>
      <w:jc w:val="both"/>
      <w:outlineLvl w:val="0"/>
    </w:pPr>
    <w:rPr>
      <w:rFonts w:ascii="Verdana" w:hAnsi="Verdana"/>
      <w:b/>
      <w:sz w:val="20"/>
      <w:szCs w:val="20"/>
    </w:rPr>
  </w:style>
  <w:style w:type="paragraph" w:styleId="Heading2">
    <w:name w:val="heading 2"/>
    <w:basedOn w:val="Normal"/>
    <w:next w:val="Normal"/>
    <w:link w:val="Heading2Char"/>
    <w:uiPriority w:val="99"/>
    <w:qFormat/>
    <w:rsid w:val="0064483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locked/>
    <w:rsid w:val="000E33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locked/>
    <w:rsid w:val="00614CBC"/>
    <w:pPr>
      <w:keepNext/>
      <w:keepLines/>
      <w:spacing w:before="200" w:after="0"/>
      <w:outlineLvl w:val="3"/>
    </w:pPr>
    <w:rPr>
      <w:rFonts w:ascii="Verdana" w:eastAsiaTheme="majorEastAsia" w:hAnsi="Verdan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5349"/>
    <w:rPr>
      <w:rFonts w:ascii="Verdana" w:hAnsi="Verdana" w:cs="Times New Roman"/>
      <w:b/>
      <w:sz w:val="20"/>
    </w:rPr>
  </w:style>
  <w:style w:type="character" w:customStyle="1" w:styleId="Heading2Char">
    <w:name w:val="Heading 2 Char"/>
    <w:link w:val="Heading2"/>
    <w:uiPriority w:val="99"/>
    <w:semiHidden/>
    <w:locked/>
    <w:rsid w:val="0064483E"/>
    <w:rPr>
      <w:rFonts w:ascii="Cambria" w:hAnsi="Cambria" w:cs="Times New Roman"/>
      <w:b/>
      <w:color w:val="4F81BD"/>
      <w:sz w:val="26"/>
    </w:rPr>
  </w:style>
  <w:style w:type="paragraph" w:styleId="ListParagraph">
    <w:name w:val="List Paragraph"/>
    <w:basedOn w:val="Normal"/>
    <w:uiPriority w:val="34"/>
    <w:qFormat/>
    <w:rsid w:val="00C137C7"/>
    <w:pPr>
      <w:ind w:left="720"/>
      <w:contextualSpacing/>
    </w:pPr>
  </w:style>
  <w:style w:type="paragraph" w:styleId="NoSpacing">
    <w:name w:val="No Spacing"/>
    <w:link w:val="NoSpacingChar"/>
    <w:uiPriority w:val="1"/>
    <w:qFormat/>
    <w:rsid w:val="00D47B6C"/>
    <w:rPr>
      <w:sz w:val="22"/>
      <w:szCs w:val="22"/>
      <w:lang w:val="en-US"/>
    </w:rPr>
  </w:style>
  <w:style w:type="character" w:customStyle="1" w:styleId="NoSpacingChar">
    <w:name w:val="No Spacing Char"/>
    <w:link w:val="NoSpacing"/>
    <w:uiPriority w:val="99"/>
    <w:locked/>
    <w:rsid w:val="00D47B6C"/>
    <w:rPr>
      <w:sz w:val="22"/>
      <w:lang w:val="en-US" w:eastAsia="el-GR"/>
    </w:rPr>
  </w:style>
  <w:style w:type="paragraph" w:styleId="BalloonText">
    <w:name w:val="Balloon Text"/>
    <w:basedOn w:val="Normal"/>
    <w:link w:val="BalloonTextChar"/>
    <w:uiPriority w:val="99"/>
    <w:semiHidden/>
    <w:rsid w:val="00D47B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47B6C"/>
    <w:rPr>
      <w:rFonts w:ascii="Tahoma" w:hAnsi="Tahoma" w:cs="Times New Roman"/>
      <w:sz w:val="16"/>
    </w:rPr>
  </w:style>
  <w:style w:type="paragraph" w:styleId="Header">
    <w:name w:val="header"/>
    <w:basedOn w:val="Normal"/>
    <w:link w:val="HeaderChar"/>
    <w:uiPriority w:val="99"/>
    <w:rsid w:val="00D47B6C"/>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D47B6C"/>
    <w:rPr>
      <w:rFonts w:cs="Times New Roman"/>
    </w:rPr>
  </w:style>
  <w:style w:type="paragraph" w:styleId="Footer">
    <w:name w:val="footer"/>
    <w:basedOn w:val="Normal"/>
    <w:link w:val="FooterChar"/>
    <w:uiPriority w:val="99"/>
    <w:rsid w:val="00D47B6C"/>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D47B6C"/>
    <w:rPr>
      <w:rFonts w:cs="Times New Roman"/>
    </w:rPr>
  </w:style>
  <w:style w:type="paragraph" w:styleId="FootnoteText">
    <w:name w:val="footnote text"/>
    <w:basedOn w:val="Normal"/>
    <w:link w:val="FootnoteTextChar"/>
    <w:rsid w:val="00C91F7E"/>
    <w:pPr>
      <w:spacing w:after="0" w:line="240" w:lineRule="auto"/>
    </w:pPr>
    <w:rPr>
      <w:sz w:val="20"/>
      <w:szCs w:val="20"/>
    </w:rPr>
  </w:style>
  <w:style w:type="character" w:customStyle="1" w:styleId="FootnoteTextChar">
    <w:name w:val="Footnote Text Char"/>
    <w:link w:val="FootnoteText"/>
    <w:locked/>
    <w:rsid w:val="00C91F7E"/>
    <w:rPr>
      <w:rFonts w:cs="Times New Roman"/>
      <w:sz w:val="20"/>
    </w:rPr>
  </w:style>
  <w:style w:type="character" w:styleId="FootnoteReference">
    <w:name w:val="footnote reference"/>
    <w:rsid w:val="00C91F7E"/>
    <w:rPr>
      <w:rFonts w:cs="Times New Roman"/>
      <w:vertAlign w:val="superscript"/>
    </w:rPr>
  </w:style>
  <w:style w:type="paragraph" w:customStyle="1" w:styleId="Body">
    <w:name w:val="Body"/>
    <w:uiPriority w:val="99"/>
    <w:rsid w:val="00F1753B"/>
    <w:rPr>
      <w:rFonts w:ascii="Helvetica" w:hAnsi="Helvetica" w:cs="Helvetica"/>
      <w:color w:val="000000"/>
      <w:kern w:val="1"/>
      <w:sz w:val="24"/>
      <w:lang w:val="en-US" w:eastAsia="hi-IN" w:bidi="hi-IN"/>
    </w:rPr>
  </w:style>
  <w:style w:type="paragraph" w:styleId="BodyText">
    <w:name w:val="Body Text"/>
    <w:basedOn w:val="Normal"/>
    <w:link w:val="BodyTextChar"/>
    <w:uiPriority w:val="99"/>
    <w:rsid w:val="00DA04C0"/>
    <w:pPr>
      <w:widowControl w:val="0"/>
      <w:suppressAutoHyphens/>
      <w:spacing w:after="0" w:line="240" w:lineRule="auto"/>
    </w:pPr>
    <w:rPr>
      <w:rFonts w:ascii="Times New Roman" w:hAnsi="Times New Roman"/>
      <w:sz w:val="24"/>
      <w:szCs w:val="24"/>
      <w:lang w:val="en-US"/>
    </w:rPr>
  </w:style>
  <w:style w:type="character" w:customStyle="1" w:styleId="BodyTextChar">
    <w:name w:val="Body Text Char"/>
    <w:link w:val="BodyText"/>
    <w:uiPriority w:val="99"/>
    <w:locked/>
    <w:rsid w:val="00DA04C0"/>
    <w:rPr>
      <w:rFonts w:ascii="Times New Roman" w:hAnsi="Times New Roman" w:cs="Times New Roman"/>
      <w:sz w:val="24"/>
      <w:lang w:val="en-US"/>
    </w:rPr>
  </w:style>
  <w:style w:type="paragraph" w:customStyle="1" w:styleId="Default">
    <w:name w:val="Default"/>
    <w:uiPriority w:val="99"/>
    <w:rsid w:val="00DA04C0"/>
    <w:pPr>
      <w:autoSpaceDE w:val="0"/>
      <w:autoSpaceDN w:val="0"/>
      <w:adjustRightInd w:val="0"/>
    </w:pPr>
    <w:rPr>
      <w:rFonts w:ascii="Times New Roman" w:hAnsi="Times New Roman"/>
      <w:color w:val="000000"/>
      <w:sz w:val="24"/>
      <w:szCs w:val="24"/>
    </w:rPr>
  </w:style>
  <w:style w:type="paragraph" w:customStyle="1" w:styleId="gmail-bodycaaaaaaaaaaaaaa">
    <w:name w:val="gmail-bodycaaaaaaaaaaaaaa"/>
    <w:basedOn w:val="Normal"/>
    <w:uiPriority w:val="99"/>
    <w:rsid w:val="00DA04C0"/>
    <w:pPr>
      <w:spacing w:before="100" w:beforeAutospacing="1" w:after="100" w:afterAutospacing="1" w:line="240" w:lineRule="auto"/>
    </w:pPr>
    <w:rPr>
      <w:rFonts w:ascii="Times New Roman" w:hAnsi="Times New Roman"/>
      <w:sz w:val="24"/>
      <w:szCs w:val="24"/>
      <w:lang w:val="en-US" w:eastAsia="en-US"/>
    </w:rPr>
  </w:style>
  <w:style w:type="character" w:customStyle="1" w:styleId="st">
    <w:name w:val="st"/>
    <w:uiPriority w:val="99"/>
    <w:rsid w:val="00510DC1"/>
  </w:style>
  <w:style w:type="character" w:styleId="Emphasis">
    <w:name w:val="Emphasis"/>
    <w:uiPriority w:val="20"/>
    <w:qFormat/>
    <w:rsid w:val="00510DC1"/>
    <w:rPr>
      <w:rFonts w:cs="Times New Roman"/>
      <w:i/>
    </w:rPr>
  </w:style>
  <w:style w:type="paragraph" w:customStyle="1" w:styleId="NoSpacing1">
    <w:name w:val="No Spacing1"/>
    <w:uiPriority w:val="99"/>
    <w:rsid w:val="00AB0889"/>
    <w:rPr>
      <w:rFonts w:eastAsia="MS Mincho"/>
      <w:sz w:val="22"/>
      <w:szCs w:val="22"/>
      <w:lang w:eastAsia="en-US"/>
    </w:rPr>
  </w:style>
  <w:style w:type="paragraph" w:customStyle="1" w:styleId="1">
    <w:name w:val="Χωρίς διάστιχο1"/>
    <w:uiPriority w:val="99"/>
    <w:rsid w:val="00AB0889"/>
    <w:rPr>
      <w:rFonts w:eastAsia="MS Mincho"/>
      <w:sz w:val="22"/>
      <w:szCs w:val="22"/>
      <w:lang w:eastAsia="en-US"/>
    </w:rPr>
  </w:style>
  <w:style w:type="character" w:customStyle="1" w:styleId="tlid-translation">
    <w:name w:val="tlid-translation"/>
    <w:uiPriority w:val="99"/>
    <w:rsid w:val="001B0FD6"/>
  </w:style>
  <w:style w:type="character" w:styleId="Hyperlink">
    <w:name w:val="Hyperlink"/>
    <w:uiPriority w:val="99"/>
    <w:rsid w:val="002E02AF"/>
    <w:rPr>
      <w:rFonts w:cs="Times New Roman"/>
      <w:color w:val="0000FF"/>
      <w:u w:val="single"/>
    </w:rPr>
  </w:style>
  <w:style w:type="paragraph" w:styleId="HTMLPreformatted">
    <w:name w:val="HTML Preformatted"/>
    <w:basedOn w:val="Normal"/>
    <w:link w:val="HTMLPreformattedChar"/>
    <w:uiPriority w:val="99"/>
    <w:rsid w:val="002E02AF"/>
    <w:pPr>
      <w:spacing w:after="0" w:line="240" w:lineRule="auto"/>
    </w:pPr>
    <w:rPr>
      <w:rFonts w:ascii="Courier New" w:hAnsi="Courier New"/>
      <w:sz w:val="20"/>
      <w:szCs w:val="20"/>
      <w:lang w:val="fr-FR" w:eastAsia="en-US"/>
    </w:rPr>
  </w:style>
  <w:style w:type="character" w:customStyle="1" w:styleId="HTMLPreformattedChar">
    <w:name w:val="HTML Preformatted Char"/>
    <w:link w:val="HTMLPreformatted"/>
    <w:uiPriority w:val="99"/>
    <w:locked/>
    <w:rsid w:val="002E02AF"/>
    <w:rPr>
      <w:rFonts w:ascii="Courier New" w:hAnsi="Courier New" w:cs="Times New Roman"/>
      <w:sz w:val="20"/>
      <w:lang w:val="fr-FR" w:eastAsia="en-US"/>
    </w:rPr>
  </w:style>
  <w:style w:type="character" w:customStyle="1" w:styleId="apple-converted-space">
    <w:name w:val="apple-converted-space"/>
    <w:rsid w:val="00FB42B7"/>
  </w:style>
  <w:style w:type="paragraph" w:styleId="IntenseQuote">
    <w:name w:val="Intense Quote"/>
    <w:basedOn w:val="Normal"/>
    <w:next w:val="Normal"/>
    <w:link w:val="IntenseQuoteChar"/>
    <w:uiPriority w:val="99"/>
    <w:qFormat/>
    <w:rsid w:val="00FD5E32"/>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99"/>
    <w:locked/>
    <w:rsid w:val="00FD5E32"/>
    <w:rPr>
      <w:rFonts w:cs="Times New Roman"/>
      <w:b/>
      <w:i/>
      <w:color w:val="4F81BD"/>
    </w:rPr>
  </w:style>
  <w:style w:type="paragraph" w:styleId="TOCHeading">
    <w:name w:val="TOC Heading"/>
    <w:basedOn w:val="Heading1"/>
    <w:next w:val="Normal"/>
    <w:uiPriority w:val="99"/>
    <w:qFormat/>
    <w:rsid w:val="00515349"/>
    <w:pPr>
      <w:keepLines/>
      <w:spacing w:before="480" w:line="276" w:lineRule="auto"/>
      <w:jc w:val="left"/>
      <w:outlineLvl w:val="9"/>
    </w:pPr>
    <w:rPr>
      <w:rFonts w:ascii="Cambria" w:hAnsi="Cambria"/>
      <w:bCs/>
      <w:color w:val="365F91"/>
      <w:sz w:val="28"/>
      <w:szCs w:val="28"/>
      <w:lang w:val="en-US" w:eastAsia="en-US"/>
    </w:rPr>
  </w:style>
  <w:style w:type="paragraph" w:styleId="TOC1">
    <w:name w:val="toc 1"/>
    <w:basedOn w:val="Normal"/>
    <w:next w:val="Normal"/>
    <w:autoRedefine/>
    <w:uiPriority w:val="39"/>
    <w:locked/>
    <w:rsid w:val="00515349"/>
  </w:style>
  <w:style w:type="character" w:styleId="EndnoteReference">
    <w:name w:val="endnote reference"/>
    <w:uiPriority w:val="99"/>
    <w:rsid w:val="0060201F"/>
    <w:rPr>
      <w:rFonts w:cs="Times New Roman"/>
      <w:vertAlign w:val="superscript"/>
    </w:rPr>
  </w:style>
  <w:style w:type="paragraph" w:styleId="DocumentMap">
    <w:name w:val="Document Map"/>
    <w:basedOn w:val="Normal"/>
    <w:link w:val="DocumentMapChar"/>
    <w:uiPriority w:val="99"/>
    <w:semiHidden/>
    <w:rsid w:val="003D207B"/>
    <w:rPr>
      <w:rFonts w:ascii="Tahoma" w:hAnsi="Tahoma" w:cs="Tahoma"/>
      <w:sz w:val="16"/>
      <w:szCs w:val="16"/>
    </w:rPr>
  </w:style>
  <w:style w:type="character" w:customStyle="1" w:styleId="DocumentMapChar">
    <w:name w:val="Document Map Char"/>
    <w:link w:val="DocumentMap"/>
    <w:uiPriority w:val="99"/>
    <w:semiHidden/>
    <w:locked/>
    <w:rsid w:val="003D207B"/>
    <w:rPr>
      <w:rFonts w:ascii="Tahoma" w:hAnsi="Tahoma" w:cs="Tahoma"/>
      <w:sz w:val="16"/>
      <w:szCs w:val="16"/>
    </w:rPr>
  </w:style>
  <w:style w:type="character" w:styleId="PageNumber">
    <w:name w:val="page number"/>
    <w:uiPriority w:val="99"/>
    <w:locked/>
    <w:rsid w:val="005F20CB"/>
    <w:rPr>
      <w:rFonts w:cs="Times New Roman"/>
    </w:rPr>
  </w:style>
  <w:style w:type="character" w:customStyle="1" w:styleId="Heading3Char">
    <w:name w:val="Heading 3 Char"/>
    <w:basedOn w:val="DefaultParagraphFont"/>
    <w:link w:val="Heading3"/>
    <w:uiPriority w:val="9"/>
    <w:rsid w:val="000E33E1"/>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locked/>
    <w:rsid w:val="005340AA"/>
    <w:pPr>
      <w:tabs>
        <w:tab w:val="right" w:leader="dot" w:pos="8302"/>
      </w:tabs>
      <w:spacing w:after="100"/>
      <w:ind w:left="709"/>
    </w:pPr>
    <w:rPr>
      <w:rFonts w:ascii="Verdana" w:hAnsi="Verdana"/>
      <w:noProof/>
      <w:color w:val="000000" w:themeColor="text1"/>
    </w:rPr>
  </w:style>
  <w:style w:type="character" w:customStyle="1" w:styleId="markedcontent">
    <w:name w:val="markedcontent"/>
    <w:basedOn w:val="DefaultParagraphFont"/>
    <w:rsid w:val="00C05FC8"/>
  </w:style>
  <w:style w:type="character" w:customStyle="1" w:styleId="Heading4Char">
    <w:name w:val="Heading 4 Char"/>
    <w:basedOn w:val="DefaultParagraphFont"/>
    <w:link w:val="Heading4"/>
    <w:uiPriority w:val="9"/>
    <w:rsid w:val="00614CBC"/>
    <w:rPr>
      <w:rFonts w:ascii="Verdana" w:eastAsiaTheme="majorEastAsia" w:hAnsi="Verdana" w:cstheme="majorBidi"/>
      <w:b/>
      <w:bCs/>
      <w:iCs/>
      <w:sz w:val="22"/>
      <w:szCs w:val="22"/>
    </w:rPr>
  </w:style>
</w:styles>
</file>

<file path=word/webSettings.xml><?xml version="1.0" encoding="utf-8"?>
<w:webSettings xmlns:r="http://schemas.openxmlformats.org/officeDocument/2006/relationships" xmlns:w="http://schemas.openxmlformats.org/wordprocessingml/2006/main">
  <w:divs>
    <w:div w:id="1097411630">
      <w:bodyDiv w:val="1"/>
      <w:marLeft w:val="0"/>
      <w:marRight w:val="0"/>
      <w:marTop w:val="0"/>
      <w:marBottom w:val="0"/>
      <w:divBdr>
        <w:top w:val="none" w:sz="0" w:space="0" w:color="auto"/>
        <w:left w:val="none" w:sz="0" w:space="0" w:color="auto"/>
        <w:bottom w:val="none" w:sz="0" w:space="0" w:color="auto"/>
        <w:right w:val="none" w:sz="0" w:space="0" w:color="auto"/>
      </w:divBdr>
    </w:div>
    <w:div w:id="1912692873">
      <w:marLeft w:val="0"/>
      <w:marRight w:val="0"/>
      <w:marTop w:val="0"/>
      <w:marBottom w:val="0"/>
      <w:divBdr>
        <w:top w:val="none" w:sz="0" w:space="0" w:color="auto"/>
        <w:left w:val="none" w:sz="0" w:space="0" w:color="auto"/>
        <w:bottom w:val="none" w:sz="0" w:space="0" w:color="auto"/>
        <w:right w:val="none" w:sz="0" w:space="0" w:color="auto"/>
      </w:divBdr>
      <w:divsChild>
        <w:div w:id="1912693338">
          <w:marLeft w:val="250"/>
          <w:marRight w:val="0"/>
          <w:marTop w:val="0"/>
          <w:marBottom w:val="0"/>
          <w:divBdr>
            <w:top w:val="none" w:sz="0" w:space="0" w:color="auto"/>
            <w:left w:val="none" w:sz="0" w:space="0" w:color="auto"/>
            <w:bottom w:val="none" w:sz="0" w:space="0" w:color="auto"/>
            <w:right w:val="none" w:sz="0" w:space="0" w:color="auto"/>
          </w:divBdr>
        </w:div>
      </w:divsChild>
    </w:div>
    <w:div w:id="1912692955">
      <w:marLeft w:val="0"/>
      <w:marRight w:val="0"/>
      <w:marTop w:val="0"/>
      <w:marBottom w:val="0"/>
      <w:divBdr>
        <w:top w:val="none" w:sz="0" w:space="0" w:color="auto"/>
        <w:left w:val="none" w:sz="0" w:space="0" w:color="auto"/>
        <w:bottom w:val="none" w:sz="0" w:space="0" w:color="auto"/>
        <w:right w:val="none" w:sz="0" w:space="0" w:color="auto"/>
      </w:divBdr>
    </w:div>
    <w:div w:id="1912692999">
      <w:marLeft w:val="0"/>
      <w:marRight w:val="0"/>
      <w:marTop w:val="0"/>
      <w:marBottom w:val="0"/>
      <w:divBdr>
        <w:top w:val="none" w:sz="0" w:space="0" w:color="auto"/>
        <w:left w:val="none" w:sz="0" w:space="0" w:color="auto"/>
        <w:bottom w:val="none" w:sz="0" w:space="0" w:color="auto"/>
        <w:right w:val="none" w:sz="0" w:space="0" w:color="auto"/>
      </w:divBdr>
      <w:divsChild>
        <w:div w:id="1912692982">
          <w:marLeft w:val="0"/>
          <w:marRight w:val="0"/>
          <w:marTop w:val="0"/>
          <w:marBottom w:val="0"/>
          <w:divBdr>
            <w:top w:val="none" w:sz="0" w:space="0" w:color="auto"/>
            <w:left w:val="none" w:sz="0" w:space="0" w:color="auto"/>
            <w:bottom w:val="none" w:sz="0" w:space="0" w:color="auto"/>
            <w:right w:val="none" w:sz="0" w:space="0" w:color="auto"/>
          </w:divBdr>
          <w:divsChild>
            <w:div w:id="19126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3073">
      <w:marLeft w:val="0"/>
      <w:marRight w:val="0"/>
      <w:marTop w:val="0"/>
      <w:marBottom w:val="0"/>
      <w:divBdr>
        <w:top w:val="none" w:sz="0" w:space="0" w:color="auto"/>
        <w:left w:val="none" w:sz="0" w:space="0" w:color="auto"/>
        <w:bottom w:val="none" w:sz="0" w:space="0" w:color="auto"/>
        <w:right w:val="none" w:sz="0" w:space="0" w:color="auto"/>
      </w:divBdr>
      <w:divsChild>
        <w:div w:id="1912693272">
          <w:marLeft w:val="0"/>
          <w:marRight w:val="0"/>
          <w:marTop w:val="0"/>
          <w:marBottom w:val="0"/>
          <w:divBdr>
            <w:top w:val="none" w:sz="0" w:space="0" w:color="auto"/>
            <w:left w:val="none" w:sz="0" w:space="0" w:color="auto"/>
            <w:bottom w:val="none" w:sz="0" w:space="0" w:color="auto"/>
            <w:right w:val="none" w:sz="0" w:space="0" w:color="auto"/>
          </w:divBdr>
          <w:divsChild>
            <w:div w:id="1912692852">
              <w:marLeft w:val="0"/>
              <w:marRight w:val="0"/>
              <w:marTop w:val="0"/>
              <w:marBottom w:val="0"/>
              <w:divBdr>
                <w:top w:val="none" w:sz="0" w:space="0" w:color="auto"/>
                <w:left w:val="none" w:sz="0" w:space="0" w:color="auto"/>
                <w:bottom w:val="none" w:sz="0" w:space="0" w:color="auto"/>
                <w:right w:val="none" w:sz="0" w:space="0" w:color="auto"/>
              </w:divBdr>
            </w:div>
            <w:div w:id="1912692856">
              <w:marLeft w:val="0"/>
              <w:marRight w:val="0"/>
              <w:marTop w:val="0"/>
              <w:marBottom w:val="0"/>
              <w:divBdr>
                <w:top w:val="none" w:sz="0" w:space="0" w:color="auto"/>
                <w:left w:val="none" w:sz="0" w:space="0" w:color="auto"/>
                <w:bottom w:val="none" w:sz="0" w:space="0" w:color="auto"/>
                <w:right w:val="none" w:sz="0" w:space="0" w:color="auto"/>
              </w:divBdr>
            </w:div>
            <w:div w:id="1912692860">
              <w:marLeft w:val="0"/>
              <w:marRight w:val="0"/>
              <w:marTop w:val="0"/>
              <w:marBottom w:val="0"/>
              <w:divBdr>
                <w:top w:val="none" w:sz="0" w:space="0" w:color="auto"/>
                <w:left w:val="none" w:sz="0" w:space="0" w:color="auto"/>
                <w:bottom w:val="none" w:sz="0" w:space="0" w:color="auto"/>
                <w:right w:val="none" w:sz="0" w:space="0" w:color="auto"/>
              </w:divBdr>
            </w:div>
            <w:div w:id="1912692861">
              <w:marLeft w:val="0"/>
              <w:marRight w:val="0"/>
              <w:marTop w:val="0"/>
              <w:marBottom w:val="0"/>
              <w:divBdr>
                <w:top w:val="none" w:sz="0" w:space="0" w:color="auto"/>
                <w:left w:val="none" w:sz="0" w:space="0" w:color="auto"/>
                <w:bottom w:val="none" w:sz="0" w:space="0" w:color="auto"/>
                <w:right w:val="none" w:sz="0" w:space="0" w:color="auto"/>
              </w:divBdr>
            </w:div>
            <w:div w:id="1912692863">
              <w:marLeft w:val="0"/>
              <w:marRight w:val="0"/>
              <w:marTop w:val="0"/>
              <w:marBottom w:val="0"/>
              <w:divBdr>
                <w:top w:val="none" w:sz="0" w:space="0" w:color="auto"/>
                <w:left w:val="none" w:sz="0" w:space="0" w:color="auto"/>
                <w:bottom w:val="none" w:sz="0" w:space="0" w:color="auto"/>
                <w:right w:val="none" w:sz="0" w:space="0" w:color="auto"/>
              </w:divBdr>
            </w:div>
            <w:div w:id="1912692864">
              <w:marLeft w:val="0"/>
              <w:marRight w:val="0"/>
              <w:marTop w:val="0"/>
              <w:marBottom w:val="0"/>
              <w:divBdr>
                <w:top w:val="none" w:sz="0" w:space="0" w:color="auto"/>
                <w:left w:val="none" w:sz="0" w:space="0" w:color="auto"/>
                <w:bottom w:val="none" w:sz="0" w:space="0" w:color="auto"/>
                <w:right w:val="none" w:sz="0" w:space="0" w:color="auto"/>
              </w:divBdr>
            </w:div>
            <w:div w:id="1912692866">
              <w:marLeft w:val="0"/>
              <w:marRight w:val="0"/>
              <w:marTop w:val="0"/>
              <w:marBottom w:val="0"/>
              <w:divBdr>
                <w:top w:val="none" w:sz="0" w:space="0" w:color="auto"/>
                <w:left w:val="none" w:sz="0" w:space="0" w:color="auto"/>
                <w:bottom w:val="none" w:sz="0" w:space="0" w:color="auto"/>
                <w:right w:val="none" w:sz="0" w:space="0" w:color="auto"/>
              </w:divBdr>
            </w:div>
            <w:div w:id="1912692867">
              <w:marLeft w:val="0"/>
              <w:marRight w:val="0"/>
              <w:marTop w:val="0"/>
              <w:marBottom w:val="0"/>
              <w:divBdr>
                <w:top w:val="none" w:sz="0" w:space="0" w:color="auto"/>
                <w:left w:val="none" w:sz="0" w:space="0" w:color="auto"/>
                <w:bottom w:val="none" w:sz="0" w:space="0" w:color="auto"/>
                <w:right w:val="none" w:sz="0" w:space="0" w:color="auto"/>
              </w:divBdr>
            </w:div>
            <w:div w:id="1912692884">
              <w:marLeft w:val="0"/>
              <w:marRight w:val="0"/>
              <w:marTop w:val="0"/>
              <w:marBottom w:val="0"/>
              <w:divBdr>
                <w:top w:val="none" w:sz="0" w:space="0" w:color="auto"/>
                <w:left w:val="none" w:sz="0" w:space="0" w:color="auto"/>
                <w:bottom w:val="none" w:sz="0" w:space="0" w:color="auto"/>
                <w:right w:val="none" w:sz="0" w:space="0" w:color="auto"/>
              </w:divBdr>
            </w:div>
            <w:div w:id="1912692889">
              <w:marLeft w:val="0"/>
              <w:marRight w:val="0"/>
              <w:marTop w:val="0"/>
              <w:marBottom w:val="0"/>
              <w:divBdr>
                <w:top w:val="none" w:sz="0" w:space="0" w:color="auto"/>
                <w:left w:val="none" w:sz="0" w:space="0" w:color="auto"/>
                <w:bottom w:val="none" w:sz="0" w:space="0" w:color="auto"/>
                <w:right w:val="none" w:sz="0" w:space="0" w:color="auto"/>
              </w:divBdr>
            </w:div>
            <w:div w:id="1912692890">
              <w:marLeft w:val="0"/>
              <w:marRight w:val="0"/>
              <w:marTop w:val="0"/>
              <w:marBottom w:val="0"/>
              <w:divBdr>
                <w:top w:val="none" w:sz="0" w:space="0" w:color="auto"/>
                <w:left w:val="none" w:sz="0" w:space="0" w:color="auto"/>
                <w:bottom w:val="none" w:sz="0" w:space="0" w:color="auto"/>
                <w:right w:val="none" w:sz="0" w:space="0" w:color="auto"/>
              </w:divBdr>
            </w:div>
            <w:div w:id="1912692891">
              <w:marLeft w:val="0"/>
              <w:marRight w:val="0"/>
              <w:marTop w:val="0"/>
              <w:marBottom w:val="0"/>
              <w:divBdr>
                <w:top w:val="none" w:sz="0" w:space="0" w:color="auto"/>
                <w:left w:val="none" w:sz="0" w:space="0" w:color="auto"/>
                <w:bottom w:val="none" w:sz="0" w:space="0" w:color="auto"/>
                <w:right w:val="none" w:sz="0" w:space="0" w:color="auto"/>
              </w:divBdr>
            </w:div>
            <w:div w:id="1912692893">
              <w:marLeft w:val="0"/>
              <w:marRight w:val="0"/>
              <w:marTop w:val="0"/>
              <w:marBottom w:val="0"/>
              <w:divBdr>
                <w:top w:val="none" w:sz="0" w:space="0" w:color="auto"/>
                <w:left w:val="none" w:sz="0" w:space="0" w:color="auto"/>
                <w:bottom w:val="none" w:sz="0" w:space="0" w:color="auto"/>
                <w:right w:val="none" w:sz="0" w:space="0" w:color="auto"/>
              </w:divBdr>
            </w:div>
            <w:div w:id="1912692895">
              <w:marLeft w:val="0"/>
              <w:marRight w:val="0"/>
              <w:marTop w:val="0"/>
              <w:marBottom w:val="0"/>
              <w:divBdr>
                <w:top w:val="none" w:sz="0" w:space="0" w:color="auto"/>
                <w:left w:val="none" w:sz="0" w:space="0" w:color="auto"/>
                <w:bottom w:val="none" w:sz="0" w:space="0" w:color="auto"/>
                <w:right w:val="none" w:sz="0" w:space="0" w:color="auto"/>
              </w:divBdr>
            </w:div>
            <w:div w:id="1912692896">
              <w:marLeft w:val="0"/>
              <w:marRight w:val="0"/>
              <w:marTop w:val="0"/>
              <w:marBottom w:val="0"/>
              <w:divBdr>
                <w:top w:val="none" w:sz="0" w:space="0" w:color="auto"/>
                <w:left w:val="none" w:sz="0" w:space="0" w:color="auto"/>
                <w:bottom w:val="none" w:sz="0" w:space="0" w:color="auto"/>
                <w:right w:val="none" w:sz="0" w:space="0" w:color="auto"/>
              </w:divBdr>
            </w:div>
            <w:div w:id="1912692902">
              <w:marLeft w:val="0"/>
              <w:marRight w:val="0"/>
              <w:marTop w:val="0"/>
              <w:marBottom w:val="0"/>
              <w:divBdr>
                <w:top w:val="none" w:sz="0" w:space="0" w:color="auto"/>
                <w:left w:val="none" w:sz="0" w:space="0" w:color="auto"/>
                <w:bottom w:val="none" w:sz="0" w:space="0" w:color="auto"/>
                <w:right w:val="none" w:sz="0" w:space="0" w:color="auto"/>
              </w:divBdr>
            </w:div>
            <w:div w:id="1912692903">
              <w:marLeft w:val="0"/>
              <w:marRight w:val="0"/>
              <w:marTop w:val="0"/>
              <w:marBottom w:val="0"/>
              <w:divBdr>
                <w:top w:val="none" w:sz="0" w:space="0" w:color="auto"/>
                <w:left w:val="none" w:sz="0" w:space="0" w:color="auto"/>
                <w:bottom w:val="none" w:sz="0" w:space="0" w:color="auto"/>
                <w:right w:val="none" w:sz="0" w:space="0" w:color="auto"/>
              </w:divBdr>
            </w:div>
            <w:div w:id="1912692906">
              <w:marLeft w:val="0"/>
              <w:marRight w:val="0"/>
              <w:marTop w:val="0"/>
              <w:marBottom w:val="0"/>
              <w:divBdr>
                <w:top w:val="none" w:sz="0" w:space="0" w:color="auto"/>
                <w:left w:val="none" w:sz="0" w:space="0" w:color="auto"/>
                <w:bottom w:val="none" w:sz="0" w:space="0" w:color="auto"/>
                <w:right w:val="none" w:sz="0" w:space="0" w:color="auto"/>
              </w:divBdr>
            </w:div>
            <w:div w:id="1912692907">
              <w:marLeft w:val="0"/>
              <w:marRight w:val="0"/>
              <w:marTop w:val="0"/>
              <w:marBottom w:val="0"/>
              <w:divBdr>
                <w:top w:val="none" w:sz="0" w:space="0" w:color="auto"/>
                <w:left w:val="none" w:sz="0" w:space="0" w:color="auto"/>
                <w:bottom w:val="none" w:sz="0" w:space="0" w:color="auto"/>
                <w:right w:val="none" w:sz="0" w:space="0" w:color="auto"/>
              </w:divBdr>
            </w:div>
            <w:div w:id="1912692910">
              <w:marLeft w:val="0"/>
              <w:marRight w:val="0"/>
              <w:marTop w:val="0"/>
              <w:marBottom w:val="0"/>
              <w:divBdr>
                <w:top w:val="none" w:sz="0" w:space="0" w:color="auto"/>
                <w:left w:val="none" w:sz="0" w:space="0" w:color="auto"/>
                <w:bottom w:val="none" w:sz="0" w:space="0" w:color="auto"/>
                <w:right w:val="none" w:sz="0" w:space="0" w:color="auto"/>
              </w:divBdr>
            </w:div>
            <w:div w:id="1912692914">
              <w:marLeft w:val="0"/>
              <w:marRight w:val="0"/>
              <w:marTop w:val="0"/>
              <w:marBottom w:val="0"/>
              <w:divBdr>
                <w:top w:val="none" w:sz="0" w:space="0" w:color="auto"/>
                <w:left w:val="none" w:sz="0" w:space="0" w:color="auto"/>
                <w:bottom w:val="none" w:sz="0" w:space="0" w:color="auto"/>
                <w:right w:val="none" w:sz="0" w:space="0" w:color="auto"/>
              </w:divBdr>
            </w:div>
            <w:div w:id="1912692936">
              <w:marLeft w:val="0"/>
              <w:marRight w:val="0"/>
              <w:marTop w:val="0"/>
              <w:marBottom w:val="0"/>
              <w:divBdr>
                <w:top w:val="none" w:sz="0" w:space="0" w:color="auto"/>
                <w:left w:val="none" w:sz="0" w:space="0" w:color="auto"/>
                <w:bottom w:val="none" w:sz="0" w:space="0" w:color="auto"/>
                <w:right w:val="none" w:sz="0" w:space="0" w:color="auto"/>
              </w:divBdr>
            </w:div>
            <w:div w:id="1912692938">
              <w:marLeft w:val="0"/>
              <w:marRight w:val="0"/>
              <w:marTop w:val="0"/>
              <w:marBottom w:val="0"/>
              <w:divBdr>
                <w:top w:val="none" w:sz="0" w:space="0" w:color="auto"/>
                <w:left w:val="none" w:sz="0" w:space="0" w:color="auto"/>
                <w:bottom w:val="none" w:sz="0" w:space="0" w:color="auto"/>
                <w:right w:val="none" w:sz="0" w:space="0" w:color="auto"/>
              </w:divBdr>
            </w:div>
            <w:div w:id="1912692939">
              <w:marLeft w:val="0"/>
              <w:marRight w:val="0"/>
              <w:marTop w:val="0"/>
              <w:marBottom w:val="0"/>
              <w:divBdr>
                <w:top w:val="none" w:sz="0" w:space="0" w:color="auto"/>
                <w:left w:val="none" w:sz="0" w:space="0" w:color="auto"/>
                <w:bottom w:val="none" w:sz="0" w:space="0" w:color="auto"/>
                <w:right w:val="none" w:sz="0" w:space="0" w:color="auto"/>
              </w:divBdr>
            </w:div>
            <w:div w:id="1912692943">
              <w:marLeft w:val="0"/>
              <w:marRight w:val="0"/>
              <w:marTop w:val="0"/>
              <w:marBottom w:val="0"/>
              <w:divBdr>
                <w:top w:val="none" w:sz="0" w:space="0" w:color="auto"/>
                <w:left w:val="none" w:sz="0" w:space="0" w:color="auto"/>
                <w:bottom w:val="none" w:sz="0" w:space="0" w:color="auto"/>
                <w:right w:val="none" w:sz="0" w:space="0" w:color="auto"/>
              </w:divBdr>
            </w:div>
            <w:div w:id="1912692946">
              <w:marLeft w:val="0"/>
              <w:marRight w:val="0"/>
              <w:marTop w:val="0"/>
              <w:marBottom w:val="0"/>
              <w:divBdr>
                <w:top w:val="none" w:sz="0" w:space="0" w:color="auto"/>
                <w:left w:val="none" w:sz="0" w:space="0" w:color="auto"/>
                <w:bottom w:val="none" w:sz="0" w:space="0" w:color="auto"/>
                <w:right w:val="none" w:sz="0" w:space="0" w:color="auto"/>
              </w:divBdr>
            </w:div>
            <w:div w:id="1912692948">
              <w:marLeft w:val="0"/>
              <w:marRight w:val="0"/>
              <w:marTop w:val="0"/>
              <w:marBottom w:val="0"/>
              <w:divBdr>
                <w:top w:val="none" w:sz="0" w:space="0" w:color="auto"/>
                <w:left w:val="none" w:sz="0" w:space="0" w:color="auto"/>
                <w:bottom w:val="none" w:sz="0" w:space="0" w:color="auto"/>
                <w:right w:val="none" w:sz="0" w:space="0" w:color="auto"/>
              </w:divBdr>
            </w:div>
            <w:div w:id="1912692949">
              <w:marLeft w:val="0"/>
              <w:marRight w:val="0"/>
              <w:marTop w:val="0"/>
              <w:marBottom w:val="0"/>
              <w:divBdr>
                <w:top w:val="none" w:sz="0" w:space="0" w:color="auto"/>
                <w:left w:val="none" w:sz="0" w:space="0" w:color="auto"/>
                <w:bottom w:val="none" w:sz="0" w:space="0" w:color="auto"/>
                <w:right w:val="none" w:sz="0" w:space="0" w:color="auto"/>
              </w:divBdr>
            </w:div>
            <w:div w:id="1912692952">
              <w:marLeft w:val="0"/>
              <w:marRight w:val="0"/>
              <w:marTop w:val="0"/>
              <w:marBottom w:val="0"/>
              <w:divBdr>
                <w:top w:val="none" w:sz="0" w:space="0" w:color="auto"/>
                <w:left w:val="none" w:sz="0" w:space="0" w:color="auto"/>
                <w:bottom w:val="none" w:sz="0" w:space="0" w:color="auto"/>
                <w:right w:val="none" w:sz="0" w:space="0" w:color="auto"/>
              </w:divBdr>
            </w:div>
            <w:div w:id="1912692959">
              <w:marLeft w:val="0"/>
              <w:marRight w:val="0"/>
              <w:marTop w:val="0"/>
              <w:marBottom w:val="0"/>
              <w:divBdr>
                <w:top w:val="none" w:sz="0" w:space="0" w:color="auto"/>
                <w:left w:val="none" w:sz="0" w:space="0" w:color="auto"/>
                <w:bottom w:val="none" w:sz="0" w:space="0" w:color="auto"/>
                <w:right w:val="none" w:sz="0" w:space="0" w:color="auto"/>
              </w:divBdr>
            </w:div>
            <w:div w:id="1912692960">
              <w:marLeft w:val="0"/>
              <w:marRight w:val="0"/>
              <w:marTop w:val="0"/>
              <w:marBottom w:val="0"/>
              <w:divBdr>
                <w:top w:val="none" w:sz="0" w:space="0" w:color="auto"/>
                <w:left w:val="none" w:sz="0" w:space="0" w:color="auto"/>
                <w:bottom w:val="none" w:sz="0" w:space="0" w:color="auto"/>
                <w:right w:val="none" w:sz="0" w:space="0" w:color="auto"/>
              </w:divBdr>
            </w:div>
            <w:div w:id="1912692961">
              <w:marLeft w:val="0"/>
              <w:marRight w:val="0"/>
              <w:marTop w:val="0"/>
              <w:marBottom w:val="0"/>
              <w:divBdr>
                <w:top w:val="none" w:sz="0" w:space="0" w:color="auto"/>
                <w:left w:val="none" w:sz="0" w:space="0" w:color="auto"/>
                <w:bottom w:val="none" w:sz="0" w:space="0" w:color="auto"/>
                <w:right w:val="none" w:sz="0" w:space="0" w:color="auto"/>
              </w:divBdr>
            </w:div>
            <w:div w:id="1912692962">
              <w:marLeft w:val="0"/>
              <w:marRight w:val="0"/>
              <w:marTop w:val="0"/>
              <w:marBottom w:val="0"/>
              <w:divBdr>
                <w:top w:val="none" w:sz="0" w:space="0" w:color="auto"/>
                <w:left w:val="none" w:sz="0" w:space="0" w:color="auto"/>
                <w:bottom w:val="none" w:sz="0" w:space="0" w:color="auto"/>
                <w:right w:val="none" w:sz="0" w:space="0" w:color="auto"/>
              </w:divBdr>
            </w:div>
            <w:div w:id="1912692965">
              <w:marLeft w:val="0"/>
              <w:marRight w:val="0"/>
              <w:marTop w:val="0"/>
              <w:marBottom w:val="0"/>
              <w:divBdr>
                <w:top w:val="none" w:sz="0" w:space="0" w:color="auto"/>
                <w:left w:val="none" w:sz="0" w:space="0" w:color="auto"/>
                <w:bottom w:val="none" w:sz="0" w:space="0" w:color="auto"/>
                <w:right w:val="none" w:sz="0" w:space="0" w:color="auto"/>
              </w:divBdr>
            </w:div>
            <w:div w:id="1912692967">
              <w:marLeft w:val="0"/>
              <w:marRight w:val="0"/>
              <w:marTop w:val="0"/>
              <w:marBottom w:val="0"/>
              <w:divBdr>
                <w:top w:val="none" w:sz="0" w:space="0" w:color="auto"/>
                <w:left w:val="none" w:sz="0" w:space="0" w:color="auto"/>
                <w:bottom w:val="none" w:sz="0" w:space="0" w:color="auto"/>
                <w:right w:val="none" w:sz="0" w:space="0" w:color="auto"/>
              </w:divBdr>
            </w:div>
            <w:div w:id="1912692968">
              <w:marLeft w:val="0"/>
              <w:marRight w:val="0"/>
              <w:marTop w:val="0"/>
              <w:marBottom w:val="0"/>
              <w:divBdr>
                <w:top w:val="none" w:sz="0" w:space="0" w:color="auto"/>
                <w:left w:val="none" w:sz="0" w:space="0" w:color="auto"/>
                <w:bottom w:val="none" w:sz="0" w:space="0" w:color="auto"/>
                <w:right w:val="none" w:sz="0" w:space="0" w:color="auto"/>
              </w:divBdr>
            </w:div>
            <w:div w:id="1912692974">
              <w:marLeft w:val="0"/>
              <w:marRight w:val="0"/>
              <w:marTop w:val="0"/>
              <w:marBottom w:val="0"/>
              <w:divBdr>
                <w:top w:val="none" w:sz="0" w:space="0" w:color="auto"/>
                <w:left w:val="none" w:sz="0" w:space="0" w:color="auto"/>
                <w:bottom w:val="none" w:sz="0" w:space="0" w:color="auto"/>
                <w:right w:val="none" w:sz="0" w:space="0" w:color="auto"/>
              </w:divBdr>
            </w:div>
            <w:div w:id="1912692978">
              <w:marLeft w:val="0"/>
              <w:marRight w:val="0"/>
              <w:marTop w:val="0"/>
              <w:marBottom w:val="0"/>
              <w:divBdr>
                <w:top w:val="none" w:sz="0" w:space="0" w:color="auto"/>
                <w:left w:val="none" w:sz="0" w:space="0" w:color="auto"/>
                <w:bottom w:val="none" w:sz="0" w:space="0" w:color="auto"/>
                <w:right w:val="none" w:sz="0" w:space="0" w:color="auto"/>
              </w:divBdr>
            </w:div>
            <w:div w:id="1912692980">
              <w:marLeft w:val="0"/>
              <w:marRight w:val="0"/>
              <w:marTop w:val="0"/>
              <w:marBottom w:val="0"/>
              <w:divBdr>
                <w:top w:val="none" w:sz="0" w:space="0" w:color="auto"/>
                <w:left w:val="none" w:sz="0" w:space="0" w:color="auto"/>
                <w:bottom w:val="none" w:sz="0" w:space="0" w:color="auto"/>
                <w:right w:val="none" w:sz="0" w:space="0" w:color="auto"/>
              </w:divBdr>
            </w:div>
            <w:div w:id="1912692984">
              <w:marLeft w:val="0"/>
              <w:marRight w:val="0"/>
              <w:marTop w:val="0"/>
              <w:marBottom w:val="0"/>
              <w:divBdr>
                <w:top w:val="none" w:sz="0" w:space="0" w:color="auto"/>
                <w:left w:val="none" w:sz="0" w:space="0" w:color="auto"/>
                <w:bottom w:val="none" w:sz="0" w:space="0" w:color="auto"/>
                <w:right w:val="none" w:sz="0" w:space="0" w:color="auto"/>
              </w:divBdr>
            </w:div>
            <w:div w:id="1912692989">
              <w:marLeft w:val="0"/>
              <w:marRight w:val="0"/>
              <w:marTop w:val="0"/>
              <w:marBottom w:val="0"/>
              <w:divBdr>
                <w:top w:val="none" w:sz="0" w:space="0" w:color="auto"/>
                <w:left w:val="none" w:sz="0" w:space="0" w:color="auto"/>
                <w:bottom w:val="none" w:sz="0" w:space="0" w:color="auto"/>
                <w:right w:val="none" w:sz="0" w:space="0" w:color="auto"/>
              </w:divBdr>
            </w:div>
            <w:div w:id="1912692990">
              <w:marLeft w:val="0"/>
              <w:marRight w:val="0"/>
              <w:marTop w:val="0"/>
              <w:marBottom w:val="0"/>
              <w:divBdr>
                <w:top w:val="none" w:sz="0" w:space="0" w:color="auto"/>
                <w:left w:val="none" w:sz="0" w:space="0" w:color="auto"/>
                <w:bottom w:val="none" w:sz="0" w:space="0" w:color="auto"/>
                <w:right w:val="none" w:sz="0" w:space="0" w:color="auto"/>
              </w:divBdr>
            </w:div>
            <w:div w:id="1912692998">
              <w:marLeft w:val="0"/>
              <w:marRight w:val="0"/>
              <w:marTop w:val="0"/>
              <w:marBottom w:val="0"/>
              <w:divBdr>
                <w:top w:val="none" w:sz="0" w:space="0" w:color="auto"/>
                <w:left w:val="none" w:sz="0" w:space="0" w:color="auto"/>
                <w:bottom w:val="none" w:sz="0" w:space="0" w:color="auto"/>
                <w:right w:val="none" w:sz="0" w:space="0" w:color="auto"/>
              </w:divBdr>
            </w:div>
            <w:div w:id="1912693000">
              <w:marLeft w:val="0"/>
              <w:marRight w:val="0"/>
              <w:marTop w:val="0"/>
              <w:marBottom w:val="0"/>
              <w:divBdr>
                <w:top w:val="none" w:sz="0" w:space="0" w:color="auto"/>
                <w:left w:val="none" w:sz="0" w:space="0" w:color="auto"/>
                <w:bottom w:val="none" w:sz="0" w:space="0" w:color="auto"/>
                <w:right w:val="none" w:sz="0" w:space="0" w:color="auto"/>
              </w:divBdr>
            </w:div>
            <w:div w:id="1912693006">
              <w:marLeft w:val="0"/>
              <w:marRight w:val="0"/>
              <w:marTop w:val="0"/>
              <w:marBottom w:val="0"/>
              <w:divBdr>
                <w:top w:val="none" w:sz="0" w:space="0" w:color="auto"/>
                <w:left w:val="none" w:sz="0" w:space="0" w:color="auto"/>
                <w:bottom w:val="none" w:sz="0" w:space="0" w:color="auto"/>
                <w:right w:val="none" w:sz="0" w:space="0" w:color="auto"/>
              </w:divBdr>
            </w:div>
            <w:div w:id="1912693009">
              <w:marLeft w:val="0"/>
              <w:marRight w:val="0"/>
              <w:marTop w:val="0"/>
              <w:marBottom w:val="0"/>
              <w:divBdr>
                <w:top w:val="none" w:sz="0" w:space="0" w:color="auto"/>
                <w:left w:val="none" w:sz="0" w:space="0" w:color="auto"/>
                <w:bottom w:val="none" w:sz="0" w:space="0" w:color="auto"/>
                <w:right w:val="none" w:sz="0" w:space="0" w:color="auto"/>
              </w:divBdr>
            </w:div>
            <w:div w:id="1912693010">
              <w:marLeft w:val="0"/>
              <w:marRight w:val="0"/>
              <w:marTop w:val="0"/>
              <w:marBottom w:val="0"/>
              <w:divBdr>
                <w:top w:val="none" w:sz="0" w:space="0" w:color="auto"/>
                <w:left w:val="none" w:sz="0" w:space="0" w:color="auto"/>
                <w:bottom w:val="none" w:sz="0" w:space="0" w:color="auto"/>
                <w:right w:val="none" w:sz="0" w:space="0" w:color="auto"/>
              </w:divBdr>
            </w:div>
            <w:div w:id="1912693011">
              <w:marLeft w:val="0"/>
              <w:marRight w:val="0"/>
              <w:marTop w:val="0"/>
              <w:marBottom w:val="0"/>
              <w:divBdr>
                <w:top w:val="none" w:sz="0" w:space="0" w:color="auto"/>
                <w:left w:val="none" w:sz="0" w:space="0" w:color="auto"/>
                <w:bottom w:val="none" w:sz="0" w:space="0" w:color="auto"/>
                <w:right w:val="none" w:sz="0" w:space="0" w:color="auto"/>
              </w:divBdr>
            </w:div>
            <w:div w:id="1912693012">
              <w:marLeft w:val="0"/>
              <w:marRight w:val="0"/>
              <w:marTop w:val="0"/>
              <w:marBottom w:val="0"/>
              <w:divBdr>
                <w:top w:val="none" w:sz="0" w:space="0" w:color="auto"/>
                <w:left w:val="none" w:sz="0" w:space="0" w:color="auto"/>
                <w:bottom w:val="none" w:sz="0" w:space="0" w:color="auto"/>
                <w:right w:val="none" w:sz="0" w:space="0" w:color="auto"/>
              </w:divBdr>
            </w:div>
            <w:div w:id="1912693017">
              <w:marLeft w:val="0"/>
              <w:marRight w:val="0"/>
              <w:marTop w:val="0"/>
              <w:marBottom w:val="0"/>
              <w:divBdr>
                <w:top w:val="none" w:sz="0" w:space="0" w:color="auto"/>
                <w:left w:val="none" w:sz="0" w:space="0" w:color="auto"/>
                <w:bottom w:val="none" w:sz="0" w:space="0" w:color="auto"/>
                <w:right w:val="none" w:sz="0" w:space="0" w:color="auto"/>
              </w:divBdr>
            </w:div>
            <w:div w:id="1912693019">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912693034">
              <w:marLeft w:val="0"/>
              <w:marRight w:val="0"/>
              <w:marTop w:val="0"/>
              <w:marBottom w:val="0"/>
              <w:divBdr>
                <w:top w:val="none" w:sz="0" w:space="0" w:color="auto"/>
                <w:left w:val="none" w:sz="0" w:space="0" w:color="auto"/>
                <w:bottom w:val="none" w:sz="0" w:space="0" w:color="auto"/>
                <w:right w:val="none" w:sz="0" w:space="0" w:color="auto"/>
              </w:divBdr>
            </w:div>
            <w:div w:id="1912693038">
              <w:marLeft w:val="0"/>
              <w:marRight w:val="0"/>
              <w:marTop w:val="0"/>
              <w:marBottom w:val="0"/>
              <w:divBdr>
                <w:top w:val="none" w:sz="0" w:space="0" w:color="auto"/>
                <w:left w:val="none" w:sz="0" w:space="0" w:color="auto"/>
                <w:bottom w:val="none" w:sz="0" w:space="0" w:color="auto"/>
                <w:right w:val="none" w:sz="0" w:space="0" w:color="auto"/>
              </w:divBdr>
            </w:div>
            <w:div w:id="1912693041">
              <w:marLeft w:val="0"/>
              <w:marRight w:val="0"/>
              <w:marTop w:val="0"/>
              <w:marBottom w:val="0"/>
              <w:divBdr>
                <w:top w:val="none" w:sz="0" w:space="0" w:color="auto"/>
                <w:left w:val="none" w:sz="0" w:space="0" w:color="auto"/>
                <w:bottom w:val="none" w:sz="0" w:space="0" w:color="auto"/>
                <w:right w:val="none" w:sz="0" w:space="0" w:color="auto"/>
              </w:divBdr>
            </w:div>
            <w:div w:id="1912693042">
              <w:marLeft w:val="0"/>
              <w:marRight w:val="0"/>
              <w:marTop w:val="0"/>
              <w:marBottom w:val="0"/>
              <w:divBdr>
                <w:top w:val="none" w:sz="0" w:space="0" w:color="auto"/>
                <w:left w:val="none" w:sz="0" w:space="0" w:color="auto"/>
                <w:bottom w:val="none" w:sz="0" w:space="0" w:color="auto"/>
                <w:right w:val="none" w:sz="0" w:space="0" w:color="auto"/>
              </w:divBdr>
            </w:div>
            <w:div w:id="1912693049">
              <w:marLeft w:val="0"/>
              <w:marRight w:val="0"/>
              <w:marTop w:val="0"/>
              <w:marBottom w:val="0"/>
              <w:divBdr>
                <w:top w:val="none" w:sz="0" w:space="0" w:color="auto"/>
                <w:left w:val="none" w:sz="0" w:space="0" w:color="auto"/>
                <w:bottom w:val="none" w:sz="0" w:space="0" w:color="auto"/>
                <w:right w:val="none" w:sz="0" w:space="0" w:color="auto"/>
              </w:divBdr>
            </w:div>
            <w:div w:id="1912693056">
              <w:marLeft w:val="0"/>
              <w:marRight w:val="0"/>
              <w:marTop w:val="0"/>
              <w:marBottom w:val="0"/>
              <w:divBdr>
                <w:top w:val="none" w:sz="0" w:space="0" w:color="auto"/>
                <w:left w:val="none" w:sz="0" w:space="0" w:color="auto"/>
                <w:bottom w:val="none" w:sz="0" w:space="0" w:color="auto"/>
                <w:right w:val="none" w:sz="0" w:space="0" w:color="auto"/>
              </w:divBdr>
            </w:div>
            <w:div w:id="1912693063">
              <w:marLeft w:val="0"/>
              <w:marRight w:val="0"/>
              <w:marTop w:val="0"/>
              <w:marBottom w:val="0"/>
              <w:divBdr>
                <w:top w:val="none" w:sz="0" w:space="0" w:color="auto"/>
                <w:left w:val="none" w:sz="0" w:space="0" w:color="auto"/>
                <w:bottom w:val="none" w:sz="0" w:space="0" w:color="auto"/>
                <w:right w:val="none" w:sz="0" w:space="0" w:color="auto"/>
              </w:divBdr>
            </w:div>
            <w:div w:id="1912693064">
              <w:marLeft w:val="0"/>
              <w:marRight w:val="0"/>
              <w:marTop w:val="0"/>
              <w:marBottom w:val="0"/>
              <w:divBdr>
                <w:top w:val="none" w:sz="0" w:space="0" w:color="auto"/>
                <w:left w:val="none" w:sz="0" w:space="0" w:color="auto"/>
                <w:bottom w:val="none" w:sz="0" w:space="0" w:color="auto"/>
                <w:right w:val="none" w:sz="0" w:space="0" w:color="auto"/>
              </w:divBdr>
            </w:div>
            <w:div w:id="1912693068">
              <w:marLeft w:val="0"/>
              <w:marRight w:val="0"/>
              <w:marTop w:val="0"/>
              <w:marBottom w:val="0"/>
              <w:divBdr>
                <w:top w:val="none" w:sz="0" w:space="0" w:color="auto"/>
                <w:left w:val="none" w:sz="0" w:space="0" w:color="auto"/>
                <w:bottom w:val="none" w:sz="0" w:space="0" w:color="auto"/>
                <w:right w:val="none" w:sz="0" w:space="0" w:color="auto"/>
              </w:divBdr>
            </w:div>
            <w:div w:id="1912693074">
              <w:marLeft w:val="0"/>
              <w:marRight w:val="0"/>
              <w:marTop w:val="0"/>
              <w:marBottom w:val="0"/>
              <w:divBdr>
                <w:top w:val="none" w:sz="0" w:space="0" w:color="auto"/>
                <w:left w:val="none" w:sz="0" w:space="0" w:color="auto"/>
                <w:bottom w:val="none" w:sz="0" w:space="0" w:color="auto"/>
                <w:right w:val="none" w:sz="0" w:space="0" w:color="auto"/>
              </w:divBdr>
            </w:div>
            <w:div w:id="1912693083">
              <w:marLeft w:val="0"/>
              <w:marRight w:val="0"/>
              <w:marTop w:val="0"/>
              <w:marBottom w:val="0"/>
              <w:divBdr>
                <w:top w:val="none" w:sz="0" w:space="0" w:color="auto"/>
                <w:left w:val="none" w:sz="0" w:space="0" w:color="auto"/>
                <w:bottom w:val="none" w:sz="0" w:space="0" w:color="auto"/>
                <w:right w:val="none" w:sz="0" w:space="0" w:color="auto"/>
              </w:divBdr>
            </w:div>
            <w:div w:id="1912693088">
              <w:marLeft w:val="0"/>
              <w:marRight w:val="0"/>
              <w:marTop w:val="0"/>
              <w:marBottom w:val="0"/>
              <w:divBdr>
                <w:top w:val="none" w:sz="0" w:space="0" w:color="auto"/>
                <w:left w:val="none" w:sz="0" w:space="0" w:color="auto"/>
                <w:bottom w:val="none" w:sz="0" w:space="0" w:color="auto"/>
                <w:right w:val="none" w:sz="0" w:space="0" w:color="auto"/>
              </w:divBdr>
            </w:div>
            <w:div w:id="1912693089">
              <w:marLeft w:val="0"/>
              <w:marRight w:val="0"/>
              <w:marTop w:val="0"/>
              <w:marBottom w:val="0"/>
              <w:divBdr>
                <w:top w:val="none" w:sz="0" w:space="0" w:color="auto"/>
                <w:left w:val="none" w:sz="0" w:space="0" w:color="auto"/>
                <w:bottom w:val="none" w:sz="0" w:space="0" w:color="auto"/>
                <w:right w:val="none" w:sz="0" w:space="0" w:color="auto"/>
              </w:divBdr>
            </w:div>
            <w:div w:id="1912693091">
              <w:marLeft w:val="0"/>
              <w:marRight w:val="0"/>
              <w:marTop w:val="0"/>
              <w:marBottom w:val="0"/>
              <w:divBdr>
                <w:top w:val="none" w:sz="0" w:space="0" w:color="auto"/>
                <w:left w:val="none" w:sz="0" w:space="0" w:color="auto"/>
                <w:bottom w:val="none" w:sz="0" w:space="0" w:color="auto"/>
                <w:right w:val="none" w:sz="0" w:space="0" w:color="auto"/>
              </w:divBdr>
            </w:div>
            <w:div w:id="1912693093">
              <w:marLeft w:val="0"/>
              <w:marRight w:val="0"/>
              <w:marTop w:val="0"/>
              <w:marBottom w:val="0"/>
              <w:divBdr>
                <w:top w:val="none" w:sz="0" w:space="0" w:color="auto"/>
                <w:left w:val="none" w:sz="0" w:space="0" w:color="auto"/>
                <w:bottom w:val="none" w:sz="0" w:space="0" w:color="auto"/>
                <w:right w:val="none" w:sz="0" w:space="0" w:color="auto"/>
              </w:divBdr>
            </w:div>
            <w:div w:id="1912693097">
              <w:marLeft w:val="0"/>
              <w:marRight w:val="0"/>
              <w:marTop w:val="0"/>
              <w:marBottom w:val="0"/>
              <w:divBdr>
                <w:top w:val="none" w:sz="0" w:space="0" w:color="auto"/>
                <w:left w:val="none" w:sz="0" w:space="0" w:color="auto"/>
                <w:bottom w:val="none" w:sz="0" w:space="0" w:color="auto"/>
                <w:right w:val="none" w:sz="0" w:space="0" w:color="auto"/>
              </w:divBdr>
            </w:div>
            <w:div w:id="1912693100">
              <w:marLeft w:val="0"/>
              <w:marRight w:val="0"/>
              <w:marTop w:val="0"/>
              <w:marBottom w:val="0"/>
              <w:divBdr>
                <w:top w:val="none" w:sz="0" w:space="0" w:color="auto"/>
                <w:left w:val="none" w:sz="0" w:space="0" w:color="auto"/>
                <w:bottom w:val="none" w:sz="0" w:space="0" w:color="auto"/>
                <w:right w:val="none" w:sz="0" w:space="0" w:color="auto"/>
              </w:divBdr>
            </w:div>
            <w:div w:id="1912693101">
              <w:marLeft w:val="0"/>
              <w:marRight w:val="0"/>
              <w:marTop w:val="0"/>
              <w:marBottom w:val="0"/>
              <w:divBdr>
                <w:top w:val="none" w:sz="0" w:space="0" w:color="auto"/>
                <w:left w:val="none" w:sz="0" w:space="0" w:color="auto"/>
                <w:bottom w:val="none" w:sz="0" w:space="0" w:color="auto"/>
                <w:right w:val="none" w:sz="0" w:space="0" w:color="auto"/>
              </w:divBdr>
            </w:div>
            <w:div w:id="1912693108">
              <w:marLeft w:val="0"/>
              <w:marRight w:val="0"/>
              <w:marTop w:val="0"/>
              <w:marBottom w:val="0"/>
              <w:divBdr>
                <w:top w:val="none" w:sz="0" w:space="0" w:color="auto"/>
                <w:left w:val="none" w:sz="0" w:space="0" w:color="auto"/>
                <w:bottom w:val="none" w:sz="0" w:space="0" w:color="auto"/>
                <w:right w:val="none" w:sz="0" w:space="0" w:color="auto"/>
              </w:divBdr>
            </w:div>
            <w:div w:id="1912693113">
              <w:marLeft w:val="0"/>
              <w:marRight w:val="0"/>
              <w:marTop w:val="0"/>
              <w:marBottom w:val="0"/>
              <w:divBdr>
                <w:top w:val="none" w:sz="0" w:space="0" w:color="auto"/>
                <w:left w:val="none" w:sz="0" w:space="0" w:color="auto"/>
                <w:bottom w:val="none" w:sz="0" w:space="0" w:color="auto"/>
                <w:right w:val="none" w:sz="0" w:space="0" w:color="auto"/>
              </w:divBdr>
            </w:div>
            <w:div w:id="1912693114">
              <w:marLeft w:val="0"/>
              <w:marRight w:val="0"/>
              <w:marTop w:val="0"/>
              <w:marBottom w:val="0"/>
              <w:divBdr>
                <w:top w:val="none" w:sz="0" w:space="0" w:color="auto"/>
                <w:left w:val="none" w:sz="0" w:space="0" w:color="auto"/>
                <w:bottom w:val="none" w:sz="0" w:space="0" w:color="auto"/>
                <w:right w:val="none" w:sz="0" w:space="0" w:color="auto"/>
              </w:divBdr>
            </w:div>
            <w:div w:id="1912693116">
              <w:marLeft w:val="0"/>
              <w:marRight w:val="0"/>
              <w:marTop w:val="0"/>
              <w:marBottom w:val="0"/>
              <w:divBdr>
                <w:top w:val="none" w:sz="0" w:space="0" w:color="auto"/>
                <w:left w:val="none" w:sz="0" w:space="0" w:color="auto"/>
                <w:bottom w:val="none" w:sz="0" w:space="0" w:color="auto"/>
                <w:right w:val="none" w:sz="0" w:space="0" w:color="auto"/>
              </w:divBdr>
            </w:div>
            <w:div w:id="1912693118">
              <w:marLeft w:val="0"/>
              <w:marRight w:val="0"/>
              <w:marTop w:val="0"/>
              <w:marBottom w:val="0"/>
              <w:divBdr>
                <w:top w:val="none" w:sz="0" w:space="0" w:color="auto"/>
                <w:left w:val="none" w:sz="0" w:space="0" w:color="auto"/>
                <w:bottom w:val="none" w:sz="0" w:space="0" w:color="auto"/>
                <w:right w:val="none" w:sz="0" w:space="0" w:color="auto"/>
              </w:divBdr>
            </w:div>
            <w:div w:id="1912693122">
              <w:marLeft w:val="0"/>
              <w:marRight w:val="0"/>
              <w:marTop w:val="0"/>
              <w:marBottom w:val="0"/>
              <w:divBdr>
                <w:top w:val="none" w:sz="0" w:space="0" w:color="auto"/>
                <w:left w:val="none" w:sz="0" w:space="0" w:color="auto"/>
                <w:bottom w:val="none" w:sz="0" w:space="0" w:color="auto"/>
                <w:right w:val="none" w:sz="0" w:space="0" w:color="auto"/>
              </w:divBdr>
            </w:div>
            <w:div w:id="1912693124">
              <w:marLeft w:val="0"/>
              <w:marRight w:val="0"/>
              <w:marTop w:val="0"/>
              <w:marBottom w:val="0"/>
              <w:divBdr>
                <w:top w:val="none" w:sz="0" w:space="0" w:color="auto"/>
                <w:left w:val="none" w:sz="0" w:space="0" w:color="auto"/>
                <w:bottom w:val="none" w:sz="0" w:space="0" w:color="auto"/>
                <w:right w:val="none" w:sz="0" w:space="0" w:color="auto"/>
              </w:divBdr>
            </w:div>
            <w:div w:id="1912693131">
              <w:marLeft w:val="0"/>
              <w:marRight w:val="0"/>
              <w:marTop w:val="0"/>
              <w:marBottom w:val="0"/>
              <w:divBdr>
                <w:top w:val="none" w:sz="0" w:space="0" w:color="auto"/>
                <w:left w:val="none" w:sz="0" w:space="0" w:color="auto"/>
                <w:bottom w:val="none" w:sz="0" w:space="0" w:color="auto"/>
                <w:right w:val="none" w:sz="0" w:space="0" w:color="auto"/>
              </w:divBdr>
            </w:div>
            <w:div w:id="1912693133">
              <w:marLeft w:val="0"/>
              <w:marRight w:val="0"/>
              <w:marTop w:val="0"/>
              <w:marBottom w:val="0"/>
              <w:divBdr>
                <w:top w:val="none" w:sz="0" w:space="0" w:color="auto"/>
                <w:left w:val="none" w:sz="0" w:space="0" w:color="auto"/>
                <w:bottom w:val="none" w:sz="0" w:space="0" w:color="auto"/>
                <w:right w:val="none" w:sz="0" w:space="0" w:color="auto"/>
              </w:divBdr>
            </w:div>
            <w:div w:id="1912693134">
              <w:marLeft w:val="0"/>
              <w:marRight w:val="0"/>
              <w:marTop w:val="0"/>
              <w:marBottom w:val="0"/>
              <w:divBdr>
                <w:top w:val="none" w:sz="0" w:space="0" w:color="auto"/>
                <w:left w:val="none" w:sz="0" w:space="0" w:color="auto"/>
                <w:bottom w:val="none" w:sz="0" w:space="0" w:color="auto"/>
                <w:right w:val="none" w:sz="0" w:space="0" w:color="auto"/>
              </w:divBdr>
            </w:div>
            <w:div w:id="1912693137">
              <w:marLeft w:val="0"/>
              <w:marRight w:val="0"/>
              <w:marTop w:val="0"/>
              <w:marBottom w:val="0"/>
              <w:divBdr>
                <w:top w:val="none" w:sz="0" w:space="0" w:color="auto"/>
                <w:left w:val="none" w:sz="0" w:space="0" w:color="auto"/>
                <w:bottom w:val="none" w:sz="0" w:space="0" w:color="auto"/>
                <w:right w:val="none" w:sz="0" w:space="0" w:color="auto"/>
              </w:divBdr>
            </w:div>
            <w:div w:id="1912693146">
              <w:marLeft w:val="0"/>
              <w:marRight w:val="0"/>
              <w:marTop w:val="0"/>
              <w:marBottom w:val="0"/>
              <w:divBdr>
                <w:top w:val="none" w:sz="0" w:space="0" w:color="auto"/>
                <w:left w:val="none" w:sz="0" w:space="0" w:color="auto"/>
                <w:bottom w:val="none" w:sz="0" w:space="0" w:color="auto"/>
                <w:right w:val="none" w:sz="0" w:space="0" w:color="auto"/>
              </w:divBdr>
            </w:div>
            <w:div w:id="1912693147">
              <w:marLeft w:val="0"/>
              <w:marRight w:val="0"/>
              <w:marTop w:val="0"/>
              <w:marBottom w:val="0"/>
              <w:divBdr>
                <w:top w:val="none" w:sz="0" w:space="0" w:color="auto"/>
                <w:left w:val="none" w:sz="0" w:space="0" w:color="auto"/>
                <w:bottom w:val="none" w:sz="0" w:space="0" w:color="auto"/>
                <w:right w:val="none" w:sz="0" w:space="0" w:color="auto"/>
              </w:divBdr>
            </w:div>
            <w:div w:id="1912693150">
              <w:marLeft w:val="0"/>
              <w:marRight w:val="0"/>
              <w:marTop w:val="0"/>
              <w:marBottom w:val="0"/>
              <w:divBdr>
                <w:top w:val="none" w:sz="0" w:space="0" w:color="auto"/>
                <w:left w:val="none" w:sz="0" w:space="0" w:color="auto"/>
                <w:bottom w:val="none" w:sz="0" w:space="0" w:color="auto"/>
                <w:right w:val="none" w:sz="0" w:space="0" w:color="auto"/>
              </w:divBdr>
            </w:div>
            <w:div w:id="1912693152">
              <w:marLeft w:val="0"/>
              <w:marRight w:val="0"/>
              <w:marTop w:val="0"/>
              <w:marBottom w:val="0"/>
              <w:divBdr>
                <w:top w:val="none" w:sz="0" w:space="0" w:color="auto"/>
                <w:left w:val="none" w:sz="0" w:space="0" w:color="auto"/>
                <w:bottom w:val="none" w:sz="0" w:space="0" w:color="auto"/>
                <w:right w:val="none" w:sz="0" w:space="0" w:color="auto"/>
              </w:divBdr>
            </w:div>
            <w:div w:id="1912693153">
              <w:marLeft w:val="0"/>
              <w:marRight w:val="0"/>
              <w:marTop w:val="0"/>
              <w:marBottom w:val="0"/>
              <w:divBdr>
                <w:top w:val="none" w:sz="0" w:space="0" w:color="auto"/>
                <w:left w:val="none" w:sz="0" w:space="0" w:color="auto"/>
                <w:bottom w:val="none" w:sz="0" w:space="0" w:color="auto"/>
                <w:right w:val="none" w:sz="0" w:space="0" w:color="auto"/>
              </w:divBdr>
            </w:div>
            <w:div w:id="1912693161">
              <w:marLeft w:val="0"/>
              <w:marRight w:val="0"/>
              <w:marTop w:val="0"/>
              <w:marBottom w:val="0"/>
              <w:divBdr>
                <w:top w:val="none" w:sz="0" w:space="0" w:color="auto"/>
                <w:left w:val="none" w:sz="0" w:space="0" w:color="auto"/>
                <w:bottom w:val="none" w:sz="0" w:space="0" w:color="auto"/>
                <w:right w:val="none" w:sz="0" w:space="0" w:color="auto"/>
              </w:divBdr>
            </w:div>
            <w:div w:id="1912693162">
              <w:marLeft w:val="0"/>
              <w:marRight w:val="0"/>
              <w:marTop w:val="0"/>
              <w:marBottom w:val="0"/>
              <w:divBdr>
                <w:top w:val="none" w:sz="0" w:space="0" w:color="auto"/>
                <w:left w:val="none" w:sz="0" w:space="0" w:color="auto"/>
                <w:bottom w:val="none" w:sz="0" w:space="0" w:color="auto"/>
                <w:right w:val="none" w:sz="0" w:space="0" w:color="auto"/>
              </w:divBdr>
            </w:div>
            <w:div w:id="1912693163">
              <w:marLeft w:val="0"/>
              <w:marRight w:val="0"/>
              <w:marTop w:val="0"/>
              <w:marBottom w:val="0"/>
              <w:divBdr>
                <w:top w:val="none" w:sz="0" w:space="0" w:color="auto"/>
                <w:left w:val="none" w:sz="0" w:space="0" w:color="auto"/>
                <w:bottom w:val="none" w:sz="0" w:space="0" w:color="auto"/>
                <w:right w:val="none" w:sz="0" w:space="0" w:color="auto"/>
              </w:divBdr>
            </w:div>
            <w:div w:id="1912693165">
              <w:marLeft w:val="0"/>
              <w:marRight w:val="0"/>
              <w:marTop w:val="0"/>
              <w:marBottom w:val="0"/>
              <w:divBdr>
                <w:top w:val="none" w:sz="0" w:space="0" w:color="auto"/>
                <w:left w:val="none" w:sz="0" w:space="0" w:color="auto"/>
                <w:bottom w:val="none" w:sz="0" w:space="0" w:color="auto"/>
                <w:right w:val="none" w:sz="0" w:space="0" w:color="auto"/>
              </w:divBdr>
            </w:div>
            <w:div w:id="1912693166">
              <w:marLeft w:val="0"/>
              <w:marRight w:val="0"/>
              <w:marTop w:val="0"/>
              <w:marBottom w:val="0"/>
              <w:divBdr>
                <w:top w:val="none" w:sz="0" w:space="0" w:color="auto"/>
                <w:left w:val="none" w:sz="0" w:space="0" w:color="auto"/>
                <w:bottom w:val="none" w:sz="0" w:space="0" w:color="auto"/>
                <w:right w:val="none" w:sz="0" w:space="0" w:color="auto"/>
              </w:divBdr>
            </w:div>
            <w:div w:id="1912693168">
              <w:marLeft w:val="0"/>
              <w:marRight w:val="0"/>
              <w:marTop w:val="0"/>
              <w:marBottom w:val="0"/>
              <w:divBdr>
                <w:top w:val="none" w:sz="0" w:space="0" w:color="auto"/>
                <w:left w:val="none" w:sz="0" w:space="0" w:color="auto"/>
                <w:bottom w:val="none" w:sz="0" w:space="0" w:color="auto"/>
                <w:right w:val="none" w:sz="0" w:space="0" w:color="auto"/>
              </w:divBdr>
            </w:div>
            <w:div w:id="1912693173">
              <w:marLeft w:val="0"/>
              <w:marRight w:val="0"/>
              <w:marTop w:val="0"/>
              <w:marBottom w:val="0"/>
              <w:divBdr>
                <w:top w:val="none" w:sz="0" w:space="0" w:color="auto"/>
                <w:left w:val="none" w:sz="0" w:space="0" w:color="auto"/>
                <w:bottom w:val="none" w:sz="0" w:space="0" w:color="auto"/>
                <w:right w:val="none" w:sz="0" w:space="0" w:color="auto"/>
              </w:divBdr>
            </w:div>
            <w:div w:id="1912693174">
              <w:marLeft w:val="0"/>
              <w:marRight w:val="0"/>
              <w:marTop w:val="0"/>
              <w:marBottom w:val="0"/>
              <w:divBdr>
                <w:top w:val="none" w:sz="0" w:space="0" w:color="auto"/>
                <w:left w:val="none" w:sz="0" w:space="0" w:color="auto"/>
                <w:bottom w:val="none" w:sz="0" w:space="0" w:color="auto"/>
                <w:right w:val="none" w:sz="0" w:space="0" w:color="auto"/>
              </w:divBdr>
            </w:div>
            <w:div w:id="1912693175">
              <w:marLeft w:val="0"/>
              <w:marRight w:val="0"/>
              <w:marTop w:val="0"/>
              <w:marBottom w:val="0"/>
              <w:divBdr>
                <w:top w:val="none" w:sz="0" w:space="0" w:color="auto"/>
                <w:left w:val="none" w:sz="0" w:space="0" w:color="auto"/>
                <w:bottom w:val="none" w:sz="0" w:space="0" w:color="auto"/>
                <w:right w:val="none" w:sz="0" w:space="0" w:color="auto"/>
              </w:divBdr>
            </w:div>
            <w:div w:id="1912693176">
              <w:marLeft w:val="0"/>
              <w:marRight w:val="0"/>
              <w:marTop w:val="0"/>
              <w:marBottom w:val="0"/>
              <w:divBdr>
                <w:top w:val="none" w:sz="0" w:space="0" w:color="auto"/>
                <w:left w:val="none" w:sz="0" w:space="0" w:color="auto"/>
                <w:bottom w:val="none" w:sz="0" w:space="0" w:color="auto"/>
                <w:right w:val="none" w:sz="0" w:space="0" w:color="auto"/>
              </w:divBdr>
            </w:div>
            <w:div w:id="1912693182">
              <w:marLeft w:val="0"/>
              <w:marRight w:val="0"/>
              <w:marTop w:val="0"/>
              <w:marBottom w:val="0"/>
              <w:divBdr>
                <w:top w:val="none" w:sz="0" w:space="0" w:color="auto"/>
                <w:left w:val="none" w:sz="0" w:space="0" w:color="auto"/>
                <w:bottom w:val="none" w:sz="0" w:space="0" w:color="auto"/>
                <w:right w:val="none" w:sz="0" w:space="0" w:color="auto"/>
              </w:divBdr>
            </w:div>
            <w:div w:id="1912693183">
              <w:marLeft w:val="0"/>
              <w:marRight w:val="0"/>
              <w:marTop w:val="0"/>
              <w:marBottom w:val="0"/>
              <w:divBdr>
                <w:top w:val="none" w:sz="0" w:space="0" w:color="auto"/>
                <w:left w:val="none" w:sz="0" w:space="0" w:color="auto"/>
                <w:bottom w:val="none" w:sz="0" w:space="0" w:color="auto"/>
                <w:right w:val="none" w:sz="0" w:space="0" w:color="auto"/>
              </w:divBdr>
            </w:div>
            <w:div w:id="1912693184">
              <w:marLeft w:val="0"/>
              <w:marRight w:val="0"/>
              <w:marTop w:val="0"/>
              <w:marBottom w:val="0"/>
              <w:divBdr>
                <w:top w:val="none" w:sz="0" w:space="0" w:color="auto"/>
                <w:left w:val="none" w:sz="0" w:space="0" w:color="auto"/>
                <w:bottom w:val="none" w:sz="0" w:space="0" w:color="auto"/>
                <w:right w:val="none" w:sz="0" w:space="0" w:color="auto"/>
              </w:divBdr>
            </w:div>
            <w:div w:id="1912693188">
              <w:marLeft w:val="0"/>
              <w:marRight w:val="0"/>
              <w:marTop w:val="0"/>
              <w:marBottom w:val="0"/>
              <w:divBdr>
                <w:top w:val="none" w:sz="0" w:space="0" w:color="auto"/>
                <w:left w:val="none" w:sz="0" w:space="0" w:color="auto"/>
                <w:bottom w:val="none" w:sz="0" w:space="0" w:color="auto"/>
                <w:right w:val="none" w:sz="0" w:space="0" w:color="auto"/>
              </w:divBdr>
            </w:div>
            <w:div w:id="1912693190">
              <w:marLeft w:val="0"/>
              <w:marRight w:val="0"/>
              <w:marTop w:val="0"/>
              <w:marBottom w:val="0"/>
              <w:divBdr>
                <w:top w:val="none" w:sz="0" w:space="0" w:color="auto"/>
                <w:left w:val="none" w:sz="0" w:space="0" w:color="auto"/>
                <w:bottom w:val="none" w:sz="0" w:space="0" w:color="auto"/>
                <w:right w:val="none" w:sz="0" w:space="0" w:color="auto"/>
              </w:divBdr>
            </w:div>
            <w:div w:id="1912693195">
              <w:marLeft w:val="0"/>
              <w:marRight w:val="0"/>
              <w:marTop w:val="0"/>
              <w:marBottom w:val="0"/>
              <w:divBdr>
                <w:top w:val="none" w:sz="0" w:space="0" w:color="auto"/>
                <w:left w:val="none" w:sz="0" w:space="0" w:color="auto"/>
                <w:bottom w:val="none" w:sz="0" w:space="0" w:color="auto"/>
                <w:right w:val="none" w:sz="0" w:space="0" w:color="auto"/>
              </w:divBdr>
            </w:div>
            <w:div w:id="1912693201">
              <w:marLeft w:val="0"/>
              <w:marRight w:val="0"/>
              <w:marTop w:val="0"/>
              <w:marBottom w:val="0"/>
              <w:divBdr>
                <w:top w:val="none" w:sz="0" w:space="0" w:color="auto"/>
                <w:left w:val="none" w:sz="0" w:space="0" w:color="auto"/>
                <w:bottom w:val="none" w:sz="0" w:space="0" w:color="auto"/>
                <w:right w:val="none" w:sz="0" w:space="0" w:color="auto"/>
              </w:divBdr>
            </w:div>
            <w:div w:id="1912693206">
              <w:marLeft w:val="0"/>
              <w:marRight w:val="0"/>
              <w:marTop w:val="0"/>
              <w:marBottom w:val="0"/>
              <w:divBdr>
                <w:top w:val="none" w:sz="0" w:space="0" w:color="auto"/>
                <w:left w:val="none" w:sz="0" w:space="0" w:color="auto"/>
                <w:bottom w:val="none" w:sz="0" w:space="0" w:color="auto"/>
                <w:right w:val="none" w:sz="0" w:space="0" w:color="auto"/>
              </w:divBdr>
            </w:div>
            <w:div w:id="1912693207">
              <w:marLeft w:val="0"/>
              <w:marRight w:val="0"/>
              <w:marTop w:val="0"/>
              <w:marBottom w:val="0"/>
              <w:divBdr>
                <w:top w:val="none" w:sz="0" w:space="0" w:color="auto"/>
                <w:left w:val="none" w:sz="0" w:space="0" w:color="auto"/>
                <w:bottom w:val="none" w:sz="0" w:space="0" w:color="auto"/>
                <w:right w:val="none" w:sz="0" w:space="0" w:color="auto"/>
              </w:divBdr>
            </w:div>
            <w:div w:id="1912693208">
              <w:marLeft w:val="0"/>
              <w:marRight w:val="0"/>
              <w:marTop w:val="0"/>
              <w:marBottom w:val="0"/>
              <w:divBdr>
                <w:top w:val="none" w:sz="0" w:space="0" w:color="auto"/>
                <w:left w:val="none" w:sz="0" w:space="0" w:color="auto"/>
                <w:bottom w:val="none" w:sz="0" w:space="0" w:color="auto"/>
                <w:right w:val="none" w:sz="0" w:space="0" w:color="auto"/>
              </w:divBdr>
            </w:div>
            <w:div w:id="1912693210">
              <w:marLeft w:val="0"/>
              <w:marRight w:val="0"/>
              <w:marTop w:val="0"/>
              <w:marBottom w:val="0"/>
              <w:divBdr>
                <w:top w:val="none" w:sz="0" w:space="0" w:color="auto"/>
                <w:left w:val="none" w:sz="0" w:space="0" w:color="auto"/>
                <w:bottom w:val="none" w:sz="0" w:space="0" w:color="auto"/>
                <w:right w:val="none" w:sz="0" w:space="0" w:color="auto"/>
              </w:divBdr>
            </w:div>
            <w:div w:id="1912693213">
              <w:marLeft w:val="0"/>
              <w:marRight w:val="0"/>
              <w:marTop w:val="0"/>
              <w:marBottom w:val="0"/>
              <w:divBdr>
                <w:top w:val="none" w:sz="0" w:space="0" w:color="auto"/>
                <w:left w:val="none" w:sz="0" w:space="0" w:color="auto"/>
                <w:bottom w:val="none" w:sz="0" w:space="0" w:color="auto"/>
                <w:right w:val="none" w:sz="0" w:space="0" w:color="auto"/>
              </w:divBdr>
            </w:div>
            <w:div w:id="1912693216">
              <w:marLeft w:val="0"/>
              <w:marRight w:val="0"/>
              <w:marTop w:val="0"/>
              <w:marBottom w:val="0"/>
              <w:divBdr>
                <w:top w:val="none" w:sz="0" w:space="0" w:color="auto"/>
                <w:left w:val="none" w:sz="0" w:space="0" w:color="auto"/>
                <w:bottom w:val="none" w:sz="0" w:space="0" w:color="auto"/>
                <w:right w:val="none" w:sz="0" w:space="0" w:color="auto"/>
              </w:divBdr>
            </w:div>
            <w:div w:id="1912693220">
              <w:marLeft w:val="0"/>
              <w:marRight w:val="0"/>
              <w:marTop w:val="0"/>
              <w:marBottom w:val="0"/>
              <w:divBdr>
                <w:top w:val="none" w:sz="0" w:space="0" w:color="auto"/>
                <w:left w:val="none" w:sz="0" w:space="0" w:color="auto"/>
                <w:bottom w:val="none" w:sz="0" w:space="0" w:color="auto"/>
                <w:right w:val="none" w:sz="0" w:space="0" w:color="auto"/>
              </w:divBdr>
            </w:div>
            <w:div w:id="1912693224">
              <w:marLeft w:val="0"/>
              <w:marRight w:val="0"/>
              <w:marTop w:val="0"/>
              <w:marBottom w:val="0"/>
              <w:divBdr>
                <w:top w:val="none" w:sz="0" w:space="0" w:color="auto"/>
                <w:left w:val="none" w:sz="0" w:space="0" w:color="auto"/>
                <w:bottom w:val="none" w:sz="0" w:space="0" w:color="auto"/>
                <w:right w:val="none" w:sz="0" w:space="0" w:color="auto"/>
              </w:divBdr>
            </w:div>
            <w:div w:id="1912693225">
              <w:marLeft w:val="0"/>
              <w:marRight w:val="0"/>
              <w:marTop w:val="0"/>
              <w:marBottom w:val="0"/>
              <w:divBdr>
                <w:top w:val="none" w:sz="0" w:space="0" w:color="auto"/>
                <w:left w:val="none" w:sz="0" w:space="0" w:color="auto"/>
                <w:bottom w:val="none" w:sz="0" w:space="0" w:color="auto"/>
                <w:right w:val="none" w:sz="0" w:space="0" w:color="auto"/>
              </w:divBdr>
            </w:div>
            <w:div w:id="1912693231">
              <w:marLeft w:val="0"/>
              <w:marRight w:val="0"/>
              <w:marTop w:val="0"/>
              <w:marBottom w:val="0"/>
              <w:divBdr>
                <w:top w:val="none" w:sz="0" w:space="0" w:color="auto"/>
                <w:left w:val="none" w:sz="0" w:space="0" w:color="auto"/>
                <w:bottom w:val="none" w:sz="0" w:space="0" w:color="auto"/>
                <w:right w:val="none" w:sz="0" w:space="0" w:color="auto"/>
              </w:divBdr>
            </w:div>
            <w:div w:id="1912693239">
              <w:marLeft w:val="0"/>
              <w:marRight w:val="0"/>
              <w:marTop w:val="0"/>
              <w:marBottom w:val="0"/>
              <w:divBdr>
                <w:top w:val="none" w:sz="0" w:space="0" w:color="auto"/>
                <w:left w:val="none" w:sz="0" w:space="0" w:color="auto"/>
                <w:bottom w:val="none" w:sz="0" w:space="0" w:color="auto"/>
                <w:right w:val="none" w:sz="0" w:space="0" w:color="auto"/>
              </w:divBdr>
            </w:div>
            <w:div w:id="1912693243">
              <w:marLeft w:val="0"/>
              <w:marRight w:val="0"/>
              <w:marTop w:val="0"/>
              <w:marBottom w:val="0"/>
              <w:divBdr>
                <w:top w:val="none" w:sz="0" w:space="0" w:color="auto"/>
                <w:left w:val="none" w:sz="0" w:space="0" w:color="auto"/>
                <w:bottom w:val="none" w:sz="0" w:space="0" w:color="auto"/>
                <w:right w:val="none" w:sz="0" w:space="0" w:color="auto"/>
              </w:divBdr>
            </w:div>
            <w:div w:id="1912693246">
              <w:marLeft w:val="0"/>
              <w:marRight w:val="0"/>
              <w:marTop w:val="0"/>
              <w:marBottom w:val="0"/>
              <w:divBdr>
                <w:top w:val="none" w:sz="0" w:space="0" w:color="auto"/>
                <w:left w:val="none" w:sz="0" w:space="0" w:color="auto"/>
                <w:bottom w:val="none" w:sz="0" w:space="0" w:color="auto"/>
                <w:right w:val="none" w:sz="0" w:space="0" w:color="auto"/>
              </w:divBdr>
            </w:div>
            <w:div w:id="1912693249">
              <w:marLeft w:val="0"/>
              <w:marRight w:val="0"/>
              <w:marTop w:val="0"/>
              <w:marBottom w:val="0"/>
              <w:divBdr>
                <w:top w:val="none" w:sz="0" w:space="0" w:color="auto"/>
                <w:left w:val="none" w:sz="0" w:space="0" w:color="auto"/>
                <w:bottom w:val="none" w:sz="0" w:space="0" w:color="auto"/>
                <w:right w:val="none" w:sz="0" w:space="0" w:color="auto"/>
              </w:divBdr>
            </w:div>
            <w:div w:id="1912693250">
              <w:marLeft w:val="0"/>
              <w:marRight w:val="0"/>
              <w:marTop w:val="0"/>
              <w:marBottom w:val="0"/>
              <w:divBdr>
                <w:top w:val="none" w:sz="0" w:space="0" w:color="auto"/>
                <w:left w:val="none" w:sz="0" w:space="0" w:color="auto"/>
                <w:bottom w:val="none" w:sz="0" w:space="0" w:color="auto"/>
                <w:right w:val="none" w:sz="0" w:space="0" w:color="auto"/>
              </w:divBdr>
            </w:div>
            <w:div w:id="1912693253">
              <w:marLeft w:val="0"/>
              <w:marRight w:val="0"/>
              <w:marTop w:val="0"/>
              <w:marBottom w:val="0"/>
              <w:divBdr>
                <w:top w:val="none" w:sz="0" w:space="0" w:color="auto"/>
                <w:left w:val="none" w:sz="0" w:space="0" w:color="auto"/>
                <w:bottom w:val="none" w:sz="0" w:space="0" w:color="auto"/>
                <w:right w:val="none" w:sz="0" w:space="0" w:color="auto"/>
              </w:divBdr>
            </w:div>
            <w:div w:id="1912693256">
              <w:marLeft w:val="0"/>
              <w:marRight w:val="0"/>
              <w:marTop w:val="0"/>
              <w:marBottom w:val="0"/>
              <w:divBdr>
                <w:top w:val="none" w:sz="0" w:space="0" w:color="auto"/>
                <w:left w:val="none" w:sz="0" w:space="0" w:color="auto"/>
                <w:bottom w:val="none" w:sz="0" w:space="0" w:color="auto"/>
                <w:right w:val="none" w:sz="0" w:space="0" w:color="auto"/>
              </w:divBdr>
            </w:div>
            <w:div w:id="1912693257">
              <w:marLeft w:val="0"/>
              <w:marRight w:val="0"/>
              <w:marTop w:val="0"/>
              <w:marBottom w:val="0"/>
              <w:divBdr>
                <w:top w:val="none" w:sz="0" w:space="0" w:color="auto"/>
                <w:left w:val="none" w:sz="0" w:space="0" w:color="auto"/>
                <w:bottom w:val="none" w:sz="0" w:space="0" w:color="auto"/>
                <w:right w:val="none" w:sz="0" w:space="0" w:color="auto"/>
              </w:divBdr>
            </w:div>
            <w:div w:id="1912693258">
              <w:marLeft w:val="0"/>
              <w:marRight w:val="0"/>
              <w:marTop w:val="0"/>
              <w:marBottom w:val="0"/>
              <w:divBdr>
                <w:top w:val="none" w:sz="0" w:space="0" w:color="auto"/>
                <w:left w:val="none" w:sz="0" w:space="0" w:color="auto"/>
                <w:bottom w:val="none" w:sz="0" w:space="0" w:color="auto"/>
                <w:right w:val="none" w:sz="0" w:space="0" w:color="auto"/>
              </w:divBdr>
            </w:div>
            <w:div w:id="1912693259">
              <w:marLeft w:val="0"/>
              <w:marRight w:val="0"/>
              <w:marTop w:val="0"/>
              <w:marBottom w:val="0"/>
              <w:divBdr>
                <w:top w:val="none" w:sz="0" w:space="0" w:color="auto"/>
                <w:left w:val="none" w:sz="0" w:space="0" w:color="auto"/>
                <w:bottom w:val="none" w:sz="0" w:space="0" w:color="auto"/>
                <w:right w:val="none" w:sz="0" w:space="0" w:color="auto"/>
              </w:divBdr>
            </w:div>
            <w:div w:id="1912693262">
              <w:marLeft w:val="0"/>
              <w:marRight w:val="0"/>
              <w:marTop w:val="0"/>
              <w:marBottom w:val="0"/>
              <w:divBdr>
                <w:top w:val="none" w:sz="0" w:space="0" w:color="auto"/>
                <w:left w:val="none" w:sz="0" w:space="0" w:color="auto"/>
                <w:bottom w:val="none" w:sz="0" w:space="0" w:color="auto"/>
                <w:right w:val="none" w:sz="0" w:space="0" w:color="auto"/>
              </w:divBdr>
            </w:div>
            <w:div w:id="1912693265">
              <w:marLeft w:val="0"/>
              <w:marRight w:val="0"/>
              <w:marTop w:val="0"/>
              <w:marBottom w:val="0"/>
              <w:divBdr>
                <w:top w:val="none" w:sz="0" w:space="0" w:color="auto"/>
                <w:left w:val="none" w:sz="0" w:space="0" w:color="auto"/>
                <w:bottom w:val="none" w:sz="0" w:space="0" w:color="auto"/>
                <w:right w:val="none" w:sz="0" w:space="0" w:color="auto"/>
              </w:divBdr>
            </w:div>
            <w:div w:id="1912693268">
              <w:marLeft w:val="0"/>
              <w:marRight w:val="0"/>
              <w:marTop w:val="0"/>
              <w:marBottom w:val="0"/>
              <w:divBdr>
                <w:top w:val="none" w:sz="0" w:space="0" w:color="auto"/>
                <w:left w:val="none" w:sz="0" w:space="0" w:color="auto"/>
                <w:bottom w:val="none" w:sz="0" w:space="0" w:color="auto"/>
                <w:right w:val="none" w:sz="0" w:space="0" w:color="auto"/>
              </w:divBdr>
            </w:div>
            <w:div w:id="1912693274">
              <w:marLeft w:val="0"/>
              <w:marRight w:val="0"/>
              <w:marTop w:val="0"/>
              <w:marBottom w:val="0"/>
              <w:divBdr>
                <w:top w:val="none" w:sz="0" w:space="0" w:color="auto"/>
                <w:left w:val="none" w:sz="0" w:space="0" w:color="auto"/>
                <w:bottom w:val="none" w:sz="0" w:space="0" w:color="auto"/>
                <w:right w:val="none" w:sz="0" w:space="0" w:color="auto"/>
              </w:divBdr>
            </w:div>
            <w:div w:id="1912693276">
              <w:marLeft w:val="0"/>
              <w:marRight w:val="0"/>
              <w:marTop w:val="0"/>
              <w:marBottom w:val="0"/>
              <w:divBdr>
                <w:top w:val="none" w:sz="0" w:space="0" w:color="auto"/>
                <w:left w:val="none" w:sz="0" w:space="0" w:color="auto"/>
                <w:bottom w:val="none" w:sz="0" w:space="0" w:color="auto"/>
                <w:right w:val="none" w:sz="0" w:space="0" w:color="auto"/>
              </w:divBdr>
            </w:div>
            <w:div w:id="1912693277">
              <w:marLeft w:val="0"/>
              <w:marRight w:val="0"/>
              <w:marTop w:val="0"/>
              <w:marBottom w:val="0"/>
              <w:divBdr>
                <w:top w:val="none" w:sz="0" w:space="0" w:color="auto"/>
                <w:left w:val="none" w:sz="0" w:space="0" w:color="auto"/>
                <w:bottom w:val="none" w:sz="0" w:space="0" w:color="auto"/>
                <w:right w:val="none" w:sz="0" w:space="0" w:color="auto"/>
              </w:divBdr>
            </w:div>
            <w:div w:id="1912693279">
              <w:marLeft w:val="0"/>
              <w:marRight w:val="0"/>
              <w:marTop w:val="0"/>
              <w:marBottom w:val="0"/>
              <w:divBdr>
                <w:top w:val="none" w:sz="0" w:space="0" w:color="auto"/>
                <w:left w:val="none" w:sz="0" w:space="0" w:color="auto"/>
                <w:bottom w:val="none" w:sz="0" w:space="0" w:color="auto"/>
                <w:right w:val="none" w:sz="0" w:space="0" w:color="auto"/>
              </w:divBdr>
            </w:div>
            <w:div w:id="1912693282">
              <w:marLeft w:val="0"/>
              <w:marRight w:val="0"/>
              <w:marTop w:val="0"/>
              <w:marBottom w:val="0"/>
              <w:divBdr>
                <w:top w:val="none" w:sz="0" w:space="0" w:color="auto"/>
                <w:left w:val="none" w:sz="0" w:space="0" w:color="auto"/>
                <w:bottom w:val="none" w:sz="0" w:space="0" w:color="auto"/>
                <w:right w:val="none" w:sz="0" w:space="0" w:color="auto"/>
              </w:divBdr>
            </w:div>
            <w:div w:id="1912693283">
              <w:marLeft w:val="0"/>
              <w:marRight w:val="0"/>
              <w:marTop w:val="0"/>
              <w:marBottom w:val="0"/>
              <w:divBdr>
                <w:top w:val="none" w:sz="0" w:space="0" w:color="auto"/>
                <w:left w:val="none" w:sz="0" w:space="0" w:color="auto"/>
                <w:bottom w:val="none" w:sz="0" w:space="0" w:color="auto"/>
                <w:right w:val="none" w:sz="0" w:space="0" w:color="auto"/>
              </w:divBdr>
            </w:div>
            <w:div w:id="1912693286">
              <w:marLeft w:val="0"/>
              <w:marRight w:val="0"/>
              <w:marTop w:val="0"/>
              <w:marBottom w:val="0"/>
              <w:divBdr>
                <w:top w:val="none" w:sz="0" w:space="0" w:color="auto"/>
                <w:left w:val="none" w:sz="0" w:space="0" w:color="auto"/>
                <w:bottom w:val="none" w:sz="0" w:space="0" w:color="auto"/>
                <w:right w:val="none" w:sz="0" w:space="0" w:color="auto"/>
              </w:divBdr>
            </w:div>
            <w:div w:id="1912693288">
              <w:marLeft w:val="0"/>
              <w:marRight w:val="0"/>
              <w:marTop w:val="0"/>
              <w:marBottom w:val="0"/>
              <w:divBdr>
                <w:top w:val="none" w:sz="0" w:space="0" w:color="auto"/>
                <w:left w:val="none" w:sz="0" w:space="0" w:color="auto"/>
                <w:bottom w:val="none" w:sz="0" w:space="0" w:color="auto"/>
                <w:right w:val="none" w:sz="0" w:space="0" w:color="auto"/>
              </w:divBdr>
            </w:div>
            <w:div w:id="1912693289">
              <w:marLeft w:val="0"/>
              <w:marRight w:val="0"/>
              <w:marTop w:val="0"/>
              <w:marBottom w:val="0"/>
              <w:divBdr>
                <w:top w:val="none" w:sz="0" w:space="0" w:color="auto"/>
                <w:left w:val="none" w:sz="0" w:space="0" w:color="auto"/>
                <w:bottom w:val="none" w:sz="0" w:space="0" w:color="auto"/>
                <w:right w:val="none" w:sz="0" w:space="0" w:color="auto"/>
              </w:divBdr>
            </w:div>
            <w:div w:id="1912693296">
              <w:marLeft w:val="0"/>
              <w:marRight w:val="0"/>
              <w:marTop w:val="0"/>
              <w:marBottom w:val="0"/>
              <w:divBdr>
                <w:top w:val="none" w:sz="0" w:space="0" w:color="auto"/>
                <w:left w:val="none" w:sz="0" w:space="0" w:color="auto"/>
                <w:bottom w:val="none" w:sz="0" w:space="0" w:color="auto"/>
                <w:right w:val="none" w:sz="0" w:space="0" w:color="auto"/>
              </w:divBdr>
            </w:div>
            <w:div w:id="1912693297">
              <w:marLeft w:val="0"/>
              <w:marRight w:val="0"/>
              <w:marTop w:val="0"/>
              <w:marBottom w:val="0"/>
              <w:divBdr>
                <w:top w:val="none" w:sz="0" w:space="0" w:color="auto"/>
                <w:left w:val="none" w:sz="0" w:space="0" w:color="auto"/>
                <w:bottom w:val="none" w:sz="0" w:space="0" w:color="auto"/>
                <w:right w:val="none" w:sz="0" w:space="0" w:color="auto"/>
              </w:divBdr>
            </w:div>
            <w:div w:id="1912693305">
              <w:marLeft w:val="0"/>
              <w:marRight w:val="0"/>
              <w:marTop w:val="0"/>
              <w:marBottom w:val="0"/>
              <w:divBdr>
                <w:top w:val="none" w:sz="0" w:space="0" w:color="auto"/>
                <w:left w:val="none" w:sz="0" w:space="0" w:color="auto"/>
                <w:bottom w:val="none" w:sz="0" w:space="0" w:color="auto"/>
                <w:right w:val="none" w:sz="0" w:space="0" w:color="auto"/>
              </w:divBdr>
            </w:div>
            <w:div w:id="1912693306">
              <w:marLeft w:val="0"/>
              <w:marRight w:val="0"/>
              <w:marTop w:val="0"/>
              <w:marBottom w:val="0"/>
              <w:divBdr>
                <w:top w:val="none" w:sz="0" w:space="0" w:color="auto"/>
                <w:left w:val="none" w:sz="0" w:space="0" w:color="auto"/>
                <w:bottom w:val="none" w:sz="0" w:space="0" w:color="auto"/>
                <w:right w:val="none" w:sz="0" w:space="0" w:color="auto"/>
              </w:divBdr>
            </w:div>
            <w:div w:id="1912693311">
              <w:marLeft w:val="0"/>
              <w:marRight w:val="0"/>
              <w:marTop w:val="0"/>
              <w:marBottom w:val="0"/>
              <w:divBdr>
                <w:top w:val="none" w:sz="0" w:space="0" w:color="auto"/>
                <w:left w:val="none" w:sz="0" w:space="0" w:color="auto"/>
                <w:bottom w:val="none" w:sz="0" w:space="0" w:color="auto"/>
                <w:right w:val="none" w:sz="0" w:space="0" w:color="auto"/>
              </w:divBdr>
            </w:div>
            <w:div w:id="1912693312">
              <w:marLeft w:val="0"/>
              <w:marRight w:val="0"/>
              <w:marTop w:val="0"/>
              <w:marBottom w:val="0"/>
              <w:divBdr>
                <w:top w:val="none" w:sz="0" w:space="0" w:color="auto"/>
                <w:left w:val="none" w:sz="0" w:space="0" w:color="auto"/>
                <w:bottom w:val="none" w:sz="0" w:space="0" w:color="auto"/>
                <w:right w:val="none" w:sz="0" w:space="0" w:color="auto"/>
              </w:divBdr>
            </w:div>
            <w:div w:id="1912693318">
              <w:marLeft w:val="0"/>
              <w:marRight w:val="0"/>
              <w:marTop w:val="0"/>
              <w:marBottom w:val="0"/>
              <w:divBdr>
                <w:top w:val="none" w:sz="0" w:space="0" w:color="auto"/>
                <w:left w:val="none" w:sz="0" w:space="0" w:color="auto"/>
                <w:bottom w:val="none" w:sz="0" w:space="0" w:color="auto"/>
                <w:right w:val="none" w:sz="0" w:space="0" w:color="auto"/>
              </w:divBdr>
            </w:div>
            <w:div w:id="1912693321">
              <w:marLeft w:val="0"/>
              <w:marRight w:val="0"/>
              <w:marTop w:val="0"/>
              <w:marBottom w:val="0"/>
              <w:divBdr>
                <w:top w:val="none" w:sz="0" w:space="0" w:color="auto"/>
                <w:left w:val="none" w:sz="0" w:space="0" w:color="auto"/>
                <w:bottom w:val="none" w:sz="0" w:space="0" w:color="auto"/>
                <w:right w:val="none" w:sz="0" w:space="0" w:color="auto"/>
              </w:divBdr>
            </w:div>
            <w:div w:id="1912693322">
              <w:marLeft w:val="0"/>
              <w:marRight w:val="0"/>
              <w:marTop w:val="0"/>
              <w:marBottom w:val="0"/>
              <w:divBdr>
                <w:top w:val="none" w:sz="0" w:space="0" w:color="auto"/>
                <w:left w:val="none" w:sz="0" w:space="0" w:color="auto"/>
                <w:bottom w:val="none" w:sz="0" w:space="0" w:color="auto"/>
                <w:right w:val="none" w:sz="0" w:space="0" w:color="auto"/>
              </w:divBdr>
            </w:div>
            <w:div w:id="1912693332">
              <w:marLeft w:val="0"/>
              <w:marRight w:val="0"/>
              <w:marTop w:val="0"/>
              <w:marBottom w:val="0"/>
              <w:divBdr>
                <w:top w:val="none" w:sz="0" w:space="0" w:color="auto"/>
                <w:left w:val="none" w:sz="0" w:space="0" w:color="auto"/>
                <w:bottom w:val="none" w:sz="0" w:space="0" w:color="auto"/>
                <w:right w:val="none" w:sz="0" w:space="0" w:color="auto"/>
              </w:divBdr>
            </w:div>
            <w:div w:id="1912693334">
              <w:marLeft w:val="0"/>
              <w:marRight w:val="0"/>
              <w:marTop w:val="0"/>
              <w:marBottom w:val="0"/>
              <w:divBdr>
                <w:top w:val="none" w:sz="0" w:space="0" w:color="auto"/>
                <w:left w:val="none" w:sz="0" w:space="0" w:color="auto"/>
                <w:bottom w:val="none" w:sz="0" w:space="0" w:color="auto"/>
                <w:right w:val="none" w:sz="0" w:space="0" w:color="auto"/>
              </w:divBdr>
            </w:div>
            <w:div w:id="1912693336">
              <w:marLeft w:val="0"/>
              <w:marRight w:val="0"/>
              <w:marTop w:val="0"/>
              <w:marBottom w:val="0"/>
              <w:divBdr>
                <w:top w:val="none" w:sz="0" w:space="0" w:color="auto"/>
                <w:left w:val="none" w:sz="0" w:space="0" w:color="auto"/>
                <w:bottom w:val="none" w:sz="0" w:space="0" w:color="auto"/>
                <w:right w:val="none" w:sz="0" w:space="0" w:color="auto"/>
              </w:divBdr>
            </w:div>
            <w:div w:id="1912693341">
              <w:marLeft w:val="0"/>
              <w:marRight w:val="0"/>
              <w:marTop w:val="0"/>
              <w:marBottom w:val="0"/>
              <w:divBdr>
                <w:top w:val="none" w:sz="0" w:space="0" w:color="auto"/>
                <w:left w:val="none" w:sz="0" w:space="0" w:color="auto"/>
                <w:bottom w:val="none" w:sz="0" w:space="0" w:color="auto"/>
                <w:right w:val="none" w:sz="0" w:space="0" w:color="auto"/>
              </w:divBdr>
            </w:div>
            <w:div w:id="1912693344">
              <w:marLeft w:val="0"/>
              <w:marRight w:val="0"/>
              <w:marTop w:val="0"/>
              <w:marBottom w:val="0"/>
              <w:divBdr>
                <w:top w:val="none" w:sz="0" w:space="0" w:color="auto"/>
                <w:left w:val="none" w:sz="0" w:space="0" w:color="auto"/>
                <w:bottom w:val="none" w:sz="0" w:space="0" w:color="auto"/>
                <w:right w:val="none" w:sz="0" w:space="0" w:color="auto"/>
              </w:divBdr>
            </w:div>
            <w:div w:id="1912693357">
              <w:marLeft w:val="0"/>
              <w:marRight w:val="0"/>
              <w:marTop w:val="0"/>
              <w:marBottom w:val="0"/>
              <w:divBdr>
                <w:top w:val="none" w:sz="0" w:space="0" w:color="auto"/>
                <w:left w:val="none" w:sz="0" w:space="0" w:color="auto"/>
                <w:bottom w:val="none" w:sz="0" w:space="0" w:color="auto"/>
                <w:right w:val="none" w:sz="0" w:space="0" w:color="auto"/>
              </w:divBdr>
            </w:div>
            <w:div w:id="1912693359">
              <w:marLeft w:val="0"/>
              <w:marRight w:val="0"/>
              <w:marTop w:val="0"/>
              <w:marBottom w:val="0"/>
              <w:divBdr>
                <w:top w:val="none" w:sz="0" w:space="0" w:color="auto"/>
                <w:left w:val="none" w:sz="0" w:space="0" w:color="auto"/>
                <w:bottom w:val="none" w:sz="0" w:space="0" w:color="auto"/>
                <w:right w:val="none" w:sz="0" w:space="0" w:color="auto"/>
              </w:divBdr>
            </w:div>
            <w:div w:id="1912693362">
              <w:marLeft w:val="0"/>
              <w:marRight w:val="0"/>
              <w:marTop w:val="0"/>
              <w:marBottom w:val="0"/>
              <w:divBdr>
                <w:top w:val="none" w:sz="0" w:space="0" w:color="auto"/>
                <w:left w:val="none" w:sz="0" w:space="0" w:color="auto"/>
                <w:bottom w:val="none" w:sz="0" w:space="0" w:color="auto"/>
                <w:right w:val="none" w:sz="0" w:space="0" w:color="auto"/>
              </w:divBdr>
            </w:div>
            <w:div w:id="1912693366">
              <w:marLeft w:val="0"/>
              <w:marRight w:val="0"/>
              <w:marTop w:val="0"/>
              <w:marBottom w:val="0"/>
              <w:divBdr>
                <w:top w:val="none" w:sz="0" w:space="0" w:color="auto"/>
                <w:left w:val="none" w:sz="0" w:space="0" w:color="auto"/>
                <w:bottom w:val="none" w:sz="0" w:space="0" w:color="auto"/>
                <w:right w:val="none" w:sz="0" w:space="0" w:color="auto"/>
              </w:divBdr>
            </w:div>
            <w:div w:id="1912693369">
              <w:marLeft w:val="0"/>
              <w:marRight w:val="0"/>
              <w:marTop w:val="0"/>
              <w:marBottom w:val="0"/>
              <w:divBdr>
                <w:top w:val="none" w:sz="0" w:space="0" w:color="auto"/>
                <w:left w:val="none" w:sz="0" w:space="0" w:color="auto"/>
                <w:bottom w:val="none" w:sz="0" w:space="0" w:color="auto"/>
                <w:right w:val="none" w:sz="0" w:space="0" w:color="auto"/>
              </w:divBdr>
            </w:div>
            <w:div w:id="1912693372">
              <w:marLeft w:val="0"/>
              <w:marRight w:val="0"/>
              <w:marTop w:val="0"/>
              <w:marBottom w:val="0"/>
              <w:divBdr>
                <w:top w:val="none" w:sz="0" w:space="0" w:color="auto"/>
                <w:left w:val="none" w:sz="0" w:space="0" w:color="auto"/>
                <w:bottom w:val="none" w:sz="0" w:space="0" w:color="auto"/>
                <w:right w:val="none" w:sz="0" w:space="0" w:color="auto"/>
              </w:divBdr>
            </w:div>
            <w:div w:id="1912693375">
              <w:marLeft w:val="0"/>
              <w:marRight w:val="0"/>
              <w:marTop w:val="0"/>
              <w:marBottom w:val="0"/>
              <w:divBdr>
                <w:top w:val="none" w:sz="0" w:space="0" w:color="auto"/>
                <w:left w:val="none" w:sz="0" w:space="0" w:color="auto"/>
                <w:bottom w:val="none" w:sz="0" w:space="0" w:color="auto"/>
                <w:right w:val="none" w:sz="0" w:space="0" w:color="auto"/>
              </w:divBdr>
            </w:div>
            <w:div w:id="1912693383">
              <w:marLeft w:val="0"/>
              <w:marRight w:val="0"/>
              <w:marTop w:val="0"/>
              <w:marBottom w:val="0"/>
              <w:divBdr>
                <w:top w:val="none" w:sz="0" w:space="0" w:color="auto"/>
                <w:left w:val="none" w:sz="0" w:space="0" w:color="auto"/>
                <w:bottom w:val="none" w:sz="0" w:space="0" w:color="auto"/>
                <w:right w:val="none" w:sz="0" w:space="0" w:color="auto"/>
              </w:divBdr>
            </w:div>
            <w:div w:id="1912693389">
              <w:marLeft w:val="0"/>
              <w:marRight w:val="0"/>
              <w:marTop w:val="0"/>
              <w:marBottom w:val="0"/>
              <w:divBdr>
                <w:top w:val="none" w:sz="0" w:space="0" w:color="auto"/>
                <w:left w:val="none" w:sz="0" w:space="0" w:color="auto"/>
                <w:bottom w:val="none" w:sz="0" w:space="0" w:color="auto"/>
                <w:right w:val="none" w:sz="0" w:space="0" w:color="auto"/>
              </w:divBdr>
            </w:div>
            <w:div w:id="1912693391">
              <w:marLeft w:val="0"/>
              <w:marRight w:val="0"/>
              <w:marTop w:val="0"/>
              <w:marBottom w:val="0"/>
              <w:divBdr>
                <w:top w:val="none" w:sz="0" w:space="0" w:color="auto"/>
                <w:left w:val="none" w:sz="0" w:space="0" w:color="auto"/>
                <w:bottom w:val="none" w:sz="0" w:space="0" w:color="auto"/>
                <w:right w:val="none" w:sz="0" w:space="0" w:color="auto"/>
              </w:divBdr>
            </w:div>
            <w:div w:id="1912693395">
              <w:marLeft w:val="0"/>
              <w:marRight w:val="0"/>
              <w:marTop w:val="0"/>
              <w:marBottom w:val="0"/>
              <w:divBdr>
                <w:top w:val="none" w:sz="0" w:space="0" w:color="auto"/>
                <w:left w:val="none" w:sz="0" w:space="0" w:color="auto"/>
                <w:bottom w:val="none" w:sz="0" w:space="0" w:color="auto"/>
                <w:right w:val="none" w:sz="0" w:space="0" w:color="auto"/>
              </w:divBdr>
            </w:div>
            <w:div w:id="1912693399">
              <w:marLeft w:val="0"/>
              <w:marRight w:val="0"/>
              <w:marTop w:val="0"/>
              <w:marBottom w:val="0"/>
              <w:divBdr>
                <w:top w:val="none" w:sz="0" w:space="0" w:color="auto"/>
                <w:left w:val="none" w:sz="0" w:space="0" w:color="auto"/>
                <w:bottom w:val="none" w:sz="0" w:space="0" w:color="auto"/>
                <w:right w:val="none" w:sz="0" w:space="0" w:color="auto"/>
              </w:divBdr>
            </w:div>
            <w:div w:id="1912693402">
              <w:marLeft w:val="0"/>
              <w:marRight w:val="0"/>
              <w:marTop w:val="0"/>
              <w:marBottom w:val="0"/>
              <w:divBdr>
                <w:top w:val="none" w:sz="0" w:space="0" w:color="auto"/>
                <w:left w:val="none" w:sz="0" w:space="0" w:color="auto"/>
                <w:bottom w:val="none" w:sz="0" w:space="0" w:color="auto"/>
                <w:right w:val="none" w:sz="0" w:space="0" w:color="auto"/>
              </w:divBdr>
            </w:div>
            <w:div w:id="1912693403">
              <w:marLeft w:val="0"/>
              <w:marRight w:val="0"/>
              <w:marTop w:val="0"/>
              <w:marBottom w:val="0"/>
              <w:divBdr>
                <w:top w:val="none" w:sz="0" w:space="0" w:color="auto"/>
                <w:left w:val="none" w:sz="0" w:space="0" w:color="auto"/>
                <w:bottom w:val="none" w:sz="0" w:space="0" w:color="auto"/>
                <w:right w:val="none" w:sz="0" w:space="0" w:color="auto"/>
              </w:divBdr>
            </w:div>
            <w:div w:id="1912693404">
              <w:marLeft w:val="0"/>
              <w:marRight w:val="0"/>
              <w:marTop w:val="0"/>
              <w:marBottom w:val="0"/>
              <w:divBdr>
                <w:top w:val="none" w:sz="0" w:space="0" w:color="auto"/>
                <w:left w:val="none" w:sz="0" w:space="0" w:color="auto"/>
                <w:bottom w:val="none" w:sz="0" w:space="0" w:color="auto"/>
                <w:right w:val="none" w:sz="0" w:space="0" w:color="auto"/>
              </w:divBdr>
            </w:div>
            <w:div w:id="1912693406">
              <w:marLeft w:val="0"/>
              <w:marRight w:val="0"/>
              <w:marTop w:val="0"/>
              <w:marBottom w:val="0"/>
              <w:divBdr>
                <w:top w:val="none" w:sz="0" w:space="0" w:color="auto"/>
                <w:left w:val="none" w:sz="0" w:space="0" w:color="auto"/>
                <w:bottom w:val="none" w:sz="0" w:space="0" w:color="auto"/>
                <w:right w:val="none" w:sz="0" w:space="0" w:color="auto"/>
              </w:divBdr>
            </w:div>
            <w:div w:id="1912693407">
              <w:marLeft w:val="0"/>
              <w:marRight w:val="0"/>
              <w:marTop w:val="0"/>
              <w:marBottom w:val="0"/>
              <w:divBdr>
                <w:top w:val="none" w:sz="0" w:space="0" w:color="auto"/>
                <w:left w:val="none" w:sz="0" w:space="0" w:color="auto"/>
                <w:bottom w:val="none" w:sz="0" w:space="0" w:color="auto"/>
                <w:right w:val="none" w:sz="0" w:space="0" w:color="auto"/>
              </w:divBdr>
            </w:div>
            <w:div w:id="1912693409">
              <w:marLeft w:val="0"/>
              <w:marRight w:val="0"/>
              <w:marTop w:val="0"/>
              <w:marBottom w:val="0"/>
              <w:divBdr>
                <w:top w:val="none" w:sz="0" w:space="0" w:color="auto"/>
                <w:left w:val="none" w:sz="0" w:space="0" w:color="auto"/>
                <w:bottom w:val="none" w:sz="0" w:space="0" w:color="auto"/>
                <w:right w:val="none" w:sz="0" w:space="0" w:color="auto"/>
              </w:divBdr>
            </w:div>
            <w:div w:id="1912693411">
              <w:marLeft w:val="0"/>
              <w:marRight w:val="0"/>
              <w:marTop w:val="0"/>
              <w:marBottom w:val="0"/>
              <w:divBdr>
                <w:top w:val="none" w:sz="0" w:space="0" w:color="auto"/>
                <w:left w:val="none" w:sz="0" w:space="0" w:color="auto"/>
                <w:bottom w:val="none" w:sz="0" w:space="0" w:color="auto"/>
                <w:right w:val="none" w:sz="0" w:space="0" w:color="auto"/>
              </w:divBdr>
            </w:div>
            <w:div w:id="1912693413">
              <w:marLeft w:val="0"/>
              <w:marRight w:val="0"/>
              <w:marTop w:val="0"/>
              <w:marBottom w:val="0"/>
              <w:divBdr>
                <w:top w:val="none" w:sz="0" w:space="0" w:color="auto"/>
                <w:left w:val="none" w:sz="0" w:space="0" w:color="auto"/>
                <w:bottom w:val="none" w:sz="0" w:space="0" w:color="auto"/>
                <w:right w:val="none" w:sz="0" w:space="0" w:color="auto"/>
              </w:divBdr>
            </w:div>
            <w:div w:id="1912693420">
              <w:marLeft w:val="0"/>
              <w:marRight w:val="0"/>
              <w:marTop w:val="0"/>
              <w:marBottom w:val="0"/>
              <w:divBdr>
                <w:top w:val="none" w:sz="0" w:space="0" w:color="auto"/>
                <w:left w:val="none" w:sz="0" w:space="0" w:color="auto"/>
                <w:bottom w:val="none" w:sz="0" w:space="0" w:color="auto"/>
                <w:right w:val="none" w:sz="0" w:space="0" w:color="auto"/>
              </w:divBdr>
            </w:div>
            <w:div w:id="1912693423">
              <w:marLeft w:val="0"/>
              <w:marRight w:val="0"/>
              <w:marTop w:val="0"/>
              <w:marBottom w:val="0"/>
              <w:divBdr>
                <w:top w:val="none" w:sz="0" w:space="0" w:color="auto"/>
                <w:left w:val="none" w:sz="0" w:space="0" w:color="auto"/>
                <w:bottom w:val="none" w:sz="0" w:space="0" w:color="auto"/>
                <w:right w:val="none" w:sz="0" w:space="0" w:color="auto"/>
              </w:divBdr>
            </w:div>
            <w:div w:id="1912693424">
              <w:marLeft w:val="0"/>
              <w:marRight w:val="0"/>
              <w:marTop w:val="0"/>
              <w:marBottom w:val="0"/>
              <w:divBdr>
                <w:top w:val="none" w:sz="0" w:space="0" w:color="auto"/>
                <w:left w:val="none" w:sz="0" w:space="0" w:color="auto"/>
                <w:bottom w:val="none" w:sz="0" w:space="0" w:color="auto"/>
                <w:right w:val="none" w:sz="0" w:space="0" w:color="auto"/>
              </w:divBdr>
            </w:div>
            <w:div w:id="1912693426">
              <w:marLeft w:val="0"/>
              <w:marRight w:val="0"/>
              <w:marTop w:val="0"/>
              <w:marBottom w:val="0"/>
              <w:divBdr>
                <w:top w:val="none" w:sz="0" w:space="0" w:color="auto"/>
                <w:left w:val="none" w:sz="0" w:space="0" w:color="auto"/>
                <w:bottom w:val="none" w:sz="0" w:space="0" w:color="auto"/>
                <w:right w:val="none" w:sz="0" w:space="0" w:color="auto"/>
              </w:divBdr>
            </w:div>
            <w:div w:id="1912693427">
              <w:marLeft w:val="0"/>
              <w:marRight w:val="0"/>
              <w:marTop w:val="0"/>
              <w:marBottom w:val="0"/>
              <w:divBdr>
                <w:top w:val="none" w:sz="0" w:space="0" w:color="auto"/>
                <w:left w:val="none" w:sz="0" w:space="0" w:color="auto"/>
                <w:bottom w:val="none" w:sz="0" w:space="0" w:color="auto"/>
                <w:right w:val="none" w:sz="0" w:space="0" w:color="auto"/>
              </w:divBdr>
            </w:div>
            <w:div w:id="1912693435">
              <w:marLeft w:val="0"/>
              <w:marRight w:val="0"/>
              <w:marTop w:val="0"/>
              <w:marBottom w:val="0"/>
              <w:divBdr>
                <w:top w:val="none" w:sz="0" w:space="0" w:color="auto"/>
                <w:left w:val="none" w:sz="0" w:space="0" w:color="auto"/>
                <w:bottom w:val="none" w:sz="0" w:space="0" w:color="auto"/>
                <w:right w:val="none" w:sz="0" w:space="0" w:color="auto"/>
              </w:divBdr>
            </w:div>
            <w:div w:id="1912693437">
              <w:marLeft w:val="0"/>
              <w:marRight w:val="0"/>
              <w:marTop w:val="0"/>
              <w:marBottom w:val="0"/>
              <w:divBdr>
                <w:top w:val="none" w:sz="0" w:space="0" w:color="auto"/>
                <w:left w:val="none" w:sz="0" w:space="0" w:color="auto"/>
                <w:bottom w:val="none" w:sz="0" w:space="0" w:color="auto"/>
                <w:right w:val="none" w:sz="0" w:space="0" w:color="auto"/>
              </w:divBdr>
            </w:div>
            <w:div w:id="1912693441">
              <w:marLeft w:val="0"/>
              <w:marRight w:val="0"/>
              <w:marTop w:val="0"/>
              <w:marBottom w:val="0"/>
              <w:divBdr>
                <w:top w:val="none" w:sz="0" w:space="0" w:color="auto"/>
                <w:left w:val="none" w:sz="0" w:space="0" w:color="auto"/>
                <w:bottom w:val="none" w:sz="0" w:space="0" w:color="auto"/>
                <w:right w:val="none" w:sz="0" w:space="0" w:color="auto"/>
              </w:divBdr>
            </w:div>
            <w:div w:id="1912693442">
              <w:marLeft w:val="0"/>
              <w:marRight w:val="0"/>
              <w:marTop w:val="0"/>
              <w:marBottom w:val="0"/>
              <w:divBdr>
                <w:top w:val="none" w:sz="0" w:space="0" w:color="auto"/>
                <w:left w:val="none" w:sz="0" w:space="0" w:color="auto"/>
                <w:bottom w:val="none" w:sz="0" w:space="0" w:color="auto"/>
                <w:right w:val="none" w:sz="0" w:space="0" w:color="auto"/>
              </w:divBdr>
            </w:div>
            <w:div w:id="1912693443">
              <w:marLeft w:val="0"/>
              <w:marRight w:val="0"/>
              <w:marTop w:val="0"/>
              <w:marBottom w:val="0"/>
              <w:divBdr>
                <w:top w:val="none" w:sz="0" w:space="0" w:color="auto"/>
                <w:left w:val="none" w:sz="0" w:space="0" w:color="auto"/>
                <w:bottom w:val="none" w:sz="0" w:space="0" w:color="auto"/>
                <w:right w:val="none" w:sz="0" w:space="0" w:color="auto"/>
              </w:divBdr>
            </w:div>
            <w:div w:id="1912693445">
              <w:marLeft w:val="0"/>
              <w:marRight w:val="0"/>
              <w:marTop w:val="0"/>
              <w:marBottom w:val="0"/>
              <w:divBdr>
                <w:top w:val="none" w:sz="0" w:space="0" w:color="auto"/>
                <w:left w:val="none" w:sz="0" w:space="0" w:color="auto"/>
                <w:bottom w:val="none" w:sz="0" w:space="0" w:color="auto"/>
                <w:right w:val="none" w:sz="0" w:space="0" w:color="auto"/>
              </w:divBdr>
            </w:div>
            <w:div w:id="1912693447">
              <w:marLeft w:val="0"/>
              <w:marRight w:val="0"/>
              <w:marTop w:val="0"/>
              <w:marBottom w:val="0"/>
              <w:divBdr>
                <w:top w:val="none" w:sz="0" w:space="0" w:color="auto"/>
                <w:left w:val="none" w:sz="0" w:space="0" w:color="auto"/>
                <w:bottom w:val="none" w:sz="0" w:space="0" w:color="auto"/>
                <w:right w:val="none" w:sz="0" w:space="0" w:color="auto"/>
              </w:divBdr>
            </w:div>
            <w:div w:id="1912693450">
              <w:marLeft w:val="0"/>
              <w:marRight w:val="0"/>
              <w:marTop w:val="0"/>
              <w:marBottom w:val="0"/>
              <w:divBdr>
                <w:top w:val="none" w:sz="0" w:space="0" w:color="auto"/>
                <w:left w:val="none" w:sz="0" w:space="0" w:color="auto"/>
                <w:bottom w:val="none" w:sz="0" w:space="0" w:color="auto"/>
                <w:right w:val="none" w:sz="0" w:space="0" w:color="auto"/>
              </w:divBdr>
            </w:div>
            <w:div w:id="1912693452">
              <w:marLeft w:val="0"/>
              <w:marRight w:val="0"/>
              <w:marTop w:val="0"/>
              <w:marBottom w:val="0"/>
              <w:divBdr>
                <w:top w:val="none" w:sz="0" w:space="0" w:color="auto"/>
                <w:left w:val="none" w:sz="0" w:space="0" w:color="auto"/>
                <w:bottom w:val="none" w:sz="0" w:space="0" w:color="auto"/>
                <w:right w:val="none" w:sz="0" w:space="0" w:color="auto"/>
              </w:divBdr>
            </w:div>
            <w:div w:id="1912693457">
              <w:marLeft w:val="0"/>
              <w:marRight w:val="0"/>
              <w:marTop w:val="0"/>
              <w:marBottom w:val="0"/>
              <w:divBdr>
                <w:top w:val="none" w:sz="0" w:space="0" w:color="auto"/>
                <w:left w:val="none" w:sz="0" w:space="0" w:color="auto"/>
                <w:bottom w:val="none" w:sz="0" w:space="0" w:color="auto"/>
                <w:right w:val="none" w:sz="0" w:space="0" w:color="auto"/>
              </w:divBdr>
            </w:div>
            <w:div w:id="1912693458">
              <w:marLeft w:val="0"/>
              <w:marRight w:val="0"/>
              <w:marTop w:val="0"/>
              <w:marBottom w:val="0"/>
              <w:divBdr>
                <w:top w:val="none" w:sz="0" w:space="0" w:color="auto"/>
                <w:left w:val="none" w:sz="0" w:space="0" w:color="auto"/>
                <w:bottom w:val="none" w:sz="0" w:space="0" w:color="auto"/>
                <w:right w:val="none" w:sz="0" w:space="0" w:color="auto"/>
              </w:divBdr>
            </w:div>
            <w:div w:id="1912693460">
              <w:marLeft w:val="0"/>
              <w:marRight w:val="0"/>
              <w:marTop w:val="0"/>
              <w:marBottom w:val="0"/>
              <w:divBdr>
                <w:top w:val="none" w:sz="0" w:space="0" w:color="auto"/>
                <w:left w:val="none" w:sz="0" w:space="0" w:color="auto"/>
                <w:bottom w:val="none" w:sz="0" w:space="0" w:color="auto"/>
                <w:right w:val="none" w:sz="0" w:space="0" w:color="auto"/>
              </w:divBdr>
            </w:div>
            <w:div w:id="1912693466">
              <w:marLeft w:val="0"/>
              <w:marRight w:val="0"/>
              <w:marTop w:val="0"/>
              <w:marBottom w:val="0"/>
              <w:divBdr>
                <w:top w:val="none" w:sz="0" w:space="0" w:color="auto"/>
                <w:left w:val="none" w:sz="0" w:space="0" w:color="auto"/>
                <w:bottom w:val="none" w:sz="0" w:space="0" w:color="auto"/>
                <w:right w:val="none" w:sz="0" w:space="0" w:color="auto"/>
              </w:divBdr>
            </w:div>
            <w:div w:id="1912693469">
              <w:marLeft w:val="0"/>
              <w:marRight w:val="0"/>
              <w:marTop w:val="0"/>
              <w:marBottom w:val="0"/>
              <w:divBdr>
                <w:top w:val="none" w:sz="0" w:space="0" w:color="auto"/>
                <w:left w:val="none" w:sz="0" w:space="0" w:color="auto"/>
                <w:bottom w:val="none" w:sz="0" w:space="0" w:color="auto"/>
                <w:right w:val="none" w:sz="0" w:space="0" w:color="auto"/>
              </w:divBdr>
            </w:div>
            <w:div w:id="1912693471">
              <w:marLeft w:val="0"/>
              <w:marRight w:val="0"/>
              <w:marTop w:val="0"/>
              <w:marBottom w:val="0"/>
              <w:divBdr>
                <w:top w:val="none" w:sz="0" w:space="0" w:color="auto"/>
                <w:left w:val="none" w:sz="0" w:space="0" w:color="auto"/>
                <w:bottom w:val="none" w:sz="0" w:space="0" w:color="auto"/>
                <w:right w:val="none" w:sz="0" w:space="0" w:color="auto"/>
              </w:divBdr>
            </w:div>
            <w:div w:id="1912693472">
              <w:marLeft w:val="0"/>
              <w:marRight w:val="0"/>
              <w:marTop w:val="0"/>
              <w:marBottom w:val="0"/>
              <w:divBdr>
                <w:top w:val="none" w:sz="0" w:space="0" w:color="auto"/>
                <w:left w:val="none" w:sz="0" w:space="0" w:color="auto"/>
                <w:bottom w:val="none" w:sz="0" w:space="0" w:color="auto"/>
                <w:right w:val="none" w:sz="0" w:space="0" w:color="auto"/>
              </w:divBdr>
            </w:div>
            <w:div w:id="1912693476">
              <w:marLeft w:val="0"/>
              <w:marRight w:val="0"/>
              <w:marTop w:val="0"/>
              <w:marBottom w:val="0"/>
              <w:divBdr>
                <w:top w:val="none" w:sz="0" w:space="0" w:color="auto"/>
                <w:left w:val="none" w:sz="0" w:space="0" w:color="auto"/>
                <w:bottom w:val="none" w:sz="0" w:space="0" w:color="auto"/>
                <w:right w:val="none" w:sz="0" w:space="0" w:color="auto"/>
              </w:divBdr>
            </w:div>
            <w:div w:id="1912693479">
              <w:marLeft w:val="0"/>
              <w:marRight w:val="0"/>
              <w:marTop w:val="0"/>
              <w:marBottom w:val="0"/>
              <w:divBdr>
                <w:top w:val="none" w:sz="0" w:space="0" w:color="auto"/>
                <w:left w:val="none" w:sz="0" w:space="0" w:color="auto"/>
                <w:bottom w:val="none" w:sz="0" w:space="0" w:color="auto"/>
                <w:right w:val="none" w:sz="0" w:space="0" w:color="auto"/>
              </w:divBdr>
            </w:div>
            <w:div w:id="1912693482">
              <w:marLeft w:val="0"/>
              <w:marRight w:val="0"/>
              <w:marTop w:val="0"/>
              <w:marBottom w:val="0"/>
              <w:divBdr>
                <w:top w:val="none" w:sz="0" w:space="0" w:color="auto"/>
                <w:left w:val="none" w:sz="0" w:space="0" w:color="auto"/>
                <w:bottom w:val="none" w:sz="0" w:space="0" w:color="auto"/>
                <w:right w:val="none" w:sz="0" w:space="0" w:color="auto"/>
              </w:divBdr>
            </w:div>
            <w:div w:id="1912693484">
              <w:marLeft w:val="0"/>
              <w:marRight w:val="0"/>
              <w:marTop w:val="0"/>
              <w:marBottom w:val="0"/>
              <w:divBdr>
                <w:top w:val="none" w:sz="0" w:space="0" w:color="auto"/>
                <w:left w:val="none" w:sz="0" w:space="0" w:color="auto"/>
                <w:bottom w:val="none" w:sz="0" w:space="0" w:color="auto"/>
                <w:right w:val="none" w:sz="0" w:space="0" w:color="auto"/>
              </w:divBdr>
            </w:div>
            <w:div w:id="1912693485">
              <w:marLeft w:val="0"/>
              <w:marRight w:val="0"/>
              <w:marTop w:val="0"/>
              <w:marBottom w:val="0"/>
              <w:divBdr>
                <w:top w:val="none" w:sz="0" w:space="0" w:color="auto"/>
                <w:left w:val="none" w:sz="0" w:space="0" w:color="auto"/>
                <w:bottom w:val="none" w:sz="0" w:space="0" w:color="auto"/>
                <w:right w:val="none" w:sz="0" w:space="0" w:color="auto"/>
              </w:divBdr>
            </w:div>
            <w:div w:id="1912693487">
              <w:marLeft w:val="0"/>
              <w:marRight w:val="0"/>
              <w:marTop w:val="0"/>
              <w:marBottom w:val="0"/>
              <w:divBdr>
                <w:top w:val="none" w:sz="0" w:space="0" w:color="auto"/>
                <w:left w:val="none" w:sz="0" w:space="0" w:color="auto"/>
                <w:bottom w:val="none" w:sz="0" w:space="0" w:color="auto"/>
                <w:right w:val="none" w:sz="0" w:space="0" w:color="auto"/>
              </w:divBdr>
            </w:div>
            <w:div w:id="1912693489">
              <w:marLeft w:val="0"/>
              <w:marRight w:val="0"/>
              <w:marTop w:val="0"/>
              <w:marBottom w:val="0"/>
              <w:divBdr>
                <w:top w:val="none" w:sz="0" w:space="0" w:color="auto"/>
                <w:left w:val="none" w:sz="0" w:space="0" w:color="auto"/>
                <w:bottom w:val="none" w:sz="0" w:space="0" w:color="auto"/>
                <w:right w:val="none" w:sz="0" w:space="0" w:color="auto"/>
              </w:divBdr>
            </w:div>
            <w:div w:id="1912693491">
              <w:marLeft w:val="0"/>
              <w:marRight w:val="0"/>
              <w:marTop w:val="0"/>
              <w:marBottom w:val="0"/>
              <w:divBdr>
                <w:top w:val="none" w:sz="0" w:space="0" w:color="auto"/>
                <w:left w:val="none" w:sz="0" w:space="0" w:color="auto"/>
                <w:bottom w:val="none" w:sz="0" w:space="0" w:color="auto"/>
                <w:right w:val="none" w:sz="0" w:space="0" w:color="auto"/>
              </w:divBdr>
            </w:div>
            <w:div w:id="1912693494">
              <w:marLeft w:val="0"/>
              <w:marRight w:val="0"/>
              <w:marTop w:val="0"/>
              <w:marBottom w:val="0"/>
              <w:divBdr>
                <w:top w:val="none" w:sz="0" w:space="0" w:color="auto"/>
                <w:left w:val="none" w:sz="0" w:space="0" w:color="auto"/>
                <w:bottom w:val="none" w:sz="0" w:space="0" w:color="auto"/>
                <w:right w:val="none" w:sz="0" w:space="0" w:color="auto"/>
              </w:divBdr>
            </w:div>
            <w:div w:id="1912693496">
              <w:marLeft w:val="0"/>
              <w:marRight w:val="0"/>
              <w:marTop w:val="0"/>
              <w:marBottom w:val="0"/>
              <w:divBdr>
                <w:top w:val="none" w:sz="0" w:space="0" w:color="auto"/>
                <w:left w:val="none" w:sz="0" w:space="0" w:color="auto"/>
                <w:bottom w:val="none" w:sz="0" w:space="0" w:color="auto"/>
                <w:right w:val="none" w:sz="0" w:space="0" w:color="auto"/>
              </w:divBdr>
            </w:div>
            <w:div w:id="1912693498">
              <w:marLeft w:val="0"/>
              <w:marRight w:val="0"/>
              <w:marTop w:val="0"/>
              <w:marBottom w:val="0"/>
              <w:divBdr>
                <w:top w:val="none" w:sz="0" w:space="0" w:color="auto"/>
                <w:left w:val="none" w:sz="0" w:space="0" w:color="auto"/>
                <w:bottom w:val="none" w:sz="0" w:space="0" w:color="auto"/>
                <w:right w:val="none" w:sz="0" w:space="0" w:color="auto"/>
              </w:divBdr>
            </w:div>
            <w:div w:id="1912693501">
              <w:marLeft w:val="0"/>
              <w:marRight w:val="0"/>
              <w:marTop w:val="0"/>
              <w:marBottom w:val="0"/>
              <w:divBdr>
                <w:top w:val="none" w:sz="0" w:space="0" w:color="auto"/>
                <w:left w:val="none" w:sz="0" w:space="0" w:color="auto"/>
                <w:bottom w:val="none" w:sz="0" w:space="0" w:color="auto"/>
                <w:right w:val="none" w:sz="0" w:space="0" w:color="auto"/>
              </w:divBdr>
            </w:div>
            <w:div w:id="1912693503">
              <w:marLeft w:val="0"/>
              <w:marRight w:val="0"/>
              <w:marTop w:val="0"/>
              <w:marBottom w:val="0"/>
              <w:divBdr>
                <w:top w:val="none" w:sz="0" w:space="0" w:color="auto"/>
                <w:left w:val="none" w:sz="0" w:space="0" w:color="auto"/>
                <w:bottom w:val="none" w:sz="0" w:space="0" w:color="auto"/>
                <w:right w:val="none" w:sz="0" w:space="0" w:color="auto"/>
              </w:divBdr>
            </w:div>
            <w:div w:id="1912693507">
              <w:marLeft w:val="0"/>
              <w:marRight w:val="0"/>
              <w:marTop w:val="0"/>
              <w:marBottom w:val="0"/>
              <w:divBdr>
                <w:top w:val="none" w:sz="0" w:space="0" w:color="auto"/>
                <w:left w:val="none" w:sz="0" w:space="0" w:color="auto"/>
                <w:bottom w:val="none" w:sz="0" w:space="0" w:color="auto"/>
                <w:right w:val="none" w:sz="0" w:space="0" w:color="auto"/>
              </w:divBdr>
            </w:div>
            <w:div w:id="1912693508">
              <w:marLeft w:val="0"/>
              <w:marRight w:val="0"/>
              <w:marTop w:val="0"/>
              <w:marBottom w:val="0"/>
              <w:divBdr>
                <w:top w:val="none" w:sz="0" w:space="0" w:color="auto"/>
                <w:left w:val="none" w:sz="0" w:space="0" w:color="auto"/>
                <w:bottom w:val="none" w:sz="0" w:space="0" w:color="auto"/>
                <w:right w:val="none" w:sz="0" w:space="0" w:color="auto"/>
              </w:divBdr>
            </w:div>
            <w:div w:id="1912693510">
              <w:marLeft w:val="0"/>
              <w:marRight w:val="0"/>
              <w:marTop w:val="0"/>
              <w:marBottom w:val="0"/>
              <w:divBdr>
                <w:top w:val="none" w:sz="0" w:space="0" w:color="auto"/>
                <w:left w:val="none" w:sz="0" w:space="0" w:color="auto"/>
                <w:bottom w:val="none" w:sz="0" w:space="0" w:color="auto"/>
                <w:right w:val="none" w:sz="0" w:space="0" w:color="auto"/>
              </w:divBdr>
            </w:div>
            <w:div w:id="1912693512">
              <w:marLeft w:val="0"/>
              <w:marRight w:val="0"/>
              <w:marTop w:val="0"/>
              <w:marBottom w:val="0"/>
              <w:divBdr>
                <w:top w:val="none" w:sz="0" w:space="0" w:color="auto"/>
                <w:left w:val="none" w:sz="0" w:space="0" w:color="auto"/>
                <w:bottom w:val="none" w:sz="0" w:space="0" w:color="auto"/>
                <w:right w:val="none" w:sz="0" w:space="0" w:color="auto"/>
              </w:divBdr>
            </w:div>
            <w:div w:id="1912693513">
              <w:marLeft w:val="0"/>
              <w:marRight w:val="0"/>
              <w:marTop w:val="0"/>
              <w:marBottom w:val="0"/>
              <w:divBdr>
                <w:top w:val="none" w:sz="0" w:space="0" w:color="auto"/>
                <w:left w:val="none" w:sz="0" w:space="0" w:color="auto"/>
                <w:bottom w:val="none" w:sz="0" w:space="0" w:color="auto"/>
                <w:right w:val="none" w:sz="0" w:space="0" w:color="auto"/>
              </w:divBdr>
            </w:div>
            <w:div w:id="1912693515">
              <w:marLeft w:val="0"/>
              <w:marRight w:val="0"/>
              <w:marTop w:val="0"/>
              <w:marBottom w:val="0"/>
              <w:divBdr>
                <w:top w:val="none" w:sz="0" w:space="0" w:color="auto"/>
                <w:left w:val="none" w:sz="0" w:space="0" w:color="auto"/>
                <w:bottom w:val="none" w:sz="0" w:space="0" w:color="auto"/>
                <w:right w:val="none" w:sz="0" w:space="0" w:color="auto"/>
              </w:divBdr>
            </w:div>
            <w:div w:id="1912693516">
              <w:marLeft w:val="0"/>
              <w:marRight w:val="0"/>
              <w:marTop w:val="0"/>
              <w:marBottom w:val="0"/>
              <w:divBdr>
                <w:top w:val="none" w:sz="0" w:space="0" w:color="auto"/>
                <w:left w:val="none" w:sz="0" w:space="0" w:color="auto"/>
                <w:bottom w:val="none" w:sz="0" w:space="0" w:color="auto"/>
                <w:right w:val="none" w:sz="0" w:space="0" w:color="auto"/>
              </w:divBdr>
            </w:div>
            <w:div w:id="1912693519">
              <w:marLeft w:val="0"/>
              <w:marRight w:val="0"/>
              <w:marTop w:val="0"/>
              <w:marBottom w:val="0"/>
              <w:divBdr>
                <w:top w:val="none" w:sz="0" w:space="0" w:color="auto"/>
                <w:left w:val="none" w:sz="0" w:space="0" w:color="auto"/>
                <w:bottom w:val="none" w:sz="0" w:space="0" w:color="auto"/>
                <w:right w:val="none" w:sz="0" w:space="0" w:color="auto"/>
              </w:divBdr>
            </w:div>
            <w:div w:id="1912693520">
              <w:marLeft w:val="0"/>
              <w:marRight w:val="0"/>
              <w:marTop w:val="0"/>
              <w:marBottom w:val="0"/>
              <w:divBdr>
                <w:top w:val="none" w:sz="0" w:space="0" w:color="auto"/>
                <w:left w:val="none" w:sz="0" w:space="0" w:color="auto"/>
                <w:bottom w:val="none" w:sz="0" w:space="0" w:color="auto"/>
                <w:right w:val="none" w:sz="0" w:space="0" w:color="auto"/>
              </w:divBdr>
            </w:div>
            <w:div w:id="1912693528">
              <w:marLeft w:val="0"/>
              <w:marRight w:val="0"/>
              <w:marTop w:val="0"/>
              <w:marBottom w:val="0"/>
              <w:divBdr>
                <w:top w:val="none" w:sz="0" w:space="0" w:color="auto"/>
                <w:left w:val="none" w:sz="0" w:space="0" w:color="auto"/>
                <w:bottom w:val="none" w:sz="0" w:space="0" w:color="auto"/>
                <w:right w:val="none" w:sz="0" w:space="0" w:color="auto"/>
              </w:divBdr>
            </w:div>
            <w:div w:id="1912693532">
              <w:marLeft w:val="0"/>
              <w:marRight w:val="0"/>
              <w:marTop w:val="0"/>
              <w:marBottom w:val="0"/>
              <w:divBdr>
                <w:top w:val="none" w:sz="0" w:space="0" w:color="auto"/>
                <w:left w:val="none" w:sz="0" w:space="0" w:color="auto"/>
                <w:bottom w:val="none" w:sz="0" w:space="0" w:color="auto"/>
                <w:right w:val="none" w:sz="0" w:space="0" w:color="auto"/>
              </w:divBdr>
            </w:div>
            <w:div w:id="1912693535">
              <w:marLeft w:val="0"/>
              <w:marRight w:val="0"/>
              <w:marTop w:val="0"/>
              <w:marBottom w:val="0"/>
              <w:divBdr>
                <w:top w:val="none" w:sz="0" w:space="0" w:color="auto"/>
                <w:left w:val="none" w:sz="0" w:space="0" w:color="auto"/>
                <w:bottom w:val="none" w:sz="0" w:space="0" w:color="auto"/>
                <w:right w:val="none" w:sz="0" w:space="0" w:color="auto"/>
              </w:divBdr>
            </w:div>
            <w:div w:id="1912693537">
              <w:marLeft w:val="0"/>
              <w:marRight w:val="0"/>
              <w:marTop w:val="0"/>
              <w:marBottom w:val="0"/>
              <w:divBdr>
                <w:top w:val="none" w:sz="0" w:space="0" w:color="auto"/>
                <w:left w:val="none" w:sz="0" w:space="0" w:color="auto"/>
                <w:bottom w:val="none" w:sz="0" w:space="0" w:color="auto"/>
                <w:right w:val="none" w:sz="0" w:space="0" w:color="auto"/>
              </w:divBdr>
            </w:div>
            <w:div w:id="1912693549">
              <w:marLeft w:val="0"/>
              <w:marRight w:val="0"/>
              <w:marTop w:val="0"/>
              <w:marBottom w:val="0"/>
              <w:divBdr>
                <w:top w:val="none" w:sz="0" w:space="0" w:color="auto"/>
                <w:left w:val="none" w:sz="0" w:space="0" w:color="auto"/>
                <w:bottom w:val="none" w:sz="0" w:space="0" w:color="auto"/>
                <w:right w:val="none" w:sz="0" w:space="0" w:color="auto"/>
              </w:divBdr>
            </w:div>
            <w:div w:id="1912693559">
              <w:marLeft w:val="0"/>
              <w:marRight w:val="0"/>
              <w:marTop w:val="0"/>
              <w:marBottom w:val="0"/>
              <w:divBdr>
                <w:top w:val="none" w:sz="0" w:space="0" w:color="auto"/>
                <w:left w:val="none" w:sz="0" w:space="0" w:color="auto"/>
                <w:bottom w:val="none" w:sz="0" w:space="0" w:color="auto"/>
                <w:right w:val="none" w:sz="0" w:space="0" w:color="auto"/>
              </w:divBdr>
            </w:div>
            <w:div w:id="1912693560">
              <w:marLeft w:val="0"/>
              <w:marRight w:val="0"/>
              <w:marTop w:val="0"/>
              <w:marBottom w:val="0"/>
              <w:divBdr>
                <w:top w:val="none" w:sz="0" w:space="0" w:color="auto"/>
                <w:left w:val="none" w:sz="0" w:space="0" w:color="auto"/>
                <w:bottom w:val="none" w:sz="0" w:space="0" w:color="auto"/>
                <w:right w:val="none" w:sz="0" w:space="0" w:color="auto"/>
              </w:divBdr>
            </w:div>
            <w:div w:id="1912693564">
              <w:marLeft w:val="0"/>
              <w:marRight w:val="0"/>
              <w:marTop w:val="0"/>
              <w:marBottom w:val="0"/>
              <w:divBdr>
                <w:top w:val="none" w:sz="0" w:space="0" w:color="auto"/>
                <w:left w:val="none" w:sz="0" w:space="0" w:color="auto"/>
                <w:bottom w:val="none" w:sz="0" w:space="0" w:color="auto"/>
                <w:right w:val="none" w:sz="0" w:space="0" w:color="auto"/>
              </w:divBdr>
            </w:div>
            <w:div w:id="1912693566">
              <w:marLeft w:val="0"/>
              <w:marRight w:val="0"/>
              <w:marTop w:val="0"/>
              <w:marBottom w:val="0"/>
              <w:divBdr>
                <w:top w:val="none" w:sz="0" w:space="0" w:color="auto"/>
                <w:left w:val="none" w:sz="0" w:space="0" w:color="auto"/>
                <w:bottom w:val="none" w:sz="0" w:space="0" w:color="auto"/>
                <w:right w:val="none" w:sz="0" w:space="0" w:color="auto"/>
              </w:divBdr>
            </w:div>
            <w:div w:id="1912693571">
              <w:marLeft w:val="0"/>
              <w:marRight w:val="0"/>
              <w:marTop w:val="0"/>
              <w:marBottom w:val="0"/>
              <w:divBdr>
                <w:top w:val="none" w:sz="0" w:space="0" w:color="auto"/>
                <w:left w:val="none" w:sz="0" w:space="0" w:color="auto"/>
                <w:bottom w:val="none" w:sz="0" w:space="0" w:color="auto"/>
                <w:right w:val="none" w:sz="0" w:space="0" w:color="auto"/>
              </w:divBdr>
            </w:div>
            <w:div w:id="1912693572">
              <w:marLeft w:val="0"/>
              <w:marRight w:val="0"/>
              <w:marTop w:val="0"/>
              <w:marBottom w:val="0"/>
              <w:divBdr>
                <w:top w:val="none" w:sz="0" w:space="0" w:color="auto"/>
                <w:left w:val="none" w:sz="0" w:space="0" w:color="auto"/>
                <w:bottom w:val="none" w:sz="0" w:space="0" w:color="auto"/>
                <w:right w:val="none" w:sz="0" w:space="0" w:color="auto"/>
              </w:divBdr>
            </w:div>
            <w:div w:id="1912693575">
              <w:marLeft w:val="0"/>
              <w:marRight w:val="0"/>
              <w:marTop w:val="0"/>
              <w:marBottom w:val="0"/>
              <w:divBdr>
                <w:top w:val="none" w:sz="0" w:space="0" w:color="auto"/>
                <w:left w:val="none" w:sz="0" w:space="0" w:color="auto"/>
                <w:bottom w:val="none" w:sz="0" w:space="0" w:color="auto"/>
                <w:right w:val="none" w:sz="0" w:space="0" w:color="auto"/>
              </w:divBdr>
            </w:div>
            <w:div w:id="1912693577">
              <w:marLeft w:val="0"/>
              <w:marRight w:val="0"/>
              <w:marTop w:val="0"/>
              <w:marBottom w:val="0"/>
              <w:divBdr>
                <w:top w:val="none" w:sz="0" w:space="0" w:color="auto"/>
                <w:left w:val="none" w:sz="0" w:space="0" w:color="auto"/>
                <w:bottom w:val="none" w:sz="0" w:space="0" w:color="auto"/>
                <w:right w:val="none" w:sz="0" w:space="0" w:color="auto"/>
              </w:divBdr>
            </w:div>
            <w:div w:id="1912693578">
              <w:marLeft w:val="0"/>
              <w:marRight w:val="0"/>
              <w:marTop w:val="0"/>
              <w:marBottom w:val="0"/>
              <w:divBdr>
                <w:top w:val="none" w:sz="0" w:space="0" w:color="auto"/>
                <w:left w:val="none" w:sz="0" w:space="0" w:color="auto"/>
                <w:bottom w:val="none" w:sz="0" w:space="0" w:color="auto"/>
                <w:right w:val="none" w:sz="0" w:space="0" w:color="auto"/>
              </w:divBdr>
            </w:div>
            <w:div w:id="1912693579">
              <w:marLeft w:val="0"/>
              <w:marRight w:val="0"/>
              <w:marTop w:val="0"/>
              <w:marBottom w:val="0"/>
              <w:divBdr>
                <w:top w:val="none" w:sz="0" w:space="0" w:color="auto"/>
                <w:left w:val="none" w:sz="0" w:space="0" w:color="auto"/>
                <w:bottom w:val="none" w:sz="0" w:space="0" w:color="auto"/>
                <w:right w:val="none" w:sz="0" w:space="0" w:color="auto"/>
              </w:divBdr>
            </w:div>
            <w:div w:id="1912693580">
              <w:marLeft w:val="0"/>
              <w:marRight w:val="0"/>
              <w:marTop w:val="0"/>
              <w:marBottom w:val="0"/>
              <w:divBdr>
                <w:top w:val="none" w:sz="0" w:space="0" w:color="auto"/>
                <w:left w:val="none" w:sz="0" w:space="0" w:color="auto"/>
                <w:bottom w:val="none" w:sz="0" w:space="0" w:color="auto"/>
                <w:right w:val="none" w:sz="0" w:space="0" w:color="auto"/>
              </w:divBdr>
            </w:div>
            <w:div w:id="1912693583">
              <w:marLeft w:val="0"/>
              <w:marRight w:val="0"/>
              <w:marTop w:val="0"/>
              <w:marBottom w:val="0"/>
              <w:divBdr>
                <w:top w:val="none" w:sz="0" w:space="0" w:color="auto"/>
                <w:left w:val="none" w:sz="0" w:space="0" w:color="auto"/>
                <w:bottom w:val="none" w:sz="0" w:space="0" w:color="auto"/>
                <w:right w:val="none" w:sz="0" w:space="0" w:color="auto"/>
              </w:divBdr>
            </w:div>
            <w:div w:id="1912693585">
              <w:marLeft w:val="0"/>
              <w:marRight w:val="0"/>
              <w:marTop w:val="0"/>
              <w:marBottom w:val="0"/>
              <w:divBdr>
                <w:top w:val="none" w:sz="0" w:space="0" w:color="auto"/>
                <w:left w:val="none" w:sz="0" w:space="0" w:color="auto"/>
                <w:bottom w:val="none" w:sz="0" w:space="0" w:color="auto"/>
                <w:right w:val="none" w:sz="0" w:space="0" w:color="auto"/>
              </w:divBdr>
            </w:div>
            <w:div w:id="1912693587">
              <w:marLeft w:val="0"/>
              <w:marRight w:val="0"/>
              <w:marTop w:val="0"/>
              <w:marBottom w:val="0"/>
              <w:divBdr>
                <w:top w:val="none" w:sz="0" w:space="0" w:color="auto"/>
                <w:left w:val="none" w:sz="0" w:space="0" w:color="auto"/>
                <w:bottom w:val="none" w:sz="0" w:space="0" w:color="auto"/>
                <w:right w:val="none" w:sz="0" w:space="0" w:color="auto"/>
              </w:divBdr>
            </w:div>
            <w:div w:id="1912693589">
              <w:marLeft w:val="0"/>
              <w:marRight w:val="0"/>
              <w:marTop w:val="0"/>
              <w:marBottom w:val="0"/>
              <w:divBdr>
                <w:top w:val="none" w:sz="0" w:space="0" w:color="auto"/>
                <w:left w:val="none" w:sz="0" w:space="0" w:color="auto"/>
                <w:bottom w:val="none" w:sz="0" w:space="0" w:color="auto"/>
                <w:right w:val="none" w:sz="0" w:space="0" w:color="auto"/>
              </w:divBdr>
            </w:div>
            <w:div w:id="1912693591">
              <w:marLeft w:val="0"/>
              <w:marRight w:val="0"/>
              <w:marTop w:val="0"/>
              <w:marBottom w:val="0"/>
              <w:divBdr>
                <w:top w:val="none" w:sz="0" w:space="0" w:color="auto"/>
                <w:left w:val="none" w:sz="0" w:space="0" w:color="auto"/>
                <w:bottom w:val="none" w:sz="0" w:space="0" w:color="auto"/>
                <w:right w:val="none" w:sz="0" w:space="0" w:color="auto"/>
              </w:divBdr>
            </w:div>
            <w:div w:id="1912693593">
              <w:marLeft w:val="0"/>
              <w:marRight w:val="0"/>
              <w:marTop w:val="0"/>
              <w:marBottom w:val="0"/>
              <w:divBdr>
                <w:top w:val="none" w:sz="0" w:space="0" w:color="auto"/>
                <w:left w:val="none" w:sz="0" w:space="0" w:color="auto"/>
                <w:bottom w:val="none" w:sz="0" w:space="0" w:color="auto"/>
                <w:right w:val="none" w:sz="0" w:space="0" w:color="auto"/>
              </w:divBdr>
            </w:div>
            <w:div w:id="1912693600">
              <w:marLeft w:val="0"/>
              <w:marRight w:val="0"/>
              <w:marTop w:val="0"/>
              <w:marBottom w:val="0"/>
              <w:divBdr>
                <w:top w:val="none" w:sz="0" w:space="0" w:color="auto"/>
                <w:left w:val="none" w:sz="0" w:space="0" w:color="auto"/>
                <w:bottom w:val="none" w:sz="0" w:space="0" w:color="auto"/>
                <w:right w:val="none" w:sz="0" w:space="0" w:color="auto"/>
              </w:divBdr>
            </w:div>
            <w:div w:id="1912693601">
              <w:marLeft w:val="0"/>
              <w:marRight w:val="0"/>
              <w:marTop w:val="0"/>
              <w:marBottom w:val="0"/>
              <w:divBdr>
                <w:top w:val="none" w:sz="0" w:space="0" w:color="auto"/>
                <w:left w:val="none" w:sz="0" w:space="0" w:color="auto"/>
                <w:bottom w:val="none" w:sz="0" w:space="0" w:color="auto"/>
                <w:right w:val="none" w:sz="0" w:space="0" w:color="auto"/>
              </w:divBdr>
            </w:div>
            <w:div w:id="1912693605">
              <w:marLeft w:val="0"/>
              <w:marRight w:val="0"/>
              <w:marTop w:val="0"/>
              <w:marBottom w:val="0"/>
              <w:divBdr>
                <w:top w:val="none" w:sz="0" w:space="0" w:color="auto"/>
                <w:left w:val="none" w:sz="0" w:space="0" w:color="auto"/>
                <w:bottom w:val="none" w:sz="0" w:space="0" w:color="auto"/>
                <w:right w:val="none" w:sz="0" w:space="0" w:color="auto"/>
              </w:divBdr>
            </w:div>
            <w:div w:id="1912693607">
              <w:marLeft w:val="0"/>
              <w:marRight w:val="0"/>
              <w:marTop w:val="0"/>
              <w:marBottom w:val="0"/>
              <w:divBdr>
                <w:top w:val="none" w:sz="0" w:space="0" w:color="auto"/>
                <w:left w:val="none" w:sz="0" w:space="0" w:color="auto"/>
                <w:bottom w:val="none" w:sz="0" w:space="0" w:color="auto"/>
                <w:right w:val="none" w:sz="0" w:space="0" w:color="auto"/>
              </w:divBdr>
            </w:div>
            <w:div w:id="1912693609">
              <w:marLeft w:val="0"/>
              <w:marRight w:val="0"/>
              <w:marTop w:val="0"/>
              <w:marBottom w:val="0"/>
              <w:divBdr>
                <w:top w:val="none" w:sz="0" w:space="0" w:color="auto"/>
                <w:left w:val="none" w:sz="0" w:space="0" w:color="auto"/>
                <w:bottom w:val="none" w:sz="0" w:space="0" w:color="auto"/>
                <w:right w:val="none" w:sz="0" w:space="0" w:color="auto"/>
              </w:divBdr>
            </w:div>
            <w:div w:id="1912693615">
              <w:marLeft w:val="0"/>
              <w:marRight w:val="0"/>
              <w:marTop w:val="0"/>
              <w:marBottom w:val="0"/>
              <w:divBdr>
                <w:top w:val="none" w:sz="0" w:space="0" w:color="auto"/>
                <w:left w:val="none" w:sz="0" w:space="0" w:color="auto"/>
                <w:bottom w:val="none" w:sz="0" w:space="0" w:color="auto"/>
                <w:right w:val="none" w:sz="0" w:space="0" w:color="auto"/>
              </w:divBdr>
            </w:div>
            <w:div w:id="1912693618">
              <w:marLeft w:val="0"/>
              <w:marRight w:val="0"/>
              <w:marTop w:val="0"/>
              <w:marBottom w:val="0"/>
              <w:divBdr>
                <w:top w:val="none" w:sz="0" w:space="0" w:color="auto"/>
                <w:left w:val="none" w:sz="0" w:space="0" w:color="auto"/>
                <w:bottom w:val="none" w:sz="0" w:space="0" w:color="auto"/>
                <w:right w:val="none" w:sz="0" w:space="0" w:color="auto"/>
              </w:divBdr>
            </w:div>
            <w:div w:id="1912693620">
              <w:marLeft w:val="0"/>
              <w:marRight w:val="0"/>
              <w:marTop w:val="0"/>
              <w:marBottom w:val="0"/>
              <w:divBdr>
                <w:top w:val="none" w:sz="0" w:space="0" w:color="auto"/>
                <w:left w:val="none" w:sz="0" w:space="0" w:color="auto"/>
                <w:bottom w:val="none" w:sz="0" w:space="0" w:color="auto"/>
                <w:right w:val="none" w:sz="0" w:space="0" w:color="auto"/>
              </w:divBdr>
            </w:div>
            <w:div w:id="1912693623">
              <w:marLeft w:val="0"/>
              <w:marRight w:val="0"/>
              <w:marTop w:val="0"/>
              <w:marBottom w:val="0"/>
              <w:divBdr>
                <w:top w:val="none" w:sz="0" w:space="0" w:color="auto"/>
                <w:left w:val="none" w:sz="0" w:space="0" w:color="auto"/>
                <w:bottom w:val="none" w:sz="0" w:space="0" w:color="auto"/>
                <w:right w:val="none" w:sz="0" w:space="0" w:color="auto"/>
              </w:divBdr>
            </w:div>
            <w:div w:id="1912693625">
              <w:marLeft w:val="0"/>
              <w:marRight w:val="0"/>
              <w:marTop w:val="0"/>
              <w:marBottom w:val="0"/>
              <w:divBdr>
                <w:top w:val="none" w:sz="0" w:space="0" w:color="auto"/>
                <w:left w:val="none" w:sz="0" w:space="0" w:color="auto"/>
                <w:bottom w:val="none" w:sz="0" w:space="0" w:color="auto"/>
                <w:right w:val="none" w:sz="0" w:space="0" w:color="auto"/>
              </w:divBdr>
            </w:div>
            <w:div w:id="1912693626">
              <w:marLeft w:val="0"/>
              <w:marRight w:val="0"/>
              <w:marTop w:val="0"/>
              <w:marBottom w:val="0"/>
              <w:divBdr>
                <w:top w:val="none" w:sz="0" w:space="0" w:color="auto"/>
                <w:left w:val="none" w:sz="0" w:space="0" w:color="auto"/>
                <w:bottom w:val="none" w:sz="0" w:space="0" w:color="auto"/>
                <w:right w:val="none" w:sz="0" w:space="0" w:color="auto"/>
              </w:divBdr>
            </w:div>
            <w:div w:id="1912693627">
              <w:marLeft w:val="0"/>
              <w:marRight w:val="0"/>
              <w:marTop w:val="0"/>
              <w:marBottom w:val="0"/>
              <w:divBdr>
                <w:top w:val="none" w:sz="0" w:space="0" w:color="auto"/>
                <w:left w:val="none" w:sz="0" w:space="0" w:color="auto"/>
                <w:bottom w:val="none" w:sz="0" w:space="0" w:color="auto"/>
                <w:right w:val="none" w:sz="0" w:space="0" w:color="auto"/>
              </w:divBdr>
            </w:div>
            <w:div w:id="1912693632">
              <w:marLeft w:val="0"/>
              <w:marRight w:val="0"/>
              <w:marTop w:val="0"/>
              <w:marBottom w:val="0"/>
              <w:divBdr>
                <w:top w:val="none" w:sz="0" w:space="0" w:color="auto"/>
                <w:left w:val="none" w:sz="0" w:space="0" w:color="auto"/>
                <w:bottom w:val="none" w:sz="0" w:space="0" w:color="auto"/>
                <w:right w:val="none" w:sz="0" w:space="0" w:color="auto"/>
              </w:divBdr>
            </w:div>
            <w:div w:id="1912693636">
              <w:marLeft w:val="0"/>
              <w:marRight w:val="0"/>
              <w:marTop w:val="0"/>
              <w:marBottom w:val="0"/>
              <w:divBdr>
                <w:top w:val="none" w:sz="0" w:space="0" w:color="auto"/>
                <w:left w:val="none" w:sz="0" w:space="0" w:color="auto"/>
                <w:bottom w:val="none" w:sz="0" w:space="0" w:color="auto"/>
                <w:right w:val="none" w:sz="0" w:space="0" w:color="auto"/>
              </w:divBdr>
            </w:div>
            <w:div w:id="1912693637">
              <w:marLeft w:val="0"/>
              <w:marRight w:val="0"/>
              <w:marTop w:val="0"/>
              <w:marBottom w:val="0"/>
              <w:divBdr>
                <w:top w:val="none" w:sz="0" w:space="0" w:color="auto"/>
                <w:left w:val="none" w:sz="0" w:space="0" w:color="auto"/>
                <w:bottom w:val="none" w:sz="0" w:space="0" w:color="auto"/>
                <w:right w:val="none" w:sz="0" w:space="0" w:color="auto"/>
              </w:divBdr>
            </w:div>
            <w:div w:id="1912693638">
              <w:marLeft w:val="0"/>
              <w:marRight w:val="0"/>
              <w:marTop w:val="0"/>
              <w:marBottom w:val="0"/>
              <w:divBdr>
                <w:top w:val="none" w:sz="0" w:space="0" w:color="auto"/>
                <w:left w:val="none" w:sz="0" w:space="0" w:color="auto"/>
                <w:bottom w:val="none" w:sz="0" w:space="0" w:color="auto"/>
                <w:right w:val="none" w:sz="0" w:space="0" w:color="auto"/>
              </w:divBdr>
            </w:div>
            <w:div w:id="1912693640">
              <w:marLeft w:val="0"/>
              <w:marRight w:val="0"/>
              <w:marTop w:val="0"/>
              <w:marBottom w:val="0"/>
              <w:divBdr>
                <w:top w:val="none" w:sz="0" w:space="0" w:color="auto"/>
                <w:left w:val="none" w:sz="0" w:space="0" w:color="auto"/>
                <w:bottom w:val="none" w:sz="0" w:space="0" w:color="auto"/>
                <w:right w:val="none" w:sz="0" w:space="0" w:color="auto"/>
              </w:divBdr>
            </w:div>
            <w:div w:id="1912693642">
              <w:marLeft w:val="0"/>
              <w:marRight w:val="0"/>
              <w:marTop w:val="0"/>
              <w:marBottom w:val="0"/>
              <w:divBdr>
                <w:top w:val="none" w:sz="0" w:space="0" w:color="auto"/>
                <w:left w:val="none" w:sz="0" w:space="0" w:color="auto"/>
                <w:bottom w:val="none" w:sz="0" w:space="0" w:color="auto"/>
                <w:right w:val="none" w:sz="0" w:space="0" w:color="auto"/>
              </w:divBdr>
            </w:div>
            <w:div w:id="1912693647">
              <w:marLeft w:val="0"/>
              <w:marRight w:val="0"/>
              <w:marTop w:val="0"/>
              <w:marBottom w:val="0"/>
              <w:divBdr>
                <w:top w:val="none" w:sz="0" w:space="0" w:color="auto"/>
                <w:left w:val="none" w:sz="0" w:space="0" w:color="auto"/>
                <w:bottom w:val="none" w:sz="0" w:space="0" w:color="auto"/>
                <w:right w:val="none" w:sz="0" w:space="0" w:color="auto"/>
              </w:divBdr>
            </w:div>
            <w:div w:id="1912693648">
              <w:marLeft w:val="0"/>
              <w:marRight w:val="0"/>
              <w:marTop w:val="0"/>
              <w:marBottom w:val="0"/>
              <w:divBdr>
                <w:top w:val="none" w:sz="0" w:space="0" w:color="auto"/>
                <w:left w:val="none" w:sz="0" w:space="0" w:color="auto"/>
                <w:bottom w:val="none" w:sz="0" w:space="0" w:color="auto"/>
                <w:right w:val="none" w:sz="0" w:space="0" w:color="auto"/>
              </w:divBdr>
            </w:div>
            <w:div w:id="1912693652">
              <w:marLeft w:val="0"/>
              <w:marRight w:val="0"/>
              <w:marTop w:val="0"/>
              <w:marBottom w:val="0"/>
              <w:divBdr>
                <w:top w:val="none" w:sz="0" w:space="0" w:color="auto"/>
                <w:left w:val="none" w:sz="0" w:space="0" w:color="auto"/>
                <w:bottom w:val="none" w:sz="0" w:space="0" w:color="auto"/>
                <w:right w:val="none" w:sz="0" w:space="0" w:color="auto"/>
              </w:divBdr>
            </w:div>
            <w:div w:id="1912693660">
              <w:marLeft w:val="0"/>
              <w:marRight w:val="0"/>
              <w:marTop w:val="0"/>
              <w:marBottom w:val="0"/>
              <w:divBdr>
                <w:top w:val="none" w:sz="0" w:space="0" w:color="auto"/>
                <w:left w:val="none" w:sz="0" w:space="0" w:color="auto"/>
                <w:bottom w:val="none" w:sz="0" w:space="0" w:color="auto"/>
                <w:right w:val="none" w:sz="0" w:space="0" w:color="auto"/>
              </w:divBdr>
            </w:div>
            <w:div w:id="1912693661">
              <w:marLeft w:val="0"/>
              <w:marRight w:val="0"/>
              <w:marTop w:val="0"/>
              <w:marBottom w:val="0"/>
              <w:divBdr>
                <w:top w:val="none" w:sz="0" w:space="0" w:color="auto"/>
                <w:left w:val="none" w:sz="0" w:space="0" w:color="auto"/>
                <w:bottom w:val="none" w:sz="0" w:space="0" w:color="auto"/>
                <w:right w:val="none" w:sz="0" w:space="0" w:color="auto"/>
              </w:divBdr>
            </w:div>
            <w:div w:id="1912693664">
              <w:marLeft w:val="0"/>
              <w:marRight w:val="0"/>
              <w:marTop w:val="0"/>
              <w:marBottom w:val="0"/>
              <w:divBdr>
                <w:top w:val="none" w:sz="0" w:space="0" w:color="auto"/>
                <w:left w:val="none" w:sz="0" w:space="0" w:color="auto"/>
                <w:bottom w:val="none" w:sz="0" w:space="0" w:color="auto"/>
                <w:right w:val="none" w:sz="0" w:space="0" w:color="auto"/>
              </w:divBdr>
            </w:div>
            <w:div w:id="1912693669">
              <w:marLeft w:val="0"/>
              <w:marRight w:val="0"/>
              <w:marTop w:val="0"/>
              <w:marBottom w:val="0"/>
              <w:divBdr>
                <w:top w:val="none" w:sz="0" w:space="0" w:color="auto"/>
                <w:left w:val="none" w:sz="0" w:space="0" w:color="auto"/>
                <w:bottom w:val="none" w:sz="0" w:space="0" w:color="auto"/>
                <w:right w:val="none" w:sz="0" w:space="0" w:color="auto"/>
              </w:divBdr>
            </w:div>
            <w:div w:id="1912693675">
              <w:marLeft w:val="0"/>
              <w:marRight w:val="0"/>
              <w:marTop w:val="0"/>
              <w:marBottom w:val="0"/>
              <w:divBdr>
                <w:top w:val="none" w:sz="0" w:space="0" w:color="auto"/>
                <w:left w:val="none" w:sz="0" w:space="0" w:color="auto"/>
                <w:bottom w:val="none" w:sz="0" w:space="0" w:color="auto"/>
                <w:right w:val="none" w:sz="0" w:space="0" w:color="auto"/>
              </w:divBdr>
            </w:div>
            <w:div w:id="1912693676">
              <w:marLeft w:val="0"/>
              <w:marRight w:val="0"/>
              <w:marTop w:val="0"/>
              <w:marBottom w:val="0"/>
              <w:divBdr>
                <w:top w:val="none" w:sz="0" w:space="0" w:color="auto"/>
                <w:left w:val="none" w:sz="0" w:space="0" w:color="auto"/>
                <w:bottom w:val="none" w:sz="0" w:space="0" w:color="auto"/>
                <w:right w:val="none" w:sz="0" w:space="0" w:color="auto"/>
              </w:divBdr>
            </w:div>
            <w:div w:id="1912693681">
              <w:marLeft w:val="0"/>
              <w:marRight w:val="0"/>
              <w:marTop w:val="0"/>
              <w:marBottom w:val="0"/>
              <w:divBdr>
                <w:top w:val="none" w:sz="0" w:space="0" w:color="auto"/>
                <w:left w:val="none" w:sz="0" w:space="0" w:color="auto"/>
                <w:bottom w:val="none" w:sz="0" w:space="0" w:color="auto"/>
                <w:right w:val="none" w:sz="0" w:space="0" w:color="auto"/>
              </w:divBdr>
            </w:div>
            <w:div w:id="1912693684">
              <w:marLeft w:val="0"/>
              <w:marRight w:val="0"/>
              <w:marTop w:val="0"/>
              <w:marBottom w:val="0"/>
              <w:divBdr>
                <w:top w:val="none" w:sz="0" w:space="0" w:color="auto"/>
                <w:left w:val="none" w:sz="0" w:space="0" w:color="auto"/>
                <w:bottom w:val="none" w:sz="0" w:space="0" w:color="auto"/>
                <w:right w:val="none" w:sz="0" w:space="0" w:color="auto"/>
              </w:divBdr>
            </w:div>
            <w:div w:id="1912693696">
              <w:marLeft w:val="0"/>
              <w:marRight w:val="0"/>
              <w:marTop w:val="0"/>
              <w:marBottom w:val="0"/>
              <w:divBdr>
                <w:top w:val="none" w:sz="0" w:space="0" w:color="auto"/>
                <w:left w:val="none" w:sz="0" w:space="0" w:color="auto"/>
                <w:bottom w:val="none" w:sz="0" w:space="0" w:color="auto"/>
                <w:right w:val="none" w:sz="0" w:space="0" w:color="auto"/>
              </w:divBdr>
            </w:div>
            <w:div w:id="1912693699">
              <w:marLeft w:val="0"/>
              <w:marRight w:val="0"/>
              <w:marTop w:val="0"/>
              <w:marBottom w:val="0"/>
              <w:divBdr>
                <w:top w:val="none" w:sz="0" w:space="0" w:color="auto"/>
                <w:left w:val="none" w:sz="0" w:space="0" w:color="auto"/>
                <w:bottom w:val="none" w:sz="0" w:space="0" w:color="auto"/>
                <w:right w:val="none" w:sz="0" w:space="0" w:color="auto"/>
              </w:divBdr>
            </w:div>
            <w:div w:id="1912693700">
              <w:marLeft w:val="0"/>
              <w:marRight w:val="0"/>
              <w:marTop w:val="0"/>
              <w:marBottom w:val="0"/>
              <w:divBdr>
                <w:top w:val="none" w:sz="0" w:space="0" w:color="auto"/>
                <w:left w:val="none" w:sz="0" w:space="0" w:color="auto"/>
                <w:bottom w:val="none" w:sz="0" w:space="0" w:color="auto"/>
                <w:right w:val="none" w:sz="0" w:space="0" w:color="auto"/>
              </w:divBdr>
            </w:div>
            <w:div w:id="1912693702">
              <w:marLeft w:val="0"/>
              <w:marRight w:val="0"/>
              <w:marTop w:val="0"/>
              <w:marBottom w:val="0"/>
              <w:divBdr>
                <w:top w:val="none" w:sz="0" w:space="0" w:color="auto"/>
                <w:left w:val="none" w:sz="0" w:space="0" w:color="auto"/>
                <w:bottom w:val="none" w:sz="0" w:space="0" w:color="auto"/>
                <w:right w:val="none" w:sz="0" w:space="0" w:color="auto"/>
              </w:divBdr>
            </w:div>
            <w:div w:id="1912693705">
              <w:marLeft w:val="0"/>
              <w:marRight w:val="0"/>
              <w:marTop w:val="0"/>
              <w:marBottom w:val="0"/>
              <w:divBdr>
                <w:top w:val="none" w:sz="0" w:space="0" w:color="auto"/>
                <w:left w:val="none" w:sz="0" w:space="0" w:color="auto"/>
                <w:bottom w:val="none" w:sz="0" w:space="0" w:color="auto"/>
                <w:right w:val="none" w:sz="0" w:space="0" w:color="auto"/>
              </w:divBdr>
            </w:div>
            <w:div w:id="1912693706">
              <w:marLeft w:val="0"/>
              <w:marRight w:val="0"/>
              <w:marTop w:val="0"/>
              <w:marBottom w:val="0"/>
              <w:divBdr>
                <w:top w:val="none" w:sz="0" w:space="0" w:color="auto"/>
                <w:left w:val="none" w:sz="0" w:space="0" w:color="auto"/>
                <w:bottom w:val="none" w:sz="0" w:space="0" w:color="auto"/>
                <w:right w:val="none" w:sz="0" w:space="0" w:color="auto"/>
              </w:divBdr>
            </w:div>
            <w:div w:id="1912693707">
              <w:marLeft w:val="0"/>
              <w:marRight w:val="0"/>
              <w:marTop w:val="0"/>
              <w:marBottom w:val="0"/>
              <w:divBdr>
                <w:top w:val="none" w:sz="0" w:space="0" w:color="auto"/>
                <w:left w:val="none" w:sz="0" w:space="0" w:color="auto"/>
                <w:bottom w:val="none" w:sz="0" w:space="0" w:color="auto"/>
                <w:right w:val="none" w:sz="0" w:space="0" w:color="auto"/>
              </w:divBdr>
            </w:div>
            <w:div w:id="1912693709">
              <w:marLeft w:val="0"/>
              <w:marRight w:val="0"/>
              <w:marTop w:val="0"/>
              <w:marBottom w:val="0"/>
              <w:divBdr>
                <w:top w:val="none" w:sz="0" w:space="0" w:color="auto"/>
                <w:left w:val="none" w:sz="0" w:space="0" w:color="auto"/>
                <w:bottom w:val="none" w:sz="0" w:space="0" w:color="auto"/>
                <w:right w:val="none" w:sz="0" w:space="0" w:color="auto"/>
              </w:divBdr>
            </w:div>
            <w:div w:id="1912693710">
              <w:marLeft w:val="0"/>
              <w:marRight w:val="0"/>
              <w:marTop w:val="0"/>
              <w:marBottom w:val="0"/>
              <w:divBdr>
                <w:top w:val="none" w:sz="0" w:space="0" w:color="auto"/>
                <w:left w:val="none" w:sz="0" w:space="0" w:color="auto"/>
                <w:bottom w:val="none" w:sz="0" w:space="0" w:color="auto"/>
                <w:right w:val="none" w:sz="0" w:space="0" w:color="auto"/>
              </w:divBdr>
            </w:div>
            <w:div w:id="1912693712">
              <w:marLeft w:val="0"/>
              <w:marRight w:val="0"/>
              <w:marTop w:val="0"/>
              <w:marBottom w:val="0"/>
              <w:divBdr>
                <w:top w:val="none" w:sz="0" w:space="0" w:color="auto"/>
                <w:left w:val="none" w:sz="0" w:space="0" w:color="auto"/>
                <w:bottom w:val="none" w:sz="0" w:space="0" w:color="auto"/>
                <w:right w:val="none" w:sz="0" w:space="0" w:color="auto"/>
              </w:divBdr>
            </w:div>
            <w:div w:id="1912693713">
              <w:marLeft w:val="0"/>
              <w:marRight w:val="0"/>
              <w:marTop w:val="0"/>
              <w:marBottom w:val="0"/>
              <w:divBdr>
                <w:top w:val="none" w:sz="0" w:space="0" w:color="auto"/>
                <w:left w:val="none" w:sz="0" w:space="0" w:color="auto"/>
                <w:bottom w:val="none" w:sz="0" w:space="0" w:color="auto"/>
                <w:right w:val="none" w:sz="0" w:space="0" w:color="auto"/>
              </w:divBdr>
            </w:div>
            <w:div w:id="1912693714">
              <w:marLeft w:val="0"/>
              <w:marRight w:val="0"/>
              <w:marTop w:val="0"/>
              <w:marBottom w:val="0"/>
              <w:divBdr>
                <w:top w:val="none" w:sz="0" w:space="0" w:color="auto"/>
                <w:left w:val="none" w:sz="0" w:space="0" w:color="auto"/>
                <w:bottom w:val="none" w:sz="0" w:space="0" w:color="auto"/>
                <w:right w:val="none" w:sz="0" w:space="0" w:color="auto"/>
              </w:divBdr>
            </w:div>
            <w:div w:id="1912693715">
              <w:marLeft w:val="0"/>
              <w:marRight w:val="0"/>
              <w:marTop w:val="0"/>
              <w:marBottom w:val="0"/>
              <w:divBdr>
                <w:top w:val="none" w:sz="0" w:space="0" w:color="auto"/>
                <w:left w:val="none" w:sz="0" w:space="0" w:color="auto"/>
                <w:bottom w:val="none" w:sz="0" w:space="0" w:color="auto"/>
                <w:right w:val="none" w:sz="0" w:space="0" w:color="auto"/>
              </w:divBdr>
            </w:div>
            <w:div w:id="1912693719">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1912693731">
              <w:marLeft w:val="0"/>
              <w:marRight w:val="0"/>
              <w:marTop w:val="0"/>
              <w:marBottom w:val="0"/>
              <w:divBdr>
                <w:top w:val="none" w:sz="0" w:space="0" w:color="auto"/>
                <w:left w:val="none" w:sz="0" w:space="0" w:color="auto"/>
                <w:bottom w:val="none" w:sz="0" w:space="0" w:color="auto"/>
                <w:right w:val="none" w:sz="0" w:space="0" w:color="auto"/>
              </w:divBdr>
            </w:div>
            <w:div w:id="1912693737">
              <w:marLeft w:val="0"/>
              <w:marRight w:val="0"/>
              <w:marTop w:val="0"/>
              <w:marBottom w:val="0"/>
              <w:divBdr>
                <w:top w:val="none" w:sz="0" w:space="0" w:color="auto"/>
                <w:left w:val="none" w:sz="0" w:space="0" w:color="auto"/>
                <w:bottom w:val="none" w:sz="0" w:space="0" w:color="auto"/>
                <w:right w:val="none" w:sz="0" w:space="0" w:color="auto"/>
              </w:divBdr>
            </w:div>
            <w:div w:id="1912693739">
              <w:marLeft w:val="0"/>
              <w:marRight w:val="0"/>
              <w:marTop w:val="0"/>
              <w:marBottom w:val="0"/>
              <w:divBdr>
                <w:top w:val="none" w:sz="0" w:space="0" w:color="auto"/>
                <w:left w:val="none" w:sz="0" w:space="0" w:color="auto"/>
                <w:bottom w:val="none" w:sz="0" w:space="0" w:color="auto"/>
                <w:right w:val="none" w:sz="0" w:space="0" w:color="auto"/>
              </w:divBdr>
            </w:div>
            <w:div w:id="19126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3164">
      <w:marLeft w:val="0"/>
      <w:marRight w:val="0"/>
      <w:marTop w:val="0"/>
      <w:marBottom w:val="0"/>
      <w:divBdr>
        <w:top w:val="none" w:sz="0" w:space="0" w:color="auto"/>
        <w:left w:val="none" w:sz="0" w:space="0" w:color="auto"/>
        <w:bottom w:val="none" w:sz="0" w:space="0" w:color="auto"/>
        <w:right w:val="none" w:sz="0" w:space="0" w:color="auto"/>
      </w:divBdr>
      <w:divsChild>
        <w:div w:id="1912692901">
          <w:marLeft w:val="0"/>
          <w:marRight w:val="0"/>
          <w:marTop w:val="0"/>
          <w:marBottom w:val="0"/>
          <w:divBdr>
            <w:top w:val="none" w:sz="0" w:space="0" w:color="auto"/>
            <w:left w:val="none" w:sz="0" w:space="0" w:color="auto"/>
            <w:bottom w:val="none" w:sz="0" w:space="0" w:color="auto"/>
            <w:right w:val="none" w:sz="0" w:space="0" w:color="auto"/>
          </w:divBdr>
          <w:divsChild>
            <w:div w:id="1912692851">
              <w:marLeft w:val="0"/>
              <w:marRight w:val="0"/>
              <w:marTop w:val="0"/>
              <w:marBottom w:val="0"/>
              <w:divBdr>
                <w:top w:val="none" w:sz="0" w:space="0" w:color="auto"/>
                <w:left w:val="none" w:sz="0" w:space="0" w:color="auto"/>
                <w:bottom w:val="none" w:sz="0" w:space="0" w:color="auto"/>
                <w:right w:val="none" w:sz="0" w:space="0" w:color="auto"/>
              </w:divBdr>
            </w:div>
            <w:div w:id="1912692858">
              <w:marLeft w:val="0"/>
              <w:marRight w:val="0"/>
              <w:marTop w:val="0"/>
              <w:marBottom w:val="0"/>
              <w:divBdr>
                <w:top w:val="none" w:sz="0" w:space="0" w:color="auto"/>
                <w:left w:val="none" w:sz="0" w:space="0" w:color="auto"/>
                <w:bottom w:val="none" w:sz="0" w:space="0" w:color="auto"/>
                <w:right w:val="none" w:sz="0" w:space="0" w:color="auto"/>
              </w:divBdr>
            </w:div>
            <w:div w:id="1912692862">
              <w:marLeft w:val="0"/>
              <w:marRight w:val="0"/>
              <w:marTop w:val="0"/>
              <w:marBottom w:val="0"/>
              <w:divBdr>
                <w:top w:val="none" w:sz="0" w:space="0" w:color="auto"/>
                <w:left w:val="none" w:sz="0" w:space="0" w:color="auto"/>
                <w:bottom w:val="none" w:sz="0" w:space="0" w:color="auto"/>
                <w:right w:val="none" w:sz="0" w:space="0" w:color="auto"/>
              </w:divBdr>
            </w:div>
            <w:div w:id="1912692868">
              <w:marLeft w:val="0"/>
              <w:marRight w:val="0"/>
              <w:marTop w:val="0"/>
              <w:marBottom w:val="0"/>
              <w:divBdr>
                <w:top w:val="none" w:sz="0" w:space="0" w:color="auto"/>
                <w:left w:val="none" w:sz="0" w:space="0" w:color="auto"/>
                <w:bottom w:val="none" w:sz="0" w:space="0" w:color="auto"/>
                <w:right w:val="none" w:sz="0" w:space="0" w:color="auto"/>
              </w:divBdr>
            </w:div>
            <w:div w:id="1912692869">
              <w:marLeft w:val="0"/>
              <w:marRight w:val="0"/>
              <w:marTop w:val="0"/>
              <w:marBottom w:val="0"/>
              <w:divBdr>
                <w:top w:val="none" w:sz="0" w:space="0" w:color="auto"/>
                <w:left w:val="none" w:sz="0" w:space="0" w:color="auto"/>
                <w:bottom w:val="none" w:sz="0" w:space="0" w:color="auto"/>
                <w:right w:val="none" w:sz="0" w:space="0" w:color="auto"/>
              </w:divBdr>
            </w:div>
            <w:div w:id="1912692871">
              <w:marLeft w:val="0"/>
              <w:marRight w:val="0"/>
              <w:marTop w:val="0"/>
              <w:marBottom w:val="0"/>
              <w:divBdr>
                <w:top w:val="none" w:sz="0" w:space="0" w:color="auto"/>
                <w:left w:val="none" w:sz="0" w:space="0" w:color="auto"/>
                <w:bottom w:val="none" w:sz="0" w:space="0" w:color="auto"/>
                <w:right w:val="none" w:sz="0" w:space="0" w:color="auto"/>
              </w:divBdr>
            </w:div>
            <w:div w:id="1912692876">
              <w:marLeft w:val="0"/>
              <w:marRight w:val="0"/>
              <w:marTop w:val="0"/>
              <w:marBottom w:val="0"/>
              <w:divBdr>
                <w:top w:val="none" w:sz="0" w:space="0" w:color="auto"/>
                <w:left w:val="none" w:sz="0" w:space="0" w:color="auto"/>
                <w:bottom w:val="none" w:sz="0" w:space="0" w:color="auto"/>
                <w:right w:val="none" w:sz="0" w:space="0" w:color="auto"/>
              </w:divBdr>
            </w:div>
            <w:div w:id="1912692877">
              <w:marLeft w:val="0"/>
              <w:marRight w:val="0"/>
              <w:marTop w:val="0"/>
              <w:marBottom w:val="0"/>
              <w:divBdr>
                <w:top w:val="none" w:sz="0" w:space="0" w:color="auto"/>
                <w:left w:val="none" w:sz="0" w:space="0" w:color="auto"/>
                <w:bottom w:val="none" w:sz="0" w:space="0" w:color="auto"/>
                <w:right w:val="none" w:sz="0" w:space="0" w:color="auto"/>
              </w:divBdr>
            </w:div>
            <w:div w:id="1912692881">
              <w:marLeft w:val="0"/>
              <w:marRight w:val="0"/>
              <w:marTop w:val="0"/>
              <w:marBottom w:val="0"/>
              <w:divBdr>
                <w:top w:val="none" w:sz="0" w:space="0" w:color="auto"/>
                <w:left w:val="none" w:sz="0" w:space="0" w:color="auto"/>
                <w:bottom w:val="none" w:sz="0" w:space="0" w:color="auto"/>
                <w:right w:val="none" w:sz="0" w:space="0" w:color="auto"/>
              </w:divBdr>
            </w:div>
            <w:div w:id="1912692882">
              <w:marLeft w:val="0"/>
              <w:marRight w:val="0"/>
              <w:marTop w:val="0"/>
              <w:marBottom w:val="0"/>
              <w:divBdr>
                <w:top w:val="none" w:sz="0" w:space="0" w:color="auto"/>
                <w:left w:val="none" w:sz="0" w:space="0" w:color="auto"/>
                <w:bottom w:val="none" w:sz="0" w:space="0" w:color="auto"/>
                <w:right w:val="none" w:sz="0" w:space="0" w:color="auto"/>
              </w:divBdr>
            </w:div>
            <w:div w:id="1912692883">
              <w:marLeft w:val="0"/>
              <w:marRight w:val="0"/>
              <w:marTop w:val="0"/>
              <w:marBottom w:val="0"/>
              <w:divBdr>
                <w:top w:val="none" w:sz="0" w:space="0" w:color="auto"/>
                <w:left w:val="none" w:sz="0" w:space="0" w:color="auto"/>
                <w:bottom w:val="none" w:sz="0" w:space="0" w:color="auto"/>
                <w:right w:val="none" w:sz="0" w:space="0" w:color="auto"/>
              </w:divBdr>
            </w:div>
            <w:div w:id="1912692885">
              <w:marLeft w:val="0"/>
              <w:marRight w:val="0"/>
              <w:marTop w:val="0"/>
              <w:marBottom w:val="0"/>
              <w:divBdr>
                <w:top w:val="none" w:sz="0" w:space="0" w:color="auto"/>
                <w:left w:val="none" w:sz="0" w:space="0" w:color="auto"/>
                <w:bottom w:val="none" w:sz="0" w:space="0" w:color="auto"/>
                <w:right w:val="none" w:sz="0" w:space="0" w:color="auto"/>
              </w:divBdr>
            </w:div>
            <w:div w:id="1912692886">
              <w:marLeft w:val="0"/>
              <w:marRight w:val="0"/>
              <w:marTop w:val="0"/>
              <w:marBottom w:val="0"/>
              <w:divBdr>
                <w:top w:val="none" w:sz="0" w:space="0" w:color="auto"/>
                <w:left w:val="none" w:sz="0" w:space="0" w:color="auto"/>
                <w:bottom w:val="none" w:sz="0" w:space="0" w:color="auto"/>
                <w:right w:val="none" w:sz="0" w:space="0" w:color="auto"/>
              </w:divBdr>
            </w:div>
            <w:div w:id="1912692887">
              <w:marLeft w:val="0"/>
              <w:marRight w:val="0"/>
              <w:marTop w:val="0"/>
              <w:marBottom w:val="0"/>
              <w:divBdr>
                <w:top w:val="none" w:sz="0" w:space="0" w:color="auto"/>
                <w:left w:val="none" w:sz="0" w:space="0" w:color="auto"/>
                <w:bottom w:val="none" w:sz="0" w:space="0" w:color="auto"/>
                <w:right w:val="none" w:sz="0" w:space="0" w:color="auto"/>
              </w:divBdr>
            </w:div>
            <w:div w:id="1912692888">
              <w:marLeft w:val="0"/>
              <w:marRight w:val="0"/>
              <w:marTop w:val="0"/>
              <w:marBottom w:val="0"/>
              <w:divBdr>
                <w:top w:val="none" w:sz="0" w:space="0" w:color="auto"/>
                <w:left w:val="none" w:sz="0" w:space="0" w:color="auto"/>
                <w:bottom w:val="none" w:sz="0" w:space="0" w:color="auto"/>
                <w:right w:val="none" w:sz="0" w:space="0" w:color="auto"/>
              </w:divBdr>
            </w:div>
            <w:div w:id="1912692894">
              <w:marLeft w:val="0"/>
              <w:marRight w:val="0"/>
              <w:marTop w:val="0"/>
              <w:marBottom w:val="0"/>
              <w:divBdr>
                <w:top w:val="none" w:sz="0" w:space="0" w:color="auto"/>
                <w:left w:val="none" w:sz="0" w:space="0" w:color="auto"/>
                <w:bottom w:val="none" w:sz="0" w:space="0" w:color="auto"/>
                <w:right w:val="none" w:sz="0" w:space="0" w:color="auto"/>
              </w:divBdr>
            </w:div>
            <w:div w:id="1912692897">
              <w:marLeft w:val="0"/>
              <w:marRight w:val="0"/>
              <w:marTop w:val="0"/>
              <w:marBottom w:val="0"/>
              <w:divBdr>
                <w:top w:val="none" w:sz="0" w:space="0" w:color="auto"/>
                <w:left w:val="none" w:sz="0" w:space="0" w:color="auto"/>
                <w:bottom w:val="none" w:sz="0" w:space="0" w:color="auto"/>
                <w:right w:val="none" w:sz="0" w:space="0" w:color="auto"/>
              </w:divBdr>
            </w:div>
            <w:div w:id="1912692898">
              <w:marLeft w:val="0"/>
              <w:marRight w:val="0"/>
              <w:marTop w:val="0"/>
              <w:marBottom w:val="0"/>
              <w:divBdr>
                <w:top w:val="none" w:sz="0" w:space="0" w:color="auto"/>
                <w:left w:val="none" w:sz="0" w:space="0" w:color="auto"/>
                <w:bottom w:val="none" w:sz="0" w:space="0" w:color="auto"/>
                <w:right w:val="none" w:sz="0" w:space="0" w:color="auto"/>
              </w:divBdr>
            </w:div>
            <w:div w:id="1912692899">
              <w:marLeft w:val="0"/>
              <w:marRight w:val="0"/>
              <w:marTop w:val="0"/>
              <w:marBottom w:val="0"/>
              <w:divBdr>
                <w:top w:val="none" w:sz="0" w:space="0" w:color="auto"/>
                <w:left w:val="none" w:sz="0" w:space="0" w:color="auto"/>
                <w:bottom w:val="none" w:sz="0" w:space="0" w:color="auto"/>
                <w:right w:val="none" w:sz="0" w:space="0" w:color="auto"/>
              </w:divBdr>
            </w:div>
            <w:div w:id="1912692900">
              <w:marLeft w:val="0"/>
              <w:marRight w:val="0"/>
              <w:marTop w:val="0"/>
              <w:marBottom w:val="0"/>
              <w:divBdr>
                <w:top w:val="none" w:sz="0" w:space="0" w:color="auto"/>
                <w:left w:val="none" w:sz="0" w:space="0" w:color="auto"/>
                <w:bottom w:val="none" w:sz="0" w:space="0" w:color="auto"/>
                <w:right w:val="none" w:sz="0" w:space="0" w:color="auto"/>
              </w:divBdr>
            </w:div>
            <w:div w:id="1912692904">
              <w:marLeft w:val="0"/>
              <w:marRight w:val="0"/>
              <w:marTop w:val="0"/>
              <w:marBottom w:val="0"/>
              <w:divBdr>
                <w:top w:val="none" w:sz="0" w:space="0" w:color="auto"/>
                <w:left w:val="none" w:sz="0" w:space="0" w:color="auto"/>
                <w:bottom w:val="none" w:sz="0" w:space="0" w:color="auto"/>
                <w:right w:val="none" w:sz="0" w:space="0" w:color="auto"/>
              </w:divBdr>
            </w:div>
            <w:div w:id="1912692905">
              <w:marLeft w:val="0"/>
              <w:marRight w:val="0"/>
              <w:marTop w:val="0"/>
              <w:marBottom w:val="0"/>
              <w:divBdr>
                <w:top w:val="none" w:sz="0" w:space="0" w:color="auto"/>
                <w:left w:val="none" w:sz="0" w:space="0" w:color="auto"/>
                <w:bottom w:val="none" w:sz="0" w:space="0" w:color="auto"/>
                <w:right w:val="none" w:sz="0" w:space="0" w:color="auto"/>
              </w:divBdr>
            </w:div>
            <w:div w:id="1912692908">
              <w:marLeft w:val="0"/>
              <w:marRight w:val="0"/>
              <w:marTop w:val="0"/>
              <w:marBottom w:val="0"/>
              <w:divBdr>
                <w:top w:val="none" w:sz="0" w:space="0" w:color="auto"/>
                <w:left w:val="none" w:sz="0" w:space="0" w:color="auto"/>
                <w:bottom w:val="none" w:sz="0" w:space="0" w:color="auto"/>
                <w:right w:val="none" w:sz="0" w:space="0" w:color="auto"/>
              </w:divBdr>
            </w:div>
            <w:div w:id="1912692911">
              <w:marLeft w:val="0"/>
              <w:marRight w:val="0"/>
              <w:marTop w:val="0"/>
              <w:marBottom w:val="0"/>
              <w:divBdr>
                <w:top w:val="none" w:sz="0" w:space="0" w:color="auto"/>
                <w:left w:val="none" w:sz="0" w:space="0" w:color="auto"/>
                <w:bottom w:val="none" w:sz="0" w:space="0" w:color="auto"/>
                <w:right w:val="none" w:sz="0" w:space="0" w:color="auto"/>
              </w:divBdr>
            </w:div>
            <w:div w:id="1912692915">
              <w:marLeft w:val="0"/>
              <w:marRight w:val="0"/>
              <w:marTop w:val="0"/>
              <w:marBottom w:val="0"/>
              <w:divBdr>
                <w:top w:val="none" w:sz="0" w:space="0" w:color="auto"/>
                <w:left w:val="none" w:sz="0" w:space="0" w:color="auto"/>
                <w:bottom w:val="none" w:sz="0" w:space="0" w:color="auto"/>
                <w:right w:val="none" w:sz="0" w:space="0" w:color="auto"/>
              </w:divBdr>
            </w:div>
            <w:div w:id="1912692917">
              <w:marLeft w:val="0"/>
              <w:marRight w:val="0"/>
              <w:marTop w:val="0"/>
              <w:marBottom w:val="0"/>
              <w:divBdr>
                <w:top w:val="none" w:sz="0" w:space="0" w:color="auto"/>
                <w:left w:val="none" w:sz="0" w:space="0" w:color="auto"/>
                <w:bottom w:val="none" w:sz="0" w:space="0" w:color="auto"/>
                <w:right w:val="none" w:sz="0" w:space="0" w:color="auto"/>
              </w:divBdr>
            </w:div>
            <w:div w:id="1912692918">
              <w:marLeft w:val="0"/>
              <w:marRight w:val="0"/>
              <w:marTop w:val="0"/>
              <w:marBottom w:val="0"/>
              <w:divBdr>
                <w:top w:val="none" w:sz="0" w:space="0" w:color="auto"/>
                <w:left w:val="none" w:sz="0" w:space="0" w:color="auto"/>
                <w:bottom w:val="none" w:sz="0" w:space="0" w:color="auto"/>
                <w:right w:val="none" w:sz="0" w:space="0" w:color="auto"/>
              </w:divBdr>
            </w:div>
            <w:div w:id="1912692919">
              <w:marLeft w:val="0"/>
              <w:marRight w:val="0"/>
              <w:marTop w:val="0"/>
              <w:marBottom w:val="0"/>
              <w:divBdr>
                <w:top w:val="none" w:sz="0" w:space="0" w:color="auto"/>
                <w:left w:val="none" w:sz="0" w:space="0" w:color="auto"/>
                <w:bottom w:val="none" w:sz="0" w:space="0" w:color="auto"/>
                <w:right w:val="none" w:sz="0" w:space="0" w:color="auto"/>
              </w:divBdr>
            </w:div>
            <w:div w:id="1912692920">
              <w:marLeft w:val="0"/>
              <w:marRight w:val="0"/>
              <w:marTop w:val="0"/>
              <w:marBottom w:val="0"/>
              <w:divBdr>
                <w:top w:val="none" w:sz="0" w:space="0" w:color="auto"/>
                <w:left w:val="none" w:sz="0" w:space="0" w:color="auto"/>
                <w:bottom w:val="none" w:sz="0" w:space="0" w:color="auto"/>
                <w:right w:val="none" w:sz="0" w:space="0" w:color="auto"/>
              </w:divBdr>
            </w:div>
            <w:div w:id="1912692921">
              <w:marLeft w:val="0"/>
              <w:marRight w:val="0"/>
              <w:marTop w:val="0"/>
              <w:marBottom w:val="0"/>
              <w:divBdr>
                <w:top w:val="none" w:sz="0" w:space="0" w:color="auto"/>
                <w:left w:val="none" w:sz="0" w:space="0" w:color="auto"/>
                <w:bottom w:val="none" w:sz="0" w:space="0" w:color="auto"/>
                <w:right w:val="none" w:sz="0" w:space="0" w:color="auto"/>
              </w:divBdr>
            </w:div>
            <w:div w:id="1912692922">
              <w:marLeft w:val="0"/>
              <w:marRight w:val="0"/>
              <w:marTop w:val="0"/>
              <w:marBottom w:val="0"/>
              <w:divBdr>
                <w:top w:val="none" w:sz="0" w:space="0" w:color="auto"/>
                <w:left w:val="none" w:sz="0" w:space="0" w:color="auto"/>
                <w:bottom w:val="none" w:sz="0" w:space="0" w:color="auto"/>
                <w:right w:val="none" w:sz="0" w:space="0" w:color="auto"/>
              </w:divBdr>
            </w:div>
            <w:div w:id="1912692923">
              <w:marLeft w:val="0"/>
              <w:marRight w:val="0"/>
              <w:marTop w:val="0"/>
              <w:marBottom w:val="0"/>
              <w:divBdr>
                <w:top w:val="none" w:sz="0" w:space="0" w:color="auto"/>
                <w:left w:val="none" w:sz="0" w:space="0" w:color="auto"/>
                <w:bottom w:val="none" w:sz="0" w:space="0" w:color="auto"/>
                <w:right w:val="none" w:sz="0" w:space="0" w:color="auto"/>
              </w:divBdr>
            </w:div>
            <w:div w:id="1912692924">
              <w:marLeft w:val="0"/>
              <w:marRight w:val="0"/>
              <w:marTop w:val="0"/>
              <w:marBottom w:val="0"/>
              <w:divBdr>
                <w:top w:val="none" w:sz="0" w:space="0" w:color="auto"/>
                <w:left w:val="none" w:sz="0" w:space="0" w:color="auto"/>
                <w:bottom w:val="none" w:sz="0" w:space="0" w:color="auto"/>
                <w:right w:val="none" w:sz="0" w:space="0" w:color="auto"/>
              </w:divBdr>
            </w:div>
            <w:div w:id="1912692925">
              <w:marLeft w:val="0"/>
              <w:marRight w:val="0"/>
              <w:marTop w:val="0"/>
              <w:marBottom w:val="0"/>
              <w:divBdr>
                <w:top w:val="none" w:sz="0" w:space="0" w:color="auto"/>
                <w:left w:val="none" w:sz="0" w:space="0" w:color="auto"/>
                <w:bottom w:val="none" w:sz="0" w:space="0" w:color="auto"/>
                <w:right w:val="none" w:sz="0" w:space="0" w:color="auto"/>
              </w:divBdr>
            </w:div>
            <w:div w:id="1912692927">
              <w:marLeft w:val="0"/>
              <w:marRight w:val="0"/>
              <w:marTop w:val="0"/>
              <w:marBottom w:val="0"/>
              <w:divBdr>
                <w:top w:val="none" w:sz="0" w:space="0" w:color="auto"/>
                <w:left w:val="none" w:sz="0" w:space="0" w:color="auto"/>
                <w:bottom w:val="none" w:sz="0" w:space="0" w:color="auto"/>
                <w:right w:val="none" w:sz="0" w:space="0" w:color="auto"/>
              </w:divBdr>
            </w:div>
            <w:div w:id="1912692930">
              <w:marLeft w:val="0"/>
              <w:marRight w:val="0"/>
              <w:marTop w:val="0"/>
              <w:marBottom w:val="0"/>
              <w:divBdr>
                <w:top w:val="none" w:sz="0" w:space="0" w:color="auto"/>
                <w:left w:val="none" w:sz="0" w:space="0" w:color="auto"/>
                <w:bottom w:val="none" w:sz="0" w:space="0" w:color="auto"/>
                <w:right w:val="none" w:sz="0" w:space="0" w:color="auto"/>
              </w:divBdr>
            </w:div>
            <w:div w:id="1912692931">
              <w:marLeft w:val="0"/>
              <w:marRight w:val="0"/>
              <w:marTop w:val="0"/>
              <w:marBottom w:val="0"/>
              <w:divBdr>
                <w:top w:val="none" w:sz="0" w:space="0" w:color="auto"/>
                <w:left w:val="none" w:sz="0" w:space="0" w:color="auto"/>
                <w:bottom w:val="none" w:sz="0" w:space="0" w:color="auto"/>
                <w:right w:val="none" w:sz="0" w:space="0" w:color="auto"/>
              </w:divBdr>
            </w:div>
            <w:div w:id="1912692932">
              <w:marLeft w:val="0"/>
              <w:marRight w:val="0"/>
              <w:marTop w:val="0"/>
              <w:marBottom w:val="0"/>
              <w:divBdr>
                <w:top w:val="none" w:sz="0" w:space="0" w:color="auto"/>
                <w:left w:val="none" w:sz="0" w:space="0" w:color="auto"/>
                <w:bottom w:val="none" w:sz="0" w:space="0" w:color="auto"/>
                <w:right w:val="none" w:sz="0" w:space="0" w:color="auto"/>
              </w:divBdr>
            </w:div>
            <w:div w:id="1912692934">
              <w:marLeft w:val="0"/>
              <w:marRight w:val="0"/>
              <w:marTop w:val="0"/>
              <w:marBottom w:val="0"/>
              <w:divBdr>
                <w:top w:val="none" w:sz="0" w:space="0" w:color="auto"/>
                <w:left w:val="none" w:sz="0" w:space="0" w:color="auto"/>
                <w:bottom w:val="none" w:sz="0" w:space="0" w:color="auto"/>
                <w:right w:val="none" w:sz="0" w:space="0" w:color="auto"/>
              </w:divBdr>
            </w:div>
            <w:div w:id="1912692937">
              <w:marLeft w:val="0"/>
              <w:marRight w:val="0"/>
              <w:marTop w:val="0"/>
              <w:marBottom w:val="0"/>
              <w:divBdr>
                <w:top w:val="none" w:sz="0" w:space="0" w:color="auto"/>
                <w:left w:val="none" w:sz="0" w:space="0" w:color="auto"/>
                <w:bottom w:val="none" w:sz="0" w:space="0" w:color="auto"/>
                <w:right w:val="none" w:sz="0" w:space="0" w:color="auto"/>
              </w:divBdr>
            </w:div>
            <w:div w:id="1912692940">
              <w:marLeft w:val="0"/>
              <w:marRight w:val="0"/>
              <w:marTop w:val="0"/>
              <w:marBottom w:val="0"/>
              <w:divBdr>
                <w:top w:val="none" w:sz="0" w:space="0" w:color="auto"/>
                <w:left w:val="none" w:sz="0" w:space="0" w:color="auto"/>
                <w:bottom w:val="none" w:sz="0" w:space="0" w:color="auto"/>
                <w:right w:val="none" w:sz="0" w:space="0" w:color="auto"/>
              </w:divBdr>
            </w:div>
            <w:div w:id="1912692941">
              <w:marLeft w:val="0"/>
              <w:marRight w:val="0"/>
              <w:marTop w:val="0"/>
              <w:marBottom w:val="0"/>
              <w:divBdr>
                <w:top w:val="none" w:sz="0" w:space="0" w:color="auto"/>
                <w:left w:val="none" w:sz="0" w:space="0" w:color="auto"/>
                <w:bottom w:val="none" w:sz="0" w:space="0" w:color="auto"/>
                <w:right w:val="none" w:sz="0" w:space="0" w:color="auto"/>
              </w:divBdr>
            </w:div>
            <w:div w:id="1912692944">
              <w:marLeft w:val="0"/>
              <w:marRight w:val="0"/>
              <w:marTop w:val="0"/>
              <w:marBottom w:val="0"/>
              <w:divBdr>
                <w:top w:val="none" w:sz="0" w:space="0" w:color="auto"/>
                <w:left w:val="none" w:sz="0" w:space="0" w:color="auto"/>
                <w:bottom w:val="none" w:sz="0" w:space="0" w:color="auto"/>
                <w:right w:val="none" w:sz="0" w:space="0" w:color="auto"/>
              </w:divBdr>
            </w:div>
            <w:div w:id="1912692945">
              <w:marLeft w:val="0"/>
              <w:marRight w:val="0"/>
              <w:marTop w:val="0"/>
              <w:marBottom w:val="0"/>
              <w:divBdr>
                <w:top w:val="none" w:sz="0" w:space="0" w:color="auto"/>
                <w:left w:val="none" w:sz="0" w:space="0" w:color="auto"/>
                <w:bottom w:val="none" w:sz="0" w:space="0" w:color="auto"/>
                <w:right w:val="none" w:sz="0" w:space="0" w:color="auto"/>
              </w:divBdr>
            </w:div>
            <w:div w:id="1912692950">
              <w:marLeft w:val="0"/>
              <w:marRight w:val="0"/>
              <w:marTop w:val="0"/>
              <w:marBottom w:val="0"/>
              <w:divBdr>
                <w:top w:val="none" w:sz="0" w:space="0" w:color="auto"/>
                <w:left w:val="none" w:sz="0" w:space="0" w:color="auto"/>
                <w:bottom w:val="none" w:sz="0" w:space="0" w:color="auto"/>
                <w:right w:val="none" w:sz="0" w:space="0" w:color="auto"/>
              </w:divBdr>
            </w:div>
            <w:div w:id="1912692953">
              <w:marLeft w:val="0"/>
              <w:marRight w:val="0"/>
              <w:marTop w:val="0"/>
              <w:marBottom w:val="0"/>
              <w:divBdr>
                <w:top w:val="none" w:sz="0" w:space="0" w:color="auto"/>
                <w:left w:val="none" w:sz="0" w:space="0" w:color="auto"/>
                <w:bottom w:val="none" w:sz="0" w:space="0" w:color="auto"/>
                <w:right w:val="none" w:sz="0" w:space="0" w:color="auto"/>
              </w:divBdr>
            </w:div>
            <w:div w:id="1912692954">
              <w:marLeft w:val="0"/>
              <w:marRight w:val="0"/>
              <w:marTop w:val="0"/>
              <w:marBottom w:val="0"/>
              <w:divBdr>
                <w:top w:val="none" w:sz="0" w:space="0" w:color="auto"/>
                <w:left w:val="none" w:sz="0" w:space="0" w:color="auto"/>
                <w:bottom w:val="none" w:sz="0" w:space="0" w:color="auto"/>
                <w:right w:val="none" w:sz="0" w:space="0" w:color="auto"/>
              </w:divBdr>
            </w:div>
            <w:div w:id="1912692956">
              <w:marLeft w:val="0"/>
              <w:marRight w:val="0"/>
              <w:marTop w:val="0"/>
              <w:marBottom w:val="0"/>
              <w:divBdr>
                <w:top w:val="none" w:sz="0" w:space="0" w:color="auto"/>
                <w:left w:val="none" w:sz="0" w:space="0" w:color="auto"/>
                <w:bottom w:val="none" w:sz="0" w:space="0" w:color="auto"/>
                <w:right w:val="none" w:sz="0" w:space="0" w:color="auto"/>
              </w:divBdr>
            </w:div>
            <w:div w:id="1912692958">
              <w:marLeft w:val="0"/>
              <w:marRight w:val="0"/>
              <w:marTop w:val="0"/>
              <w:marBottom w:val="0"/>
              <w:divBdr>
                <w:top w:val="none" w:sz="0" w:space="0" w:color="auto"/>
                <w:left w:val="none" w:sz="0" w:space="0" w:color="auto"/>
                <w:bottom w:val="none" w:sz="0" w:space="0" w:color="auto"/>
                <w:right w:val="none" w:sz="0" w:space="0" w:color="auto"/>
              </w:divBdr>
            </w:div>
            <w:div w:id="1912692971">
              <w:marLeft w:val="0"/>
              <w:marRight w:val="0"/>
              <w:marTop w:val="0"/>
              <w:marBottom w:val="0"/>
              <w:divBdr>
                <w:top w:val="none" w:sz="0" w:space="0" w:color="auto"/>
                <w:left w:val="none" w:sz="0" w:space="0" w:color="auto"/>
                <w:bottom w:val="none" w:sz="0" w:space="0" w:color="auto"/>
                <w:right w:val="none" w:sz="0" w:space="0" w:color="auto"/>
              </w:divBdr>
            </w:div>
            <w:div w:id="1912692972">
              <w:marLeft w:val="0"/>
              <w:marRight w:val="0"/>
              <w:marTop w:val="0"/>
              <w:marBottom w:val="0"/>
              <w:divBdr>
                <w:top w:val="none" w:sz="0" w:space="0" w:color="auto"/>
                <w:left w:val="none" w:sz="0" w:space="0" w:color="auto"/>
                <w:bottom w:val="none" w:sz="0" w:space="0" w:color="auto"/>
                <w:right w:val="none" w:sz="0" w:space="0" w:color="auto"/>
              </w:divBdr>
            </w:div>
            <w:div w:id="1912692975">
              <w:marLeft w:val="0"/>
              <w:marRight w:val="0"/>
              <w:marTop w:val="0"/>
              <w:marBottom w:val="0"/>
              <w:divBdr>
                <w:top w:val="none" w:sz="0" w:space="0" w:color="auto"/>
                <w:left w:val="none" w:sz="0" w:space="0" w:color="auto"/>
                <w:bottom w:val="none" w:sz="0" w:space="0" w:color="auto"/>
                <w:right w:val="none" w:sz="0" w:space="0" w:color="auto"/>
              </w:divBdr>
            </w:div>
            <w:div w:id="1912692981">
              <w:marLeft w:val="0"/>
              <w:marRight w:val="0"/>
              <w:marTop w:val="0"/>
              <w:marBottom w:val="0"/>
              <w:divBdr>
                <w:top w:val="none" w:sz="0" w:space="0" w:color="auto"/>
                <w:left w:val="none" w:sz="0" w:space="0" w:color="auto"/>
                <w:bottom w:val="none" w:sz="0" w:space="0" w:color="auto"/>
                <w:right w:val="none" w:sz="0" w:space="0" w:color="auto"/>
              </w:divBdr>
            </w:div>
            <w:div w:id="1912692983">
              <w:marLeft w:val="0"/>
              <w:marRight w:val="0"/>
              <w:marTop w:val="0"/>
              <w:marBottom w:val="0"/>
              <w:divBdr>
                <w:top w:val="none" w:sz="0" w:space="0" w:color="auto"/>
                <w:left w:val="none" w:sz="0" w:space="0" w:color="auto"/>
                <w:bottom w:val="none" w:sz="0" w:space="0" w:color="auto"/>
                <w:right w:val="none" w:sz="0" w:space="0" w:color="auto"/>
              </w:divBdr>
            </w:div>
            <w:div w:id="1912692986">
              <w:marLeft w:val="0"/>
              <w:marRight w:val="0"/>
              <w:marTop w:val="0"/>
              <w:marBottom w:val="0"/>
              <w:divBdr>
                <w:top w:val="none" w:sz="0" w:space="0" w:color="auto"/>
                <w:left w:val="none" w:sz="0" w:space="0" w:color="auto"/>
                <w:bottom w:val="none" w:sz="0" w:space="0" w:color="auto"/>
                <w:right w:val="none" w:sz="0" w:space="0" w:color="auto"/>
              </w:divBdr>
            </w:div>
            <w:div w:id="1912692987">
              <w:marLeft w:val="0"/>
              <w:marRight w:val="0"/>
              <w:marTop w:val="0"/>
              <w:marBottom w:val="0"/>
              <w:divBdr>
                <w:top w:val="none" w:sz="0" w:space="0" w:color="auto"/>
                <w:left w:val="none" w:sz="0" w:space="0" w:color="auto"/>
                <w:bottom w:val="none" w:sz="0" w:space="0" w:color="auto"/>
                <w:right w:val="none" w:sz="0" w:space="0" w:color="auto"/>
              </w:divBdr>
            </w:div>
            <w:div w:id="1912692988">
              <w:marLeft w:val="0"/>
              <w:marRight w:val="0"/>
              <w:marTop w:val="0"/>
              <w:marBottom w:val="0"/>
              <w:divBdr>
                <w:top w:val="none" w:sz="0" w:space="0" w:color="auto"/>
                <w:left w:val="none" w:sz="0" w:space="0" w:color="auto"/>
                <w:bottom w:val="none" w:sz="0" w:space="0" w:color="auto"/>
                <w:right w:val="none" w:sz="0" w:space="0" w:color="auto"/>
              </w:divBdr>
            </w:div>
            <w:div w:id="1912692992">
              <w:marLeft w:val="0"/>
              <w:marRight w:val="0"/>
              <w:marTop w:val="0"/>
              <w:marBottom w:val="0"/>
              <w:divBdr>
                <w:top w:val="none" w:sz="0" w:space="0" w:color="auto"/>
                <w:left w:val="none" w:sz="0" w:space="0" w:color="auto"/>
                <w:bottom w:val="none" w:sz="0" w:space="0" w:color="auto"/>
                <w:right w:val="none" w:sz="0" w:space="0" w:color="auto"/>
              </w:divBdr>
            </w:div>
            <w:div w:id="1912692995">
              <w:marLeft w:val="0"/>
              <w:marRight w:val="0"/>
              <w:marTop w:val="0"/>
              <w:marBottom w:val="0"/>
              <w:divBdr>
                <w:top w:val="none" w:sz="0" w:space="0" w:color="auto"/>
                <w:left w:val="none" w:sz="0" w:space="0" w:color="auto"/>
                <w:bottom w:val="none" w:sz="0" w:space="0" w:color="auto"/>
                <w:right w:val="none" w:sz="0" w:space="0" w:color="auto"/>
              </w:divBdr>
            </w:div>
            <w:div w:id="1912693003">
              <w:marLeft w:val="0"/>
              <w:marRight w:val="0"/>
              <w:marTop w:val="0"/>
              <w:marBottom w:val="0"/>
              <w:divBdr>
                <w:top w:val="none" w:sz="0" w:space="0" w:color="auto"/>
                <w:left w:val="none" w:sz="0" w:space="0" w:color="auto"/>
                <w:bottom w:val="none" w:sz="0" w:space="0" w:color="auto"/>
                <w:right w:val="none" w:sz="0" w:space="0" w:color="auto"/>
              </w:divBdr>
            </w:div>
            <w:div w:id="1912693005">
              <w:marLeft w:val="0"/>
              <w:marRight w:val="0"/>
              <w:marTop w:val="0"/>
              <w:marBottom w:val="0"/>
              <w:divBdr>
                <w:top w:val="none" w:sz="0" w:space="0" w:color="auto"/>
                <w:left w:val="none" w:sz="0" w:space="0" w:color="auto"/>
                <w:bottom w:val="none" w:sz="0" w:space="0" w:color="auto"/>
                <w:right w:val="none" w:sz="0" w:space="0" w:color="auto"/>
              </w:divBdr>
            </w:div>
            <w:div w:id="1912693007">
              <w:marLeft w:val="0"/>
              <w:marRight w:val="0"/>
              <w:marTop w:val="0"/>
              <w:marBottom w:val="0"/>
              <w:divBdr>
                <w:top w:val="none" w:sz="0" w:space="0" w:color="auto"/>
                <w:left w:val="none" w:sz="0" w:space="0" w:color="auto"/>
                <w:bottom w:val="none" w:sz="0" w:space="0" w:color="auto"/>
                <w:right w:val="none" w:sz="0" w:space="0" w:color="auto"/>
              </w:divBdr>
            </w:div>
            <w:div w:id="1912693008">
              <w:marLeft w:val="0"/>
              <w:marRight w:val="0"/>
              <w:marTop w:val="0"/>
              <w:marBottom w:val="0"/>
              <w:divBdr>
                <w:top w:val="none" w:sz="0" w:space="0" w:color="auto"/>
                <w:left w:val="none" w:sz="0" w:space="0" w:color="auto"/>
                <w:bottom w:val="none" w:sz="0" w:space="0" w:color="auto"/>
                <w:right w:val="none" w:sz="0" w:space="0" w:color="auto"/>
              </w:divBdr>
            </w:div>
            <w:div w:id="1912693014">
              <w:marLeft w:val="0"/>
              <w:marRight w:val="0"/>
              <w:marTop w:val="0"/>
              <w:marBottom w:val="0"/>
              <w:divBdr>
                <w:top w:val="none" w:sz="0" w:space="0" w:color="auto"/>
                <w:left w:val="none" w:sz="0" w:space="0" w:color="auto"/>
                <w:bottom w:val="none" w:sz="0" w:space="0" w:color="auto"/>
                <w:right w:val="none" w:sz="0" w:space="0" w:color="auto"/>
              </w:divBdr>
            </w:div>
            <w:div w:id="1912693018">
              <w:marLeft w:val="0"/>
              <w:marRight w:val="0"/>
              <w:marTop w:val="0"/>
              <w:marBottom w:val="0"/>
              <w:divBdr>
                <w:top w:val="none" w:sz="0" w:space="0" w:color="auto"/>
                <w:left w:val="none" w:sz="0" w:space="0" w:color="auto"/>
                <w:bottom w:val="none" w:sz="0" w:space="0" w:color="auto"/>
                <w:right w:val="none" w:sz="0" w:space="0" w:color="auto"/>
              </w:divBdr>
            </w:div>
            <w:div w:id="1912693022">
              <w:marLeft w:val="0"/>
              <w:marRight w:val="0"/>
              <w:marTop w:val="0"/>
              <w:marBottom w:val="0"/>
              <w:divBdr>
                <w:top w:val="none" w:sz="0" w:space="0" w:color="auto"/>
                <w:left w:val="none" w:sz="0" w:space="0" w:color="auto"/>
                <w:bottom w:val="none" w:sz="0" w:space="0" w:color="auto"/>
                <w:right w:val="none" w:sz="0" w:space="0" w:color="auto"/>
              </w:divBdr>
            </w:div>
            <w:div w:id="1912693023">
              <w:marLeft w:val="0"/>
              <w:marRight w:val="0"/>
              <w:marTop w:val="0"/>
              <w:marBottom w:val="0"/>
              <w:divBdr>
                <w:top w:val="none" w:sz="0" w:space="0" w:color="auto"/>
                <w:left w:val="none" w:sz="0" w:space="0" w:color="auto"/>
                <w:bottom w:val="none" w:sz="0" w:space="0" w:color="auto"/>
                <w:right w:val="none" w:sz="0" w:space="0" w:color="auto"/>
              </w:divBdr>
            </w:div>
            <w:div w:id="1912693024">
              <w:marLeft w:val="0"/>
              <w:marRight w:val="0"/>
              <w:marTop w:val="0"/>
              <w:marBottom w:val="0"/>
              <w:divBdr>
                <w:top w:val="none" w:sz="0" w:space="0" w:color="auto"/>
                <w:left w:val="none" w:sz="0" w:space="0" w:color="auto"/>
                <w:bottom w:val="none" w:sz="0" w:space="0" w:color="auto"/>
                <w:right w:val="none" w:sz="0" w:space="0" w:color="auto"/>
              </w:divBdr>
            </w:div>
            <w:div w:id="1912693031">
              <w:marLeft w:val="0"/>
              <w:marRight w:val="0"/>
              <w:marTop w:val="0"/>
              <w:marBottom w:val="0"/>
              <w:divBdr>
                <w:top w:val="none" w:sz="0" w:space="0" w:color="auto"/>
                <w:left w:val="none" w:sz="0" w:space="0" w:color="auto"/>
                <w:bottom w:val="none" w:sz="0" w:space="0" w:color="auto"/>
                <w:right w:val="none" w:sz="0" w:space="0" w:color="auto"/>
              </w:divBdr>
            </w:div>
            <w:div w:id="1912693033">
              <w:marLeft w:val="0"/>
              <w:marRight w:val="0"/>
              <w:marTop w:val="0"/>
              <w:marBottom w:val="0"/>
              <w:divBdr>
                <w:top w:val="none" w:sz="0" w:space="0" w:color="auto"/>
                <w:left w:val="none" w:sz="0" w:space="0" w:color="auto"/>
                <w:bottom w:val="none" w:sz="0" w:space="0" w:color="auto"/>
                <w:right w:val="none" w:sz="0" w:space="0" w:color="auto"/>
              </w:divBdr>
            </w:div>
            <w:div w:id="1912693035">
              <w:marLeft w:val="0"/>
              <w:marRight w:val="0"/>
              <w:marTop w:val="0"/>
              <w:marBottom w:val="0"/>
              <w:divBdr>
                <w:top w:val="none" w:sz="0" w:space="0" w:color="auto"/>
                <w:left w:val="none" w:sz="0" w:space="0" w:color="auto"/>
                <w:bottom w:val="none" w:sz="0" w:space="0" w:color="auto"/>
                <w:right w:val="none" w:sz="0" w:space="0" w:color="auto"/>
              </w:divBdr>
            </w:div>
            <w:div w:id="1912693036">
              <w:marLeft w:val="0"/>
              <w:marRight w:val="0"/>
              <w:marTop w:val="0"/>
              <w:marBottom w:val="0"/>
              <w:divBdr>
                <w:top w:val="none" w:sz="0" w:space="0" w:color="auto"/>
                <w:left w:val="none" w:sz="0" w:space="0" w:color="auto"/>
                <w:bottom w:val="none" w:sz="0" w:space="0" w:color="auto"/>
                <w:right w:val="none" w:sz="0" w:space="0" w:color="auto"/>
              </w:divBdr>
            </w:div>
            <w:div w:id="1912693040">
              <w:marLeft w:val="0"/>
              <w:marRight w:val="0"/>
              <w:marTop w:val="0"/>
              <w:marBottom w:val="0"/>
              <w:divBdr>
                <w:top w:val="none" w:sz="0" w:space="0" w:color="auto"/>
                <w:left w:val="none" w:sz="0" w:space="0" w:color="auto"/>
                <w:bottom w:val="none" w:sz="0" w:space="0" w:color="auto"/>
                <w:right w:val="none" w:sz="0" w:space="0" w:color="auto"/>
              </w:divBdr>
            </w:div>
            <w:div w:id="1912693043">
              <w:marLeft w:val="0"/>
              <w:marRight w:val="0"/>
              <w:marTop w:val="0"/>
              <w:marBottom w:val="0"/>
              <w:divBdr>
                <w:top w:val="none" w:sz="0" w:space="0" w:color="auto"/>
                <w:left w:val="none" w:sz="0" w:space="0" w:color="auto"/>
                <w:bottom w:val="none" w:sz="0" w:space="0" w:color="auto"/>
                <w:right w:val="none" w:sz="0" w:space="0" w:color="auto"/>
              </w:divBdr>
            </w:div>
            <w:div w:id="1912693044">
              <w:marLeft w:val="0"/>
              <w:marRight w:val="0"/>
              <w:marTop w:val="0"/>
              <w:marBottom w:val="0"/>
              <w:divBdr>
                <w:top w:val="none" w:sz="0" w:space="0" w:color="auto"/>
                <w:left w:val="none" w:sz="0" w:space="0" w:color="auto"/>
                <w:bottom w:val="none" w:sz="0" w:space="0" w:color="auto"/>
                <w:right w:val="none" w:sz="0" w:space="0" w:color="auto"/>
              </w:divBdr>
            </w:div>
            <w:div w:id="1912693047">
              <w:marLeft w:val="0"/>
              <w:marRight w:val="0"/>
              <w:marTop w:val="0"/>
              <w:marBottom w:val="0"/>
              <w:divBdr>
                <w:top w:val="none" w:sz="0" w:space="0" w:color="auto"/>
                <w:left w:val="none" w:sz="0" w:space="0" w:color="auto"/>
                <w:bottom w:val="none" w:sz="0" w:space="0" w:color="auto"/>
                <w:right w:val="none" w:sz="0" w:space="0" w:color="auto"/>
              </w:divBdr>
            </w:div>
            <w:div w:id="1912693048">
              <w:marLeft w:val="0"/>
              <w:marRight w:val="0"/>
              <w:marTop w:val="0"/>
              <w:marBottom w:val="0"/>
              <w:divBdr>
                <w:top w:val="none" w:sz="0" w:space="0" w:color="auto"/>
                <w:left w:val="none" w:sz="0" w:space="0" w:color="auto"/>
                <w:bottom w:val="none" w:sz="0" w:space="0" w:color="auto"/>
                <w:right w:val="none" w:sz="0" w:space="0" w:color="auto"/>
              </w:divBdr>
            </w:div>
            <w:div w:id="1912693051">
              <w:marLeft w:val="0"/>
              <w:marRight w:val="0"/>
              <w:marTop w:val="0"/>
              <w:marBottom w:val="0"/>
              <w:divBdr>
                <w:top w:val="none" w:sz="0" w:space="0" w:color="auto"/>
                <w:left w:val="none" w:sz="0" w:space="0" w:color="auto"/>
                <w:bottom w:val="none" w:sz="0" w:space="0" w:color="auto"/>
                <w:right w:val="none" w:sz="0" w:space="0" w:color="auto"/>
              </w:divBdr>
            </w:div>
            <w:div w:id="1912693053">
              <w:marLeft w:val="0"/>
              <w:marRight w:val="0"/>
              <w:marTop w:val="0"/>
              <w:marBottom w:val="0"/>
              <w:divBdr>
                <w:top w:val="none" w:sz="0" w:space="0" w:color="auto"/>
                <w:left w:val="none" w:sz="0" w:space="0" w:color="auto"/>
                <w:bottom w:val="none" w:sz="0" w:space="0" w:color="auto"/>
                <w:right w:val="none" w:sz="0" w:space="0" w:color="auto"/>
              </w:divBdr>
            </w:div>
            <w:div w:id="1912693055">
              <w:marLeft w:val="0"/>
              <w:marRight w:val="0"/>
              <w:marTop w:val="0"/>
              <w:marBottom w:val="0"/>
              <w:divBdr>
                <w:top w:val="none" w:sz="0" w:space="0" w:color="auto"/>
                <w:left w:val="none" w:sz="0" w:space="0" w:color="auto"/>
                <w:bottom w:val="none" w:sz="0" w:space="0" w:color="auto"/>
                <w:right w:val="none" w:sz="0" w:space="0" w:color="auto"/>
              </w:divBdr>
            </w:div>
            <w:div w:id="1912693058">
              <w:marLeft w:val="0"/>
              <w:marRight w:val="0"/>
              <w:marTop w:val="0"/>
              <w:marBottom w:val="0"/>
              <w:divBdr>
                <w:top w:val="none" w:sz="0" w:space="0" w:color="auto"/>
                <w:left w:val="none" w:sz="0" w:space="0" w:color="auto"/>
                <w:bottom w:val="none" w:sz="0" w:space="0" w:color="auto"/>
                <w:right w:val="none" w:sz="0" w:space="0" w:color="auto"/>
              </w:divBdr>
            </w:div>
            <w:div w:id="1912693062">
              <w:marLeft w:val="0"/>
              <w:marRight w:val="0"/>
              <w:marTop w:val="0"/>
              <w:marBottom w:val="0"/>
              <w:divBdr>
                <w:top w:val="none" w:sz="0" w:space="0" w:color="auto"/>
                <w:left w:val="none" w:sz="0" w:space="0" w:color="auto"/>
                <w:bottom w:val="none" w:sz="0" w:space="0" w:color="auto"/>
                <w:right w:val="none" w:sz="0" w:space="0" w:color="auto"/>
              </w:divBdr>
            </w:div>
            <w:div w:id="1912693067">
              <w:marLeft w:val="0"/>
              <w:marRight w:val="0"/>
              <w:marTop w:val="0"/>
              <w:marBottom w:val="0"/>
              <w:divBdr>
                <w:top w:val="none" w:sz="0" w:space="0" w:color="auto"/>
                <w:left w:val="none" w:sz="0" w:space="0" w:color="auto"/>
                <w:bottom w:val="none" w:sz="0" w:space="0" w:color="auto"/>
                <w:right w:val="none" w:sz="0" w:space="0" w:color="auto"/>
              </w:divBdr>
            </w:div>
            <w:div w:id="1912693070">
              <w:marLeft w:val="0"/>
              <w:marRight w:val="0"/>
              <w:marTop w:val="0"/>
              <w:marBottom w:val="0"/>
              <w:divBdr>
                <w:top w:val="none" w:sz="0" w:space="0" w:color="auto"/>
                <w:left w:val="none" w:sz="0" w:space="0" w:color="auto"/>
                <w:bottom w:val="none" w:sz="0" w:space="0" w:color="auto"/>
                <w:right w:val="none" w:sz="0" w:space="0" w:color="auto"/>
              </w:divBdr>
            </w:div>
            <w:div w:id="1912693071">
              <w:marLeft w:val="0"/>
              <w:marRight w:val="0"/>
              <w:marTop w:val="0"/>
              <w:marBottom w:val="0"/>
              <w:divBdr>
                <w:top w:val="none" w:sz="0" w:space="0" w:color="auto"/>
                <w:left w:val="none" w:sz="0" w:space="0" w:color="auto"/>
                <w:bottom w:val="none" w:sz="0" w:space="0" w:color="auto"/>
                <w:right w:val="none" w:sz="0" w:space="0" w:color="auto"/>
              </w:divBdr>
            </w:div>
            <w:div w:id="1912693075">
              <w:marLeft w:val="0"/>
              <w:marRight w:val="0"/>
              <w:marTop w:val="0"/>
              <w:marBottom w:val="0"/>
              <w:divBdr>
                <w:top w:val="none" w:sz="0" w:space="0" w:color="auto"/>
                <w:left w:val="none" w:sz="0" w:space="0" w:color="auto"/>
                <w:bottom w:val="none" w:sz="0" w:space="0" w:color="auto"/>
                <w:right w:val="none" w:sz="0" w:space="0" w:color="auto"/>
              </w:divBdr>
            </w:div>
            <w:div w:id="1912693076">
              <w:marLeft w:val="0"/>
              <w:marRight w:val="0"/>
              <w:marTop w:val="0"/>
              <w:marBottom w:val="0"/>
              <w:divBdr>
                <w:top w:val="none" w:sz="0" w:space="0" w:color="auto"/>
                <w:left w:val="none" w:sz="0" w:space="0" w:color="auto"/>
                <w:bottom w:val="none" w:sz="0" w:space="0" w:color="auto"/>
                <w:right w:val="none" w:sz="0" w:space="0" w:color="auto"/>
              </w:divBdr>
            </w:div>
            <w:div w:id="1912693077">
              <w:marLeft w:val="0"/>
              <w:marRight w:val="0"/>
              <w:marTop w:val="0"/>
              <w:marBottom w:val="0"/>
              <w:divBdr>
                <w:top w:val="none" w:sz="0" w:space="0" w:color="auto"/>
                <w:left w:val="none" w:sz="0" w:space="0" w:color="auto"/>
                <w:bottom w:val="none" w:sz="0" w:space="0" w:color="auto"/>
                <w:right w:val="none" w:sz="0" w:space="0" w:color="auto"/>
              </w:divBdr>
            </w:div>
            <w:div w:id="1912693081">
              <w:marLeft w:val="0"/>
              <w:marRight w:val="0"/>
              <w:marTop w:val="0"/>
              <w:marBottom w:val="0"/>
              <w:divBdr>
                <w:top w:val="none" w:sz="0" w:space="0" w:color="auto"/>
                <w:left w:val="none" w:sz="0" w:space="0" w:color="auto"/>
                <w:bottom w:val="none" w:sz="0" w:space="0" w:color="auto"/>
                <w:right w:val="none" w:sz="0" w:space="0" w:color="auto"/>
              </w:divBdr>
            </w:div>
            <w:div w:id="1912693084">
              <w:marLeft w:val="0"/>
              <w:marRight w:val="0"/>
              <w:marTop w:val="0"/>
              <w:marBottom w:val="0"/>
              <w:divBdr>
                <w:top w:val="none" w:sz="0" w:space="0" w:color="auto"/>
                <w:left w:val="none" w:sz="0" w:space="0" w:color="auto"/>
                <w:bottom w:val="none" w:sz="0" w:space="0" w:color="auto"/>
                <w:right w:val="none" w:sz="0" w:space="0" w:color="auto"/>
              </w:divBdr>
            </w:div>
            <w:div w:id="1912693085">
              <w:marLeft w:val="0"/>
              <w:marRight w:val="0"/>
              <w:marTop w:val="0"/>
              <w:marBottom w:val="0"/>
              <w:divBdr>
                <w:top w:val="none" w:sz="0" w:space="0" w:color="auto"/>
                <w:left w:val="none" w:sz="0" w:space="0" w:color="auto"/>
                <w:bottom w:val="none" w:sz="0" w:space="0" w:color="auto"/>
                <w:right w:val="none" w:sz="0" w:space="0" w:color="auto"/>
              </w:divBdr>
            </w:div>
            <w:div w:id="1912693087">
              <w:marLeft w:val="0"/>
              <w:marRight w:val="0"/>
              <w:marTop w:val="0"/>
              <w:marBottom w:val="0"/>
              <w:divBdr>
                <w:top w:val="none" w:sz="0" w:space="0" w:color="auto"/>
                <w:left w:val="none" w:sz="0" w:space="0" w:color="auto"/>
                <w:bottom w:val="none" w:sz="0" w:space="0" w:color="auto"/>
                <w:right w:val="none" w:sz="0" w:space="0" w:color="auto"/>
              </w:divBdr>
            </w:div>
            <w:div w:id="1912693094">
              <w:marLeft w:val="0"/>
              <w:marRight w:val="0"/>
              <w:marTop w:val="0"/>
              <w:marBottom w:val="0"/>
              <w:divBdr>
                <w:top w:val="none" w:sz="0" w:space="0" w:color="auto"/>
                <w:left w:val="none" w:sz="0" w:space="0" w:color="auto"/>
                <w:bottom w:val="none" w:sz="0" w:space="0" w:color="auto"/>
                <w:right w:val="none" w:sz="0" w:space="0" w:color="auto"/>
              </w:divBdr>
            </w:div>
            <w:div w:id="1912693095">
              <w:marLeft w:val="0"/>
              <w:marRight w:val="0"/>
              <w:marTop w:val="0"/>
              <w:marBottom w:val="0"/>
              <w:divBdr>
                <w:top w:val="none" w:sz="0" w:space="0" w:color="auto"/>
                <w:left w:val="none" w:sz="0" w:space="0" w:color="auto"/>
                <w:bottom w:val="none" w:sz="0" w:space="0" w:color="auto"/>
                <w:right w:val="none" w:sz="0" w:space="0" w:color="auto"/>
              </w:divBdr>
            </w:div>
            <w:div w:id="1912693098">
              <w:marLeft w:val="0"/>
              <w:marRight w:val="0"/>
              <w:marTop w:val="0"/>
              <w:marBottom w:val="0"/>
              <w:divBdr>
                <w:top w:val="none" w:sz="0" w:space="0" w:color="auto"/>
                <w:left w:val="none" w:sz="0" w:space="0" w:color="auto"/>
                <w:bottom w:val="none" w:sz="0" w:space="0" w:color="auto"/>
                <w:right w:val="none" w:sz="0" w:space="0" w:color="auto"/>
              </w:divBdr>
            </w:div>
            <w:div w:id="1912693104">
              <w:marLeft w:val="0"/>
              <w:marRight w:val="0"/>
              <w:marTop w:val="0"/>
              <w:marBottom w:val="0"/>
              <w:divBdr>
                <w:top w:val="none" w:sz="0" w:space="0" w:color="auto"/>
                <w:left w:val="none" w:sz="0" w:space="0" w:color="auto"/>
                <w:bottom w:val="none" w:sz="0" w:space="0" w:color="auto"/>
                <w:right w:val="none" w:sz="0" w:space="0" w:color="auto"/>
              </w:divBdr>
            </w:div>
            <w:div w:id="1912693110">
              <w:marLeft w:val="0"/>
              <w:marRight w:val="0"/>
              <w:marTop w:val="0"/>
              <w:marBottom w:val="0"/>
              <w:divBdr>
                <w:top w:val="none" w:sz="0" w:space="0" w:color="auto"/>
                <w:left w:val="none" w:sz="0" w:space="0" w:color="auto"/>
                <w:bottom w:val="none" w:sz="0" w:space="0" w:color="auto"/>
                <w:right w:val="none" w:sz="0" w:space="0" w:color="auto"/>
              </w:divBdr>
            </w:div>
            <w:div w:id="1912693111">
              <w:marLeft w:val="0"/>
              <w:marRight w:val="0"/>
              <w:marTop w:val="0"/>
              <w:marBottom w:val="0"/>
              <w:divBdr>
                <w:top w:val="none" w:sz="0" w:space="0" w:color="auto"/>
                <w:left w:val="none" w:sz="0" w:space="0" w:color="auto"/>
                <w:bottom w:val="none" w:sz="0" w:space="0" w:color="auto"/>
                <w:right w:val="none" w:sz="0" w:space="0" w:color="auto"/>
              </w:divBdr>
            </w:div>
            <w:div w:id="1912693115">
              <w:marLeft w:val="0"/>
              <w:marRight w:val="0"/>
              <w:marTop w:val="0"/>
              <w:marBottom w:val="0"/>
              <w:divBdr>
                <w:top w:val="none" w:sz="0" w:space="0" w:color="auto"/>
                <w:left w:val="none" w:sz="0" w:space="0" w:color="auto"/>
                <w:bottom w:val="none" w:sz="0" w:space="0" w:color="auto"/>
                <w:right w:val="none" w:sz="0" w:space="0" w:color="auto"/>
              </w:divBdr>
            </w:div>
            <w:div w:id="1912693123">
              <w:marLeft w:val="0"/>
              <w:marRight w:val="0"/>
              <w:marTop w:val="0"/>
              <w:marBottom w:val="0"/>
              <w:divBdr>
                <w:top w:val="none" w:sz="0" w:space="0" w:color="auto"/>
                <w:left w:val="none" w:sz="0" w:space="0" w:color="auto"/>
                <w:bottom w:val="none" w:sz="0" w:space="0" w:color="auto"/>
                <w:right w:val="none" w:sz="0" w:space="0" w:color="auto"/>
              </w:divBdr>
            </w:div>
            <w:div w:id="1912693125">
              <w:marLeft w:val="0"/>
              <w:marRight w:val="0"/>
              <w:marTop w:val="0"/>
              <w:marBottom w:val="0"/>
              <w:divBdr>
                <w:top w:val="none" w:sz="0" w:space="0" w:color="auto"/>
                <w:left w:val="none" w:sz="0" w:space="0" w:color="auto"/>
                <w:bottom w:val="none" w:sz="0" w:space="0" w:color="auto"/>
                <w:right w:val="none" w:sz="0" w:space="0" w:color="auto"/>
              </w:divBdr>
            </w:div>
            <w:div w:id="1912693126">
              <w:marLeft w:val="0"/>
              <w:marRight w:val="0"/>
              <w:marTop w:val="0"/>
              <w:marBottom w:val="0"/>
              <w:divBdr>
                <w:top w:val="none" w:sz="0" w:space="0" w:color="auto"/>
                <w:left w:val="none" w:sz="0" w:space="0" w:color="auto"/>
                <w:bottom w:val="none" w:sz="0" w:space="0" w:color="auto"/>
                <w:right w:val="none" w:sz="0" w:space="0" w:color="auto"/>
              </w:divBdr>
            </w:div>
            <w:div w:id="1912693127">
              <w:marLeft w:val="0"/>
              <w:marRight w:val="0"/>
              <w:marTop w:val="0"/>
              <w:marBottom w:val="0"/>
              <w:divBdr>
                <w:top w:val="none" w:sz="0" w:space="0" w:color="auto"/>
                <w:left w:val="none" w:sz="0" w:space="0" w:color="auto"/>
                <w:bottom w:val="none" w:sz="0" w:space="0" w:color="auto"/>
                <w:right w:val="none" w:sz="0" w:space="0" w:color="auto"/>
              </w:divBdr>
            </w:div>
            <w:div w:id="1912693130">
              <w:marLeft w:val="0"/>
              <w:marRight w:val="0"/>
              <w:marTop w:val="0"/>
              <w:marBottom w:val="0"/>
              <w:divBdr>
                <w:top w:val="none" w:sz="0" w:space="0" w:color="auto"/>
                <w:left w:val="none" w:sz="0" w:space="0" w:color="auto"/>
                <w:bottom w:val="none" w:sz="0" w:space="0" w:color="auto"/>
                <w:right w:val="none" w:sz="0" w:space="0" w:color="auto"/>
              </w:divBdr>
            </w:div>
            <w:div w:id="1912693135">
              <w:marLeft w:val="0"/>
              <w:marRight w:val="0"/>
              <w:marTop w:val="0"/>
              <w:marBottom w:val="0"/>
              <w:divBdr>
                <w:top w:val="none" w:sz="0" w:space="0" w:color="auto"/>
                <w:left w:val="none" w:sz="0" w:space="0" w:color="auto"/>
                <w:bottom w:val="none" w:sz="0" w:space="0" w:color="auto"/>
                <w:right w:val="none" w:sz="0" w:space="0" w:color="auto"/>
              </w:divBdr>
            </w:div>
            <w:div w:id="1912693136">
              <w:marLeft w:val="0"/>
              <w:marRight w:val="0"/>
              <w:marTop w:val="0"/>
              <w:marBottom w:val="0"/>
              <w:divBdr>
                <w:top w:val="none" w:sz="0" w:space="0" w:color="auto"/>
                <w:left w:val="none" w:sz="0" w:space="0" w:color="auto"/>
                <w:bottom w:val="none" w:sz="0" w:space="0" w:color="auto"/>
                <w:right w:val="none" w:sz="0" w:space="0" w:color="auto"/>
              </w:divBdr>
            </w:div>
            <w:div w:id="1912693140">
              <w:marLeft w:val="0"/>
              <w:marRight w:val="0"/>
              <w:marTop w:val="0"/>
              <w:marBottom w:val="0"/>
              <w:divBdr>
                <w:top w:val="none" w:sz="0" w:space="0" w:color="auto"/>
                <w:left w:val="none" w:sz="0" w:space="0" w:color="auto"/>
                <w:bottom w:val="none" w:sz="0" w:space="0" w:color="auto"/>
                <w:right w:val="none" w:sz="0" w:space="0" w:color="auto"/>
              </w:divBdr>
            </w:div>
            <w:div w:id="1912693141">
              <w:marLeft w:val="0"/>
              <w:marRight w:val="0"/>
              <w:marTop w:val="0"/>
              <w:marBottom w:val="0"/>
              <w:divBdr>
                <w:top w:val="none" w:sz="0" w:space="0" w:color="auto"/>
                <w:left w:val="none" w:sz="0" w:space="0" w:color="auto"/>
                <w:bottom w:val="none" w:sz="0" w:space="0" w:color="auto"/>
                <w:right w:val="none" w:sz="0" w:space="0" w:color="auto"/>
              </w:divBdr>
            </w:div>
            <w:div w:id="1912693148">
              <w:marLeft w:val="0"/>
              <w:marRight w:val="0"/>
              <w:marTop w:val="0"/>
              <w:marBottom w:val="0"/>
              <w:divBdr>
                <w:top w:val="none" w:sz="0" w:space="0" w:color="auto"/>
                <w:left w:val="none" w:sz="0" w:space="0" w:color="auto"/>
                <w:bottom w:val="none" w:sz="0" w:space="0" w:color="auto"/>
                <w:right w:val="none" w:sz="0" w:space="0" w:color="auto"/>
              </w:divBdr>
            </w:div>
            <w:div w:id="1912693151">
              <w:marLeft w:val="0"/>
              <w:marRight w:val="0"/>
              <w:marTop w:val="0"/>
              <w:marBottom w:val="0"/>
              <w:divBdr>
                <w:top w:val="none" w:sz="0" w:space="0" w:color="auto"/>
                <w:left w:val="none" w:sz="0" w:space="0" w:color="auto"/>
                <w:bottom w:val="none" w:sz="0" w:space="0" w:color="auto"/>
                <w:right w:val="none" w:sz="0" w:space="0" w:color="auto"/>
              </w:divBdr>
            </w:div>
            <w:div w:id="1912693157">
              <w:marLeft w:val="0"/>
              <w:marRight w:val="0"/>
              <w:marTop w:val="0"/>
              <w:marBottom w:val="0"/>
              <w:divBdr>
                <w:top w:val="none" w:sz="0" w:space="0" w:color="auto"/>
                <w:left w:val="none" w:sz="0" w:space="0" w:color="auto"/>
                <w:bottom w:val="none" w:sz="0" w:space="0" w:color="auto"/>
                <w:right w:val="none" w:sz="0" w:space="0" w:color="auto"/>
              </w:divBdr>
            </w:div>
            <w:div w:id="1912693159">
              <w:marLeft w:val="0"/>
              <w:marRight w:val="0"/>
              <w:marTop w:val="0"/>
              <w:marBottom w:val="0"/>
              <w:divBdr>
                <w:top w:val="none" w:sz="0" w:space="0" w:color="auto"/>
                <w:left w:val="none" w:sz="0" w:space="0" w:color="auto"/>
                <w:bottom w:val="none" w:sz="0" w:space="0" w:color="auto"/>
                <w:right w:val="none" w:sz="0" w:space="0" w:color="auto"/>
              </w:divBdr>
            </w:div>
            <w:div w:id="1912693167">
              <w:marLeft w:val="0"/>
              <w:marRight w:val="0"/>
              <w:marTop w:val="0"/>
              <w:marBottom w:val="0"/>
              <w:divBdr>
                <w:top w:val="none" w:sz="0" w:space="0" w:color="auto"/>
                <w:left w:val="none" w:sz="0" w:space="0" w:color="auto"/>
                <w:bottom w:val="none" w:sz="0" w:space="0" w:color="auto"/>
                <w:right w:val="none" w:sz="0" w:space="0" w:color="auto"/>
              </w:divBdr>
            </w:div>
            <w:div w:id="1912693170">
              <w:marLeft w:val="0"/>
              <w:marRight w:val="0"/>
              <w:marTop w:val="0"/>
              <w:marBottom w:val="0"/>
              <w:divBdr>
                <w:top w:val="none" w:sz="0" w:space="0" w:color="auto"/>
                <w:left w:val="none" w:sz="0" w:space="0" w:color="auto"/>
                <w:bottom w:val="none" w:sz="0" w:space="0" w:color="auto"/>
                <w:right w:val="none" w:sz="0" w:space="0" w:color="auto"/>
              </w:divBdr>
            </w:div>
            <w:div w:id="1912693172">
              <w:marLeft w:val="0"/>
              <w:marRight w:val="0"/>
              <w:marTop w:val="0"/>
              <w:marBottom w:val="0"/>
              <w:divBdr>
                <w:top w:val="none" w:sz="0" w:space="0" w:color="auto"/>
                <w:left w:val="none" w:sz="0" w:space="0" w:color="auto"/>
                <w:bottom w:val="none" w:sz="0" w:space="0" w:color="auto"/>
                <w:right w:val="none" w:sz="0" w:space="0" w:color="auto"/>
              </w:divBdr>
            </w:div>
            <w:div w:id="1912693177">
              <w:marLeft w:val="0"/>
              <w:marRight w:val="0"/>
              <w:marTop w:val="0"/>
              <w:marBottom w:val="0"/>
              <w:divBdr>
                <w:top w:val="none" w:sz="0" w:space="0" w:color="auto"/>
                <w:left w:val="none" w:sz="0" w:space="0" w:color="auto"/>
                <w:bottom w:val="none" w:sz="0" w:space="0" w:color="auto"/>
                <w:right w:val="none" w:sz="0" w:space="0" w:color="auto"/>
              </w:divBdr>
            </w:div>
            <w:div w:id="1912693185">
              <w:marLeft w:val="0"/>
              <w:marRight w:val="0"/>
              <w:marTop w:val="0"/>
              <w:marBottom w:val="0"/>
              <w:divBdr>
                <w:top w:val="none" w:sz="0" w:space="0" w:color="auto"/>
                <w:left w:val="none" w:sz="0" w:space="0" w:color="auto"/>
                <w:bottom w:val="none" w:sz="0" w:space="0" w:color="auto"/>
                <w:right w:val="none" w:sz="0" w:space="0" w:color="auto"/>
              </w:divBdr>
            </w:div>
            <w:div w:id="1912693186">
              <w:marLeft w:val="0"/>
              <w:marRight w:val="0"/>
              <w:marTop w:val="0"/>
              <w:marBottom w:val="0"/>
              <w:divBdr>
                <w:top w:val="none" w:sz="0" w:space="0" w:color="auto"/>
                <w:left w:val="none" w:sz="0" w:space="0" w:color="auto"/>
                <w:bottom w:val="none" w:sz="0" w:space="0" w:color="auto"/>
                <w:right w:val="none" w:sz="0" w:space="0" w:color="auto"/>
              </w:divBdr>
            </w:div>
            <w:div w:id="1912693187">
              <w:marLeft w:val="0"/>
              <w:marRight w:val="0"/>
              <w:marTop w:val="0"/>
              <w:marBottom w:val="0"/>
              <w:divBdr>
                <w:top w:val="none" w:sz="0" w:space="0" w:color="auto"/>
                <w:left w:val="none" w:sz="0" w:space="0" w:color="auto"/>
                <w:bottom w:val="none" w:sz="0" w:space="0" w:color="auto"/>
                <w:right w:val="none" w:sz="0" w:space="0" w:color="auto"/>
              </w:divBdr>
            </w:div>
            <w:div w:id="1912693189">
              <w:marLeft w:val="0"/>
              <w:marRight w:val="0"/>
              <w:marTop w:val="0"/>
              <w:marBottom w:val="0"/>
              <w:divBdr>
                <w:top w:val="none" w:sz="0" w:space="0" w:color="auto"/>
                <w:left w:val="none" w:sz="0" w:space="0" w:color="auto"/>
                <w:bottom w:val="none" w:sz="0" w:space="0" w:color="auto"/>
                <w:right w:val="none" w:sz="0" w:space="0" w:color="auto"/>
              </w:divBdr>
            </w:div>
            <w:div w:id="1912693194">
              <w:marLeft w:val="0"/>
              <w:marRight w:val="0"/>
              <w:marTop w:val="0"/>
              <w:marBottom w:val="0"/>
              <w:divBdr>
                <w:top w:val="none" w:sz="0" w:space="0" w:color="auto"/>
                <w:left w:val="none" w:sz="0" w:space="0" w:color="auto"/>
                <w:bottom w:val="none" w:sz="0" w:space="0" w:color="auto"/>
                <w:right w:val="none" w:sz="0" w:space="0" w:color="auto"/>
              </w:divBdr>
            </w:div>
            <w:div w:id="1912693202">
              <w:marLeft w:val="0"/>
              <w:marRight w:val="0"/>
              <w:marTop w:val="0"/>
              <w:marBottom w:val="0"/>
              <w:divBdr>
                <w:top w:val="none" w:sz="0" w:space="0" w:color="auto"/>
                <w:left w:val="none" w:sz="0" w:space="0" w:color="auto"/>
                <w:bottom w:val="none" w:sz="0" w:space="0" w:color="auto"/>
                <w:right w:val="none" w:sz="0" w:space="0" w:color="auto"/>
              </w:divBdr>
            </w:div>
            <w:div w:id="1912693204">
              <w:marLeft w:val="0"/>
              <w:marRight w:val="0"/>
              <w:marTop w:val="0"/>
              <w:marBottom w:val="0"/>
              <w:divBdr>
                <w:top w:val="none" w:sz="0" w:space="0" w:color="auto"/>
                <w:left w:val="none" w:sz="0" w:space="0" w:color="auto"/>
                <w:bottom w:val="none" w:sz="0" w:space="0" w:color="auto"/>
                <w:right w:val="none" w:sz="0" w:space="0" w:color="auto"/>
              </w:divBdr>
            </w:div>
            <w:div w:id="1912693209">
              <w:marLeft w:val="0"/>
              <w:marRight w:val="0"/>
              <w:marTop w:val="0"/>
              <w:marBottom w:val="0"/>
              <w:divBdr>
                <w:top w:val="none" w:sz="0" w:space="0" w:color="auto"/>
                <w:left w:val="none" w:sz="0" w:space="0" w:color="auto"/>
                <w:bottom w:val="none" w:sz="0" w:space="0" w:color="auto"/>
                <w:right w:val="none" w:sz="0" w:space="0" w:color="auto"/>
              </w:divBdr>
            </w:div>
            <w:div w:id="1912693211">
              <w:marLeft w:val="0"/>
              <w:marRight w:val="0"/>
              <w:marTop w:val="0"/>
              <w:marBottom w:val="0"/>
              <w:divBdr>
                <w:top w:val="none" w:sz="0" w:space="0" w:color="auto"/>
                <w:left w:val="none" w:sz="0" w:space="0" w:color="auto"/>
                <w:bottom w:val="none" w:sz="0" w:space="0" w:color="auto"/>
                <w:right w:val="none" w:sz="0" w:space="0" w:color="auto"/>
              </w:divBdr>
            </w:div>
            <w:div w:id="1912693214">
              <w:marLeft w:val="0"/>
              <w:marRight w:val="0"/>
              <w:marTop w:val="0"/>
              <w:marBottom w:val="0"/>
              <w:divBdr>
                <w:top w:val="none" w:sz="0" w:space="0" w:color="auto"/>
                <w:left w:val="none" w:sz="0" w:space="0" w:color="auto"/>
                <w:bottom w:val="none" w:sz="0" w:space="0" w:color="auto"/>
                <w:right w:val="none" w:sz="0" w:space="0" w:color="auto"/>
              </w:divBdr>
            </w:div>
            <w:div w:id="1912693215">
              <w:marLeft w:val="0"/>
              <w:marRight w:val="0"/>
              <w:marTop w:val="0"/>
              <w:marBottom w:val="0"/>
              <w:divBdr>
                <w:top w:val="none" w:sz="0" w:space="0" w:color="auto"/>
                <w:left w:val="none" w:sz="0" w:space="0" w:color="auto"/>
                <w:bottom w:val="none" w:sz="0" w:space="0" w:color="auto"/>
                <w:right w:val="none" w:sz="0" w:space="0" w:color="auto"/>
              </w:divBdr>
            </w:div>
            <w:div w:id="1912693219">
              <w:marLeft w:val="0"/>
              <w:marRight w:val="0"/>
              <w:marTop w:val="0"/>
              <w:marBottom w:val="0"/>
              <w:divBdr>
                <w:top w:val="none" w:sz="0" w:space="0" w:color="auto"/>
                <w:left w:val="none" w:sz="0" w:space="0" w:color="auto"/>
                <w:bottom w:val="none" w:sz="0" w:space="0" w:color="auto"/>
                <w:right w:val="none" w:sz="0" w:space="0" w:color="auto"/>
              </w:divBdr>
            </w:div>
            <w:div w:id="1912693222">
              <w:marLeft w:val="0"/>
              <w:marRight w:val="0"/>
              <w:marTop w:val="0"/>
              <w:marBottom w:val="0"/>
              <w:divBdr>
                <w:top w:val="none" w:sz="0" w:space="0" w:color="auto"/>
                <w:left w:val="none" w:sz="0" w:space="0" w:color="auto"/>
                <w:bottom w:val="none" w:sz="0" w:space="0" w:color="auto"/>
                <w:right w:val="none" w:sz="0" w:space="0" w:color="auto"/>
              </w:divBdr>
            </w:div>
            <w:div w:id="1912693226">
              <w:marLeft w:val="0"/>
              <w:marRight w:val="0"/>
              <w:marTop w:val="0"/>
              <w:marBottom w:val="0"/>
              <w:divBdr>
                <w:top w:val="none" w:sz="0" w:space="0" w:color="auto"/>
                <w:left w:val="none" w:sz="0" w:space="0" w:color="auto"/>
                <w:bottom w:val="none" w:sz="0" w:space="0" w:color="auto"/>
                <w:right w:val="none" w:sz="0" w:space="0" w:color="auto"/>
              </w:divBdr>
            </w:div>
            <w:div w:id="1912693228">
              <w:marLeft w:val="0"/>
              <w:marRight w:val="0"/>
              <w:marTop w:val="0"/>
              <w:marBottom w:val="0"/>
              <w:divBdr>
                <w:top w:val="none" w:sz="0" w:space="0" w:color="auto"/>
                <w:left w:val="none" w:sz="0" w:space="0" w:color="auto"/>
                <w:bottom w:val="none" w:sz="0" w:space="0" w:color="auto"/>
                <w:right w:val="none" w:sz="0" w:space="0" w:color="auto"/>
              </w:divBdr>
            </w:div>
            <w:div w:id="1912693248">
              <w:marLeft w:val="0"/>
              <w:marRight w:val="0"/>
              <w:marTop w:val="0"/>
              <w:marBottom w:val="0"/>
              <w:divBdr>
                <w:top w:val="none" w:sz="0" w:space="0" w:color="auto"/>
                <w:left w:val="none" w:sz="0" w:space="0" w:color="auto"/>
                <w:bottom w:val="none" w:sz="0" w:space="0" w:color="auto"/>
                <w:right w:val="none" w:sz="0" w:space="0" w:color="auto"/>
              </w:divBdr>
            </w:div>
            <w:div w:id="1912693251">
              <w:marLeft w:val="0"/>
              <w:marRight w:val="0"/>
              <w:marTop w:val="0"/>
              <w:marBottom w:val="0"/>
              <w:divBdr>
                <w:top w:val="none" w:sz="0" w:space="0" w:color="auto"/>
                <w:left w:val="none" w:sz="0" w:space="0" w:color="auto"/>
                <w:bottom w:val="none" w:sz="0" w:space="0" w:color="auto"/>
                <w:right w:val="none" w:sz="0" w:space="0" w:color="auto"/>
              </w:divBdr>
            </w:div>
            <w:div w:id="1912693254">
              <w:marLeft w:val="0"/>
              <w:marRight w:val="0"/>
              <w:marTop w:val="0"/>
              <w:marBottom w:val="0"/>
              <w:divBdr>
                <w:top w:val="none" w:sz="0" w:space="0" w:color="auto"/>
                <w:left w:val="none" w:sz="0" w:space="0" w:color="auto"/>
                <w:bottom w:val="none" w:sz="0" w:space="0" w:color="auto"/>
                <w:right w:val="none" w:sz="0" w:space="0" w:color="auto"/>
              </w:divBdr>
            </w:div>
            <w:div w:id="1912693263">
              <w:marLeft w:val="0"/>
              <w:marRight w:val="0"/>
              <w:marTop w:val="0"/>
              <w:marBottom w:val="0"/>
              <w:divBdr>
                <w:top w:val="none" w:sz="0" w:space="0" w:color="auto"/>
                <w:left w:val="none" w:sz="0" w:space="0" w:color="auto"/>
                <w:bottom w:val="none" w:sz="0" w:space="0" w:color="auto"/>
                <w:right w:val="none" w:sz="0" w:space="0" w:color="auto"/>
              </w:divBdr>
            </w:div>
            <w:div w:id="1912693267">
              <w:marLeft w:val="0"/>
              <w:marRight w:val="0"/>
              <w:marTop w:val="0"/>
              <w:marBottom w:val="0"/>
              <w:divBdr>
                <w:top w:val="none" w:sz="0" w:space="0" w:color="auto"/>
                <w:left w:val="none" w:sz="0" w:space="0" w:color="auto"/>
                <w:bottom w:val="none" w:sz="0" w:space="0" w:color="auto"/>
                <w:right w:val="none" w:sz="0" w:space="0" w:color="auto"/>
              </w:divBdr>
            </w:div>
            <w:div w:id="1912693270">
              <w:marLeft w:val="0"/>
              <w:marRight w:val="0"/>
              <w:marTop w:val="0"/>
              <w:marBottom w:val="0"/>
              <w:divBdr>
                <w:top w:val="none" w:sz="0" w:space="0" w:color="auto"/>
                <w:left w:val="none" w:sz="0" w:space="0" w:color="auto"/>
                <w:bottom w:val="none" w:sz="0" w:space="0" w:color="auto"/>
                <w:right w:val="none" w:sz="0" w:space="0" w:color="auto"/>
              </w:divBdr>
            </w:div>
            <w:div w:id="1912693271">
              <w:marLeft w:val="0"/>
              <w:marRight w:val="0"/>
              <w:marTop w:val="0"/>
              <w:marBottom w:val="0"/>
              <w:divBdr>
                <w:top w:val="none" w:sz="0" w:space="0" w:color="auto"/>
                <w:left w:val="none" w:sz="0" w:space="0" w:color="auto"/>
                <w:bottom w:val="none" w:sz="0" w:space="0" w:color="auto"/>
                <w:right w:val="none" w:sz="0" w:space="0" w:color="auto"/>
              </w:divBdr>
            </w:div>
            <w:div w:id="1912693273">
              <w:marLeft w:val="0"/>
              <w:marRight w:val="0"/>
              <w:marTop w:val="0"/>
              <w:marBottom w:val="0"/>
              <w:divBdr>
                <w:top w:val="none" w:sz="0" w:space="0" w:color="auto"/>
                <w:left w:val="none" w:sz="0" w:space="0" w:color="auto"/>
                <w:bottom w:val="none" w:sz="0" w:space="0" w:color="auto"/>
                <w:right w:val="none" w:sz="0" w:space="0" w:color="auto"/>
              </w:divBdr>
            </w:div>
            <w:div w:id="1912693285">
              <w:marLeft w:val="0"/>
              <w:marRight w:val="0"/>
              <w:marTop w:val="0"/>
              <w:marBottom w:val="0"/>
              <w:divBdr>
                <w:top w:val="none" w:sz="0" w:space="0" w:color="auto"/>
                <w:left w:val="none" w:sz="0" w:space="0" w:color="auto"/>
                <w:bottom w:val="none" w:sz="0" w:space="0" w:color="auto"/>
                <w:right w:val="none" w:sz="0" w:space="0" w:color="auto"/>
              </w:divBdr>
            </w:div>
            <w:div w:id="1912693290">
              <w:marLeft w:val="0"/>
              <w:marRight w:val="0"/>
              <w:marTop w:val="0"/>
              <w:marBottom w:val="0"/>
              <w:divBdr>
                <w:top w:val="none" w:sz="0" w:space="0" w:color="auto"/>
                <w:left w:val="none" w:sz="0" w:space="0" w:color="auto"/>
                <w:bottom w:val="none" w:sz="0" w:space="0" w:color="auto"/>
                <w:right w:val="none" w:sz="0" w:space="0" w:color="auto"/>
              </w:divBdr>
            </w:div>
            <w:div w:id="1912693291">
              <w:marLeft w:val="0"/>
              <w:marRight w:val="0"/>
              <w:marTop w:val="0"/>
              <w:marBottom w:val="0"/>
              <w:divBdr>
                <w:top w:val="none" w:sz="0" w:space="0" w:color="auto"/>
                <w:left w:val="none" w:sz="0" w:space="0" w:color="auto"/>
                <w:bottom w:val="none" w:sz="0" w:space="0" w:color="auto"/>
                <w:right w:val="none" w:sz="0" w:space="0" w:color="auto"/>
              </w:divBdr>
            </w:div>
            <w:div w:id="1912693295">
              <w:marLeft w:val="0"/>
              <w:marRight w:val="0"/>
              <w:marTop w:val="0"/>
              <w:marBottom w:val="0"/>
              <w:divBdr>
                <w:top w:val="none" w:sz="0" w:space="0" w:color="auto"/>
                <w:left w:val="none" w:sz="0" w:space="0" w:color="auto"/>
                <w:bottom w:val="none" w:sz="0" w:space="0" w:color="auto"/>
                <w:right w:val="none" w:sz="0" w:space="0" w:color="auto"/>
              </w:divBdr>
            </w:div>
            <w:div w:id="1912693298">
              <w:marLeft w:val="0"/>
              <w:marRight w:val="0"/>
              <w:marTop w:val="0"/>
              <w:marBottom w:val="0"/>
              <w:divBdr>
                <w:top w:val="none" w:sz="0" w:space="0" w:color="auto"/>
                <w:left w:val="none" w:sz="0" w:space="0" w:color="auto"/>
                <w:bottom w:val="none" w:sz="0" w:space="0" w:color="auto"/>
                <w:right w:val="none" w:sz="0" w:space="0" w:color="auto"/>
              </w:divBdr>
            </w:div>
            <w:div w:id="1912693301">
              <w:marLeft w:val="0"/>
              <w:marRight w:val="0"/>
              <w:marTop w:val="0"/>
              <w:marBottom w:val="0"/>
              <w:divBdr>
                <w:top w:val="none" w:sz="0" w:space="0" w:color="auto"/>
                <w:left w:val="none" w:sz="0" w:space="0" w:color="auto"/>
                <w:bottom w:val="none" w:sz="0" w:space="0" w:color="auto"/>
                <w:right w:val="none" w:sz="0" w:space="0" w:color="auto"/>
              </w:divBdr>
            </w:div>
            <w:div w:id="1912693302">
              <w:marLeft w:val="0"/>
              <w:marRight w:val="0"/>
              <w:marTop w:val="0"/>
              <w:marBottom w:val="0"/>
              <w:divBdr>
                <w:top w:val="none" w:sz="0" w:space="0" w:color="auto"/>
                <w:left w:val="none" w:sz="0" w:space="0" w:color="auto"/>
                <w:bottom w:val="none" w:sz="0" w:space="0" w:color="auto"/>
                <w:right w:val="none" w:sz="0" w:space="0" w:color="auto"/>
              </w:divBdr>
            </w:div>
            <w:div w:id="1912693307">
              <w:marLeft w:val="0"/>
              <w:marRight w:val="0"/>
              <w:marTop w:val="0"/>
              <w:marBottom w:val="0"/>
              <w:divBdr>
                <w:top w:val="none" w:sz="0" w:space="0" w:color="auto"/>
                <w:left w:val="none" w:sz="0" w:space="0" w:color="auto"/>
                <w:bottom w:val="none" w:sz="0" w:space="0" w:color="auto"/>
                <w:right w:val="none" w:sz="0" w:space="0" w:color="auto"/>
              </w:divBdr>
            </w:div>
            <w:div w:id="1912693308">
              <w:marLeft w:val="0"/>
              <w:marRight w:val="0"/>
              <w:marTop w:val="0"/>
              <w:marBottom w:val="0"/>
              <w:divBdr>
                <w:top w:val="none" w:sz="0" w:space="0" w:color="auto"/>
                <w:left w:val="none" w:sz="0" w:space="0" w:color="auto"/>
                <w:bottom w:val="none" w:sz="0" w:space="0" w:color="auto"/>
                <w:right w:val="none" w:sz="0" w:space="0" w:color="auto"/>
              </w:divBdr>
            </w:div>
            <w:div w:id="1912693310">
              <w:marLeft w:val="0"/>
              <w:marRight w:val="0"/>
              <w:marTop w:val="0"/>
              <w:marBottom w:val="0"/>
              <w:divBdr>
                <w:top w:val="none" w:sz="0" w:space="0" w:color="auto"/>
                <w:left w:val="none" w:sz="0" w:space="0" w:color="auto"/>
                <w:bottom w:val="none" w:sz="0" w:space="0" w:color="auto"/>
                <w:right w:val="none" w:sz="0" w:space="0" w:color="auto"/>
              </w:divBdr>
            </w:div>
            <w:div w:id="1912693314">
              <w:marLeft w:val="0"/>
              <w:marRight w:val="0"/>
              <w:marTop w:val="0"/>
              <w:marBottom w:val="0"/>
              <w:divBdr>
                <w:top w:val="none" w:sz="0" w:space="0" w:color="auto"/>
                <w:left w:val="none" w:sz="0" w:space="0" w:color="auto"/>
                <w:bottom w:val="none" w:sz="0" w:space="0" w:color="auto"/>
                <w:right w:val="none" w:sz="0" w:space="0" w:color="auto"/>
              </w:divBdr>
            </w:div>
            <w:div w:id="1912693315">
              <w:marLeft w:val="0"/>
              <w:marRight w:val="0"/>
              <w:marTop w:val="0"/>
              <w:marBottom w:val="0"/>
              <w:divBdr>
                <w:top w:val="none" w:sz="0" w:space="0" w:color="auto"/>
                <w:left w:val="none" w:sz="0" w:space="0" w:color="auto"/>
                <w:bottom w:val="none" w:sz="0" w:space="0" w:color="auto"/>
                <w:right w:val="none" w:sz="0" w:space="0" w:color="auto"/>
              </w:divBdr>
            </w:div>
            <w:div w:id="1912693316">
              <w:marLeft w:val="0"/>
              <w:marRight w:val="0"/>
              <w:marTop w:val="0"/>
              <w:marBottom w:val="0"/>
              <w:divBdr>
                <w:top w:val="none" w:sz="0" w:space="0" w:color="auto"/>
                <w:left w:val="none" w:sz="0" w:space="0" w:color="auto"/>
                <w:bottom w:val="none" w:sz="0" w:space="0" w:color="auto"/>
                <w:right w:val="none" w:sz="0" w:space="0" w:color="auto"/>
              </w:divBdr>
            </w:div>
            <w:div w:id="1912693319">
              <w:marLeft w:val="0"/>
              <w:marRight w:val="0"/>
              <w:marTop w:val="0"/>
              <w:marBottom w:val="0"/>
              <w:divBdr>
                <w:top w:val="none" w:sz="0" w:space="0" w:color="auto"/>
                <w:left w:val="none" w:sz="0" w:space="0" w:color="auto"/>
                <w:bottom w:val="none" w:sz="0" w:space="0" w:color="auto"/>
                <w:right w:val="none" w:sz="0" w:space="0" w:color="auto"/>
              </w:divBdr>
            </w:div>
            <w:div w:id="1912693320">
              <w:marLeft w:val="0"/>
              <w:marRight w:val="0"/>
              <w:marTop w:val="0"/>
              <w:marBottom w:val="0"/>
              <w:divBdr>
                <w:top w:val="none" w:sz="0" w:space="0" w:color="auto"/>
                <w:left w:val="none" w:sz="0" w:space="0" w:color="auto"/>
                <w:bottom w:val="none" w:sz="0" w:space="0" w:color="auto"/>
                <w:right w:val="none" w:sz="0" w:space="0" w:color="auto"/>
              </w:divBdr>
            </w:div>
            <w:div w:id="1912693323">
              <w:marLeft w:val="0"/>
              <w:marRight w:val="0"/>
              <w:marTop w:val="0"/>
              <w:marBottom w:val="0"/>
              <w:divBdr>
                <w:top w:val="none" w:sz="0" w:space="0" w:color="auto"/>
                <w:left w:val="none" w:sz="0" w:space="0" w:color="auto"/>
                <w:bottom w:val="none" w:sz="0" w:space="0" w:color="auto"/>
                <w:right w:val="none" w:sz="0" w:space="0" w:color="auto"/>
              </w:divBdr>
            </w:div>
            <w:div w:id="1912693324">
              <w:marLeft w:val="0"/>
              <w:marRight w:val="0"/>
              <w:marTop w:val="0"/>
              <w:marBottom w:val="0"/>
              <w:divBdr>
                <w:top w:val="none" w:sz="0" w:space="0" w:color="auto"/>
                <w:left w:val="none" w:sz="0" w:space="0" w:color="auto"/>
                <w:bottom w:val="none" w:sz="0" w:space="0" w:color="auto"/>
                <w:right w:val="none" w:sz="0" w:space="0" w:color="auto"/>
              </w:divBdr>
            </w:div>
            <w:div w:id="1912693325">
              <w:marLeft w:val="0"/>
              <w:marRight w:val="0"/>
              <w:marTop w:val="0"/>
              <w:marBottom w:val="0"/>
              <w:divBdr>
                <w:top w:val="none" w:sz="0" w:space="0" w:color="auto"/>
                <w:left w:val="none" w:sz="0" w:space="0" w:color="auto"/>
                <w:bottom w:val="none" w:sz="0" w:space="0" w:color="auto"/>
                <w:right w:val="none" w:sz="0" w:space="0" w:color="auto"/>
              </w:divBdr>
            </w:div>
            <w:div w:id="1912693326">
              <w:marLeft w:val="0"/>
              <w:marRight w:val="0"/>
              <w:marTop w:val="0"/>
              <w:marBottom w:val="0"/>
              <w:divBdr>
                <w:top w:val="none" w:sz="0" w:space="0" w:color="auto"/>
                <w:left w:val="none" w:sz="0" w:space="0" w:color="auto"/>
                <w:bottom w:val="none" w:sz="0" w:space="0" w:color="auto"/>
                <w:right w:val="none" w:sz="0" w:space="0" w:color="auto"/>
              </w:divBdr>
            </w:div>
            <w:div w:id="1912693329">
              <w:marLeft w:val="0"/>
              <w:marRight w:val="0"/>
              <w:marTop w:val="0"/>
              <w:marBottom w:val="0"/>
              <w:divBdr>
                <w:top w:val="none" w:sz="0" w:space="0" w:color="auto"/>
                <w:left w:val="none" w:sz="0" w:space="0" w:color="auto"/>
                <w:bottom w:val="none" w:sz="0" w:space="0" w:color="auto"/>
                <w:right w:val="none" w:sz="0" w:space="0" w:color="auto"/>
              </w:divBdr>
            </w:div>
            <w:div w:id="1912693330">
              <w:marLeft w:val="0"/>
              <w:marRight w:val="0"/>
              <w:marTop w:val="0"/>
              <w:marBottom w:val="0"/>
              <w:divBdr>
                <w:top w:val="none" w:sz="0" w:space="0" w:color="auto"/>
                <w:left w:val="none" w:sz="0" w:space="0" w:color="auto"/>
                <w:bottom w:val="none" w:sz="0" w:space="0" w:color="auto"/>
                <w:right w:val="none" w:sz="0" w:space="0" w:color="auto"/>
              </w:divBdr>
            </w:div>
            <w:div w:id="1912693333">
              <w:marLeft w:val="0"/>
              <w:marRight w:val="0"/>
              <w:marTop w:val="0"/>
              <w:marBottom w:val="0"/>
              <w:divBdr>
                <w:top w:val="none" w:sz="0" w:space="0" w:color="auto"/>
                <w:left w:val="none" w:sz="0" w:space="0" w:color="auto"/>
                <w:bottom w:val="none" w:sz="0" w:space="0" w:color="auto"/>
                <w:right w:val="none" w:sz="0" w:space="0" w:color="auto"/>
              </w:divBdr>
            </w:div>
            <w:div w:id="1912693340">
              <w:marLeft w:val="0"/>
              <w:marRight w:val="0"/>
              <w:marTop w:val="0"/>
              <w:marBottom w:val="0"/>
              <w:divBdr>
                <w:top w:val="none" w:sz="0" w:space="0" w:color="auto"/>
                <w:left w:val="none" w:sz="0" w:space="0" w:color="auto"/>
                <w:bottom w:val="none" w:sz="0" w:space="0" w:color="auto"/>
                <w:right w:val="none" w:sz="0" w:space="0" w:color="auto"/>
              </w:divBdr>
            </w:div>
            <w:div w:id="1912693342">
              <w:marLeft w:val="0"/>
              <w:marRight w:val="0"/>
              <w:marTop w:val="0"/>
              <w:marBottom w:val="0"/>
              <w:divBdr>
                <w:top w:val="none" w:sz="0" w:space="0" w:color="auto"/>
                <w:left w:val="none" w:sz="0" w:space="0" w:color="auto"/>
                <w:bottom w:val="none" w:sz="0" w:space="0" w:color="auto"/>
                <w:right w:val="none" w:sz="0" w:space="0" w:color="auto"/>
              </w:divBdr>
            </w:div>
            <w:div w:id="1912693343">
              <w:marLeft w:val="0"/>
              <w:marRight w:val="0"/>
              <w:marTop w:val="0"/>
              <w:marBottom w:val="0"/>
              <w:divBdr>
                <w:top w:val="none" w:sz="0" w:space="0" w:color="auto"/>
                <w:left w:val="none" w:sz="0" w:space="0" w:color="auto"/>
                <w:bottom w:val="none" w:sz="0" w:space="0" w:color="auto"/>
                <w:right w:val="none" w:sz="0" w:space="0" w:color="auto"/>
              </w:divBdr>
            </w:div>
            <w:div w:id="1912693346">
              <w:marLeft w:val="0"/>
              <w:marRight w:val="0"/>
              <w:marTop w:val="0"/>
              <w:marBottom w:val="0"/>
              <w:divBdr>
                <w:top w:val="none" w:sz="0" w:space="0" w:color="auto"/>
                <w:left w:val="none" w:sz="0" w:space="0" w:color="auto"/>
                <w:bottom w:val="none" w:sz="0" w:space="0" w:color="auto"/>
                <w:right w:val="none" w:sz="0" w:space="0" w:color="auto"/>
              </w:divBdr>
            </w:div>
            <w:div w:id="1912693347">
              <w:marLeft w:val="0"/>
              <w:marRight w:val="0"/>
              <w:marTop w:val="0"/>
              <w:marBottom w:val="0"/>
              <w:divBdr>
                <w:top w:val="none" w:sz="0" w:space="0" w:color="auto"/>
                <w:left w:val="none" w:sz="0" w:space="0" w:color="auto"/>
                <w:bottom w:val="none" w:sz="0" w:space="0" w:color="auto"/>
                <w:right w:val="none" w:sz="0" w:space="0" w:color="auto"/>
              </w:divBdr>
            </w:div>
            <w:div w:id="1912693348">
              <w:marLeft w:val="0"/>
              <w:marRight w:val="0"/>
              <w:marTop w:val="0"/>
              <w:marBottom w:val="0"/>
              <w:divBdr>
                <w:top w:val="none" w:sz="0" w:space="0" w:color="auto"/>
                <w:left w:val="none" w:sz="0" w:space="0" w:color="auto"/>
                <w:bottom w:val="none" w:sz="0" w:space="0" w:color="auto"/>
                <w:right w:val="none" w:sz="0" w:space="0" w:color="auto"/>
              </w:divBdr>
            </w:div>
            <w:div w:id="1912693350">
              <w:marLeft w:val="0"/>
              <w:marRight w:val="0"/>
              <w:marTop w:val="0"/>
              <w:marBottom w:val="0"/>
              <w:divBdr>
                <w:top w:val="none" w:sz="0" w:space="0" w:color="auto"/>
                <w:left w:val="none" w:sz="0" w:space="0" w:color="auto"/>
                <w:bottom w:val="none" w:sz="0" w:space="0" w:color="auto"/>
                <w:right w:val="none" w:sz="0" w:space="0" w:color="auto"/>
              </w:divBdr>
            </w:div>
            <w:div w:id="1912693351">
              <w:marLeft w:val="0"/>
              <w:marRight w:val="0"/>
              <w:marTop w:val="0"/>
              <w:marBottom w:val="0"/>
              <w:divBdr>
                <w:top w:val="none" w:sz="0" w:space="0" w:color="auto"/>
                <w:left w:val="none" w:sz="0" w:space="0" w:color="auto"/>
                <w:bottom w:val="none" w:sz="0" w:space="0" w:color="auto"/>
                <w:right w:val="none" w:sz="0" w:space="0" w:color="auto"/>
              </w:divBdr>
            </w:div>
            <w:div w:id="1912693352">
              <w:marLeft w:val="0"/>
              <w:marRight w:val="0"/>
              <w:marTop w:val="0"/>
              <w:marBottom w:val="0"/>
              <w:divBdr>
                <w:top w:val="none" w:sz="0" w:space="0" w:color="auto"/>
                <w:left w:val="none" w:sz="0" w:space="0" w:color="auto"/>
                <w:bottom w:val="none" w:sz="0" w:space="0" w:color="auto"/>
                <w:right w:val="none" w:sz="0" w:space="0" w:color="auto"/>
              </w:divBdr>
            </w:div>
            <w:div w:id="1912693353">
              <w:marLeft w:val="0"/>
              <w:marRight w:val="0"/>
              <w:marTop w:val="0"/>
              <w:marBottom w:val="0"/>
              <w:divBdr>
                <w:top w:val="none" w:sz="0" w:space="0" w:color="auto"/>
                <w:left w:val="none" w:sz="0" w:space="0" w:color="auto"/>
                <w:bottom w:val="none" w:sz="0" w:space="0" w:color="auto"/>
                <w:right w:val="none" w:sz="0" w:space="0" w:color="auto"/>
              </w:divBdr>
            </w:div>
            <w:div w:id="1912693355">
              <w:marLeft w:val="0"/>
              <w:marRight w:val="0"/>
              <w:marTop w:val="0"/>
              <w:marBottom w:val="0"/>
              <w:divBdr>
                <w:top w:val="none" w:sz="0" w:space="0" w:color="auto"/>
                <w:left w:val="none" w:sz="0" w:space="0" w:color="auto"/>
                <w:bottom w:val="none" w:sz="0" w:space="0" w:color="auto"/>
                <w:right w:val="none" w:sz="0" w:space="0" w:color="auto"/>
              </w:divBdr>
            </w:div>
            <w:div w:id="1912693356">
              <w:marLeft w:val="0"/>
              <w:marRight w:val="0"/>
              <w:marTop w:val="0"/>
              <w:marBottom w:val="0"/>
              <w:divBdr>
                <w:top w:val="none" w:sz="0" w:space="0" w:color="auto"/>
                <w:left w:val="none" w:sz="0" w:space="0" w:color="auto"/>
                <w:bottom w:val="none" w:sz="0" w:space="0" w:color="auto"/>
                <w:right w:val="none" w:sz="0" w:space="0" w:color="auto"/>
              </w:divBdr>
            </w:div>
            <w:div w:id="1912693358">
              <w:marLeft w:val="0"/>
              <w:marRight w:val="0"/>
              <w:marTop w:val="0"/>
              <w:marBottom w:val="0"/>
              <w:divBdr>
                <w:top w:val="none" w:sz="0" w:space="0" w:color="auto"/>
                <w:left w:val="none" w:sz="0" w:space="0" w:color="auto"/>
                <w:bottom w:val="none" w:sz="0" w:space="0" w:color="auto"/>
                <w:right w:val="none" w:sz="0" w:space="0" w:color="auto"/>
              </w:divBdr>
            </w:div>
            <w:div w:id="1912693360">
              <w:marLeft w:val="0"/>
              <w:marRight w:val="0"/>
              <w:marTop w:val="0"/>
              <w:marBottom w:val="0"/>
              <w:divBdr>
                <w:top w:val="none" w:sz="0" w:space="0" w:color="auto"/>
                <w:left w:val="none" w:sz="0" w:space="0" w:color="auto"/>
                <w:bottom w:val="none" w:sz="0" w:space="0" w:color="auto"/>
                <w:right w:val="none" w:sz="0" w:space="0" w:color="auto"/>
              </w:divBdr>
            </w:div>
            <w:div w:id="1912693364">
              <w:marLeft w:val="0"/>
              <w:marRight w:val="0"/>
              <w:marTop w:val="0"/>
              <w:marBottom w:val="0"/>
              <w:divBdr>
                <w:top w:val="none" w:sz="0" w:space="0" w:color="auto"/>
                <w:left w:val="none" w:sz="0" w:space="0" w:color="auto"/>
                <w:bottom w:val="none" w:sz="0" w:space="0" w:color="auto"/>
                <w:right w:val="none" w:sz="0" w:space="0" w:color="auto"/>
              </w:divBdr>
            </w:div>
            <w:div w:id="1912693367">
              <w:marLeft w:val="0"/>
              <w:marRight w:val="0"/>
              <w:marTop w:val="0"/>
              <w:marBottom w:val="0"/>
              <w:divBdr>
                <w:top w:val="none" w:sz="0" w:space="0" w:color="auto"/>
                <w:left w:val="none" w:sz="0" w:space="0" w:color="auto"/>
                <w:bottom w:val="none" w:sz="0" w:space="0" w:color="auto"/>
                <w:right w:val="none" w:sz="0" w:space="0" w:color="auto"/>
              </w:divBdr>
            </w:div>
            <w:div w:id="1912693370">
              <w:marLeft w:val="0"/>
              <w:marRight w:val="0"/>
              <w:marTop w:val="0"/>
              <w:marBottom w:val="0"/>
              <w:divBdr>
                <w:top w:val="none" w:sz="0" w:space="0" w:color="auto"/>
                <w:left w:val="none" w:sz="0" w:space="0" w:color="auto"/>
                <w:bottom w:val="none" w:sz="0" w:space="0" w:color="auto"/>
                <w:right w:val="none" w:sz="0" w:space="0" w:color="auto"/>
              </w:divBdr>
            </w:div>
            <w:div w:id="1912693371">
              <w:marLeft w:val="0"/>
              <w:marRight w:val="0"/>
              <w:marTop w:val="0"/>
              <w:marBottom w:val="0"/>
              <w:divBdr>
                <w:top w:val="none" w:sz="0" w:space="0" w:color="auto"/>
                <w:left w:val="none" w:sz="0" w:space="0" w:color="auto"/>
                <w:bottom w:val="none" w:sz="0" w:space="0" w:color="auto"/>
                <w:right w:val="none" w:sz="0" w:space="0" w:color="auto"/>
              </w:divBdr>
            </w:div>
            <w:div w:id="1912693373">
              <w:marLeft w:val="0"/>
              <w:marRight w:val="0"/>
              <w:marTop w:val="0"/>
              <w:marBottom w:val="0"/>
              <w:divBdr>
                <w:top w:val="none" w:sz="0" w:space="0" w:color="auto"/>
                <w:left w:val="none" w:sz="0" w:space="0" w:color="auto"/>
                <w:bottom w:val="none" w:sz="0" w:space="0" w:color="auto"/>
                <w:right w:val="none" w:sz="0" w:space="0" w:color="auto"/>
              </w:divBdr>
            </w:div>
            <w:div w:id="1912693374">
              <w:marLeft w:val="0"/>
              <w:marRight w:val="0"/>
              <w:marTop w:val="0"/>
              <w:marBottom w:val="0"/>
              <w:divBdr>
                <w:top w:val="none" w:sz="0" w:space="0" w:color="auto"/>
                <w:left w:val="none" w:sz="0" w:space="0" w:color="auto"/>
                <w:bottom w:val="none" w:sz="0" w:space="0" w:color="auto"/>
                <w:right w:val="none" w:sz="0" w:space="0" w:color="auto"/>
              </w:divBdr>
            </w:div>
            <w:div w:id="1912693377">
              <w:marLeft w:val="0"/>
              <w:marRight w:val="0"/>
              <w:marTop w:val="0"/>
              <w:marBottom w:val="0"/>
              <w:divBdr>
                <w:top w:val="none" w:sz="0" w:space="0" w:color="auto"/>
                <w:left w:val="none" w:sz="0" w:space="0" w:color="auto"/>
                <w:bottom w:val="none" w:sz="0" w:space="0" w:color="auto"/>
                <w:right w:val="none" w:sz="0" w:space="0" w:color="auto"/>
              </w:divBdr>
            </w:div>
            <w:div w:id="1912693378">
              <w:marLeft w:val="0"/>
              <w:marRight w:val="0"/>
              <w:marTop w:val="0"/>
              <w:marBottom w:val="0"/>
              <w:divBdr>
                <w:top w:val="none" w:sz="0" w:space="0" w:color="auto"/>
                <w:left w:val="none" w:sz="0" w:space="0" w:color="auto"/>
                <w:bottom w:val="none" w:sz="0" w:space="0" w:color="auto"/>
                <w:right w:val="none" w:sz="0" w:space="0" w:color="auto"/>
              </w:divBdr>
            </w:div>
            <w:div w:id="1912693382">
              <w:marLeft w:val="0"/>
              <w:marRight w:val="0"/>
              <w:marTop w:val="0"/>
              <w:marBottom w:val="0"/>
              <w:divBdr>
                <w:top w:val="none" w:sz="0" w:space="0" w:color="auto"/>
                <w:left w:val="none" w:sz="0" w:space="0" w:color="auto"/>
                <w:bottom w:val="none" w:sz="0" w:space="0" w:color="auto"/>
                <w:right w:val="none" w:sz="0" w:space="0" w:color="auto"/>
              </w:divBdr>
            </w:div>
            <w:div w:id="1912693385">
              <w:marLeft w:val="0"/>
              <w:marRight w:val="0"/>
              <w:marTop w:val="0"/>
              <w:marBottom w:val="0"/>
              <w:divBdr>
                <w:top w:val="none" w:sz="0" w:space="0" w:color="auto"/>
                <w:left w:val="none" w:sz="0" w:space="0" w:color="auto"/>
                <w:bottom w:val="none" w:sz="0" w:space="0" w:color="auto"/>
                <w:right w:val="none" w:sz="0" w:space="0" w:color="auto"/>
              </w:divBdr>
            </w:div>
            <w:div w:id="1912693386">
              <w:marLeft w:val="0"/>
              <w:marRight w:val="0"/>
              <w:marTop w:val="0"/>
              <w:marBottom w:val="0"/>
              <w:divBdr>
                <w:top w:val="none" w:sz="0" w:space="0" w:color="auto"/>
                <w:left w:val="none" w:sz="0" w:space="0" w:color="auto"/>
                <w:bottom w:val="none" w:sz="0" w:space="0" w:color="auto"/>
                <w:right w:val="none" w:sz="0" w:space="0" w:color="auto"/>
              </w:divBdr>
            </w:div>
            <w:div w:id="1912693387">
              <w:marLeft w:val="0"/>
              <w:marRight w:val="0"/>
              <w:marTop w:val="0"/>
              <w:marBottom w:val="0"/>
              <w:divBdr>
                <w:top w:val="none" w:sz="0" w:space="0" w:color="auto"/>
                <w:left w:val="none" w:sz="0" w:space="0" w:color="auto"/>
                <w:bottom w:val="none" w:sz="0" w:space="0" w:color="auto"/>
                <w:right w:val="none" w:sz="0" w:space="0" w:color="auto"/>
              </w:divBdr>
            </w:div>
            <w:div w:id="1912693392">
              <w:marLeft w:val="0"/>
              <w:marRight w:val="0"/>
              <w:marTop w:val="0"/>
              <w:marBottom w:val="0"/>
              <w:divBdr>
                <w:top w:val="none" w:sz="0" w:space="0" w:color="auto"/>
                <w:left w:val="none" w:sz="0" w:space="0" w:color="auto"/>
                <w:bottom w:val="none" w:sz="0" w:space="0" w:color="auto"/>
                <w:right w:val="none" w:sz="0" w:space="0" w:color="auto"/>
              </w:divBdr>
            </w:div>
            <w:div w:id="1912693394">
              <w:marLeft w:val="0"/>
              <w:marRight w:val="0"/>
              <w:marTop w:val="0"/>
              <w:marBottom w:val="0"/>
              <w:divBdr>
                <w:top w:val="none" w:sz="0" w:space="0" w:color="auto"/>
                <w:left w:val="none" w:sz="0" w:space="0" w:color="auto"/>
                <w:bottom w:val="none" w:sz="0" w:space="0" w:color="auto"/>
                <w:right w:val="none" w:sz="0" w:space="0" w:color="auto"/>
              </w:divBdr>
            </w:div>
            <w:div w:id="1912693396">
              <w:marLeft w:val="0"/>
              <w:marRight w:val="0"/>
              <w:marTop w:val="0"/>
              <w:marBottom w:val="0"/>
              <w:divBdr>
                <w:top w:val="none" w:sz="0" w:space="0" w:color="auto"/>
                <w:left w:val="none" w:sz="0" w:space="0" w:color="auto"/>
                <w:bottom w:val="none" w:sz="0" w:space="0" w:color="auto"/>
                <w:right w:val="none" w:sz="0" w:space="0" w:color="auto"/>
              </w:divBdr>
            </w:div>
            <w:div w:id="1912693398">
              <w:marLeft w:val="0"/>
              <w:marRight w:val="0"/>
              <w:marTop w:val="0"/>
              <w:marBottom w:val="0"/>
              <w:divBdr>
                <w:top w:val="none" w:sz="0" w:space="0" w:color="auto"/>
                <w:left w:val="none" w:sz="0" w:space="0" w:color="auto"/>
                <w:bottom w:val="none" w:sz="0" w:space="0" w:color="auto"/>
                <w:right w:val="none" w:sz="0" w:space="0" w:color="auto"/>
              </w:divBdr>
            </w:div>
            <w:div w:id="1912693400">
              <w:marLeft w:val="0"/>
              <w:marRight w:val="0"/>
              <w:marTop w:val="0"/>
              <w:marBottom w:val="0"/>
              <w:divBdr>
                <w:top w:val="none" w:sz="0" w:space="0" w:color="auto"/>
                <w:left w:val="none" w:sz="0" w:space="0" w:color="auto"/>
                <w:bottom w:val="none" w:sz="0" w:space="0" w:color="auto"/>
                <w:right w:val="none" w:sz="0" w:space="0" w:color="auto"/>
              </w:divBdr>
            </w:div>
            <w:div w:id="1912693401">
              <w:marLeft w:val="0"/>
              <w:marRight w:val="0"/>
              <w:marTop w:val="0"/>
              <w:marBottom w:val="0"/>
              <w:divBdr>
                <w:top w:val="none" w:sz="0" w:space="0" w:color="auto"/>
                <w:left w:val="none" w:sz="0" w:space="0" w:color="auto"/>
                <w:bottom w:val="none" w:sz="0" w:space="0" w:color="auto"/>
                <w:right w:val="none" w:sz="0" w:space="0" w:color="auto"/>
              </w:divBdr>
            </w:div>
            <w:div w:id="1912693405">
              <w:marLeft w:val="0"/>
              <w:marRight w:val="0"/>
              <w:marTop w:val="0"/>
              <w:marBottom w:val="0"/>
              <w:divBdr>
                <w:top w:val="none" w:sz="0" w:space="0" w:color="auto"/>
                <w:left w:val="none" w:sz="0" w:space="0" w:color="auto"/>
                <w:bottom w:val="none" w:sz="0" w:space="0" w:color="auto"/>
                <w:right w:val="none" w:sz="0" w:space="0" w:color="auto"/>
              </w:divBdr>
            </w:div>
            <w:div w:id="1912693410">
              <w:marLeft w:val="0"/>
              <w:marRight w:val="0"/>
              <w:marTop w:val="0"/>
              <w:marBottom w:val="0"/>
              <w:divBdr>
                <w:top w:val="none" w:sz="0" w:space="0" w:color="auto"/>
                <w:left w:val="none" w:sz="0" w:space="0" w:color="auto"/>
                <w:bottom w:val="none" w:sz="0" w:space="0" w:color="auto"/>
                <w:right w:val="none" w:sz="0" w:space="0" w:color="auto"/>
              </w:divBdr>
            </w:div>
            <w:div w:id="1912693414">
              <w:marLeft w:val="0"/>
              <w:marRight w:val="0"/>
              <w:marTop w:val="0"/>
              <w:marBottom w:val="0"/>
              <w:divBdr>
                <w:top w:val="none" w:sz="0" w:space="0" w:color="auto"/>
                <w:left w:val="none" w:sz="0" w:space="0" w:color="auto"/>
                <w:bottom w:val="none" w:sz="0" w:space="0" w:color="auto"/>
                <w:right w:val="none" w:sz="0" w:space="0" w:color="auto"/>
              </w:divBdr>
            </w:div>
            <w:div w:id="1912693415">
              <w:marLeft w:val="0"/>
              <w:marRight w:val="0"/>
              <w:marTop w:val="0"/>
              <w:marBottom w:val="0"/>
              <w:divBdr>
                <w:top w:val="none" w:sz="0" w:space="0" w:color="auto"/>
                <w:left w:val="none" w:sz="0" w:space="0" w:color="auto"/>
                <w:bottom w:val="none" w:sz="0" w:space="0" w:color="auto"/>
                <w:right w:val="none" w:sz="0" w:space="0" w:color="auto"/>
              </w:divBdr>
            </w:div>
            <w:div w:id="1912693421">
              <w:marLeft w:val="0"/>
              <w:marRight w:val="0"/>
              <w:marTop w:val="0"/>
              <w:marBottom w:val="0"/>
              <w:divBdr>
                <w:top w:val="none" w:sz="0" w:space="0" w:color="auto"/>
                <w:left w:val="none" w:sz="0" w:space="0" w:color="auto"/>
                <w:bottom w:val="none" w:sz="0" w:space="0" w:color="auto"/>
                <w:right w:val="none" w:sz="0" w:space="0" w:color="auto"/>
              </w:divBdr>
            </w:div>
            <w:div w:id="1912693422">
              <w:marLeft w:val="0"/>
              <w:marRight w:val="0"/>
              <w:marTop w:val="0"/>
              <w:marBottom w:val="0"/>
              <w:divBdr>
                <w:top w:val="none" w:sz="0" w:space="0" w:color="auto"/>
                <w:left w:val="none" w:sz="0" w:space="0" w:color="auto"/>
                <w:bottom w:val="none" w:sz="0" w:space="0" w:color="auto"/>
                <w:right w:val="none" w:sz="0" w:space="0" w:color="auto"/>
              </w:divBdr>
            </w:div>
            <w:div w:id="1912693429">
              <w:marLeft w:val="0"/>
              <w:marRight w:val="0"/>
              <w:marTop w:val="0"/>
              <w:marBottom w:val="0"/>
              <w:divBdr>
                <w:top w:val="none" w:sz="0" w:space="0" w:color="auto"/>
                <w:left w:val="none" w:sz="0" w:space="0" w:color="auto"/>
                <w:bottom w:val="none" w:sz="0" w:space="0" w:color="auto"/>
                <w:right w:val="none" w:sz="0" w:space="0" w:color="auto"/>
              </w:divBdr>
            </w:div>
            <w:div w:id="1912693431">
              <w:marLeft w:val="0"/>
              <w:marRight w:val="0"/>
              <w:marTop w:val="0"/>
              <w:marBottom w:val="0"/>
              <w:divBdr>
                <w:top w:val="none" w:sz="0" w:space="0" w:color="auto"/>
                <w:left w:val="none" w:sz="0" w:space="0" w:color="auto"/>
                <w:bottom w:val="none" w:sz="0" w:space="0" w:color="auto"/>
                <w:right w:val="none" w:sz="0" w:space="0" w:color="auto"/>
              </w:divBdr>
            </w:div>
            <w:div w:id="1912693432">
              <w:marLeft w:val="0"/>
              <w:marRight w:val="0"/>
              <w:marTop w:val="0"/>
              <w:marBottom w:val="0"/>
              <w:divBdr>
                <w:top w:val="none" w:sz="0" w:space="0" w:color="auto"/>
                <w:left w:val="none" w:sz="0" w:space="0" w:color="auto"/>
                <w:bottom w:val="none" w:sz="0" w:space="0" w:color="auto"/>
                <w:right w:val="none" w:sz="0" w:space="0" w:color="auto"/>
              </w:divBdr>
            </w:div>
            <w:div w:id="1912693436">
              <w:marLeft w:val="0"/>
              <w:marRight w:val="0"/>
              <w:marTop w:val="0"/>
              <w:marBottom w:val="0"/>
              <w:divBdr>
                <w:top w:val="none" w:sz="0" w:space="0" w:color="auto"/>
                <w:left w:val="none" w:sz="0" w:space="0" w:color="auto"/>
                <w:bottom w:val="none" w:sz="0" w:space="0" w:color="auto"/>
                <w:right w:val="none" w:sz="0" w:space="0" w:color="auto"/>
              </w:divBdr>
            </w:div>
            <w:div w:id="1912693438">
              <w:marLeft w:val="0"/>
              <w:marRight w:val="0"/>
              <w:marTop w:val="0"/>
              <w:marBottom w:val="0"/>
              <w:divBdr>
                <w:top w:val="none" w:sz="0" w:space="0" w:color="auto"/>
                <w:left w:val="none" w:sz="0" w:space="0" w:color="auto"/>
                <w:bottom w:val="none" w:sz="0" w:space="0" w:color="auto"/>
                <w:right w:val="none" w:sz="0" w:space="0" w:color="auto"/>
              </w:divBdr>
            </w:div>
            <w:div w:id="1912693440">
              <w:marLeft w:val="0"/>
              <w:marRight w:val="0"/>
              <w:marTop w:val="0"/>
              <w:marBottom w:val="0"/>
              <w:divBdr>
                <w:top w:val="none" w:sz="0" w:space="0" w:color="auto"/>
                <w:left w:val="none" w:sz="0" w:space="0" w:color="auto"/>
                <w:bottom w:val="none" w:sz="0" w:space="0" w:color="auto"/>
                <w:right w:val="none" w:sz="0" w:space="0" w:color="auto"/>
              </w:divBdr>
            </w:div>
            <w:div w:id="1912693446">
              <w:marLeft w:val="0"/>
              <w:marRight w:val="0"/>
              <w:marTop w:val="0"/>
              <w:marBottom w:val="0"/>
              <w:divBdr>
                <w:top w:val="none" w:sz="0" w:space="0" w:color="auto"/>
                <w:left w:val="none" w:sz="0" w:space="0" w:color="auto"/>
                <w:bottom w:val="none" w:sz="0" w:space="0" w:color="auto"/>
                <w:right w:val="none" w:sz="0" w:space="0" w:color="auto"/>
              </w:divBdr>
            </w:div>
            <w:div w:id="1912693448">
              <w:marLeft w:val="0"/>
              <w:marRight w:val="0"/>
              <w:marTop w:val="0"/>
              <w:marBottom w:val="0"/>
              <w:divBdr>
                <w:top w:val="none" w:sz="0" w:space="0" w:color="auto"/>
                <w:left w:val="none" w:sz="0" w:space="0" w:color="auto"/>
                <w:bottom w:val="none" w:sz="0" w:space="0" w:color="auto"/>
                <w:right w:val="none" w:sz="0" w:space="0" w:color="auto"/>
              </w:divBdr>
            </w:div>
            <w:div w:id="1912693453">
              <w:marLeft w:val="0"/>
              <w:marRight w:val="0"/>
              <w:marTop w:val="0"/>
              <w:marBottom w:val="0"/>
              <w:divBdr>
                <w:top w:val="none" w:sz="0" w:space="0" w:color="auto"/>
                <w:left w:val="none" w:sz="0" w:space="0" w:color="auto"/>
                <w:bottom w:val="none" w:sz="0" w:space="0" w:color="auto"/>
                <w:right w:val="none" w:sz="0" w:space="0" w:color="auto"/>
              </w:divBdr>
            </w:div>
            <w:div w:id="1912693454">
              <w:marLeft w:val="0"/>
              <w:marRight w:val="0"/>
              <w:marTop w:val="0"/>
              <w:marBottom w:val="0"/>
              <w:divBdr>
                <w:top w:val="none" w:sz="0" w:space="0" w:color="auto"/>
                <w:left w:val="none" w:sz="0" w:space="0" w:color="auto"/>
                <w:bottom w:val="none" w:sz="0" w:space="0" w:color="auto"/>
                <w:right w:val="none" w:sz="0" w:space="0" w:color="auto"/>
              </w:divBdr>
            </w:div>
            <w:div w:id="1912693456">
              <w:marLeft w:val="0"/>
              <w:marRight w:val="0"/>
              <w:marTop w:val="0"/>
              <w:marBottom w:val="0"/>
              <w:divBdr>
                <w:top w:val="none" w:sz="0" w:space="0" w:color="auto"/>
                <w:left w:val="none" w:sz="0" w:space="0" w:color="auto"/>
                <w:bottom w:val="none" w:sz="0" w:space="0" w:color="auto"/>
                <w:right w:val="none" w:sz="0" w:space="0" w:color="auto"/>
              </w:divBdr>
            </w:div>
            <w:div w:id="1912693459">
              <w:marLeft w:val="0"/>
              <w:marRight w:val="0"/>
              <w:marTop w:val="0"/>
              <w:marBottom w:val="0"/>
              <w:divBdr>
                <w:top w:val="none" w:sz="0" w:space="0" w:color="auto"/>
                <w:left w:val="none" w:sz="0" w:space="0" w:color="auto"/>
                <w:bottom w:val="none" w:sz="0" w:space="0" w:color="auto"/>
                <w:right w:val="none" w:sz="0" w:space="0" w:color="auto"/>
              </w:divBdr>
            </w:div>
            <w:div w:id="1912693461">
              <w:marLeft w:val="0"/>
              <w:marRight w:val="0"/>
              <w:marTop w:val="0"/>
              <w:marBottom w:val="0"/>
              <w:divBdr>
                <w:top w:val="none" w:sz="0" w:space="0" w:color="auto"/>
                <w:left w:val="none" w:sz="0" w:space="0" w:color="auto"/>
                <w:bottom w:val="none" w:sz="0" w:space="0" w:color="auto"/>
                <w:right w:val="none" w:sz="0" w:space="0" w:color="auto"/>
              </w:divBdr>
            </w:div>
            <w:div w:id="1912693462">
              <w:marLeft w:val="0"/>
              <w:marRight w:val="0"/>
              <w:marTop w:val="0"/>
              <w:marBottom w:val="0"/>
              <w:divBdr>
                <w:top w:val="none" w:sz="0" w:space="0" w:color="auto"/>
                <w:left w:val="none" w:sz="0" w:space="0" w:color="auto"/>
                <w:bottom w:val="none" w:sz="0" w:space="0" w:color="auto"/>
                <w:right w:val="none" w:sz="0" w:space="0" w:color="auto"/>
              </w:divBdr>
            </w:div>
            <w:div w:id="1912693464">
              <w:marLeft w:val="0"/>
              <w:marRight w:val="0"/>
              <w:marTop w:val="0"/>
              <w:marBottom w:val="0"/>
              <w:divBdr>
                <w:top w:val="none" w:sz="0" w:space="0" w:color="auto"/>
                <w:left w:val="none" w:sz="0" w:space="0" w:color="auto"/>
                <w:bottom w:val="none" w:sz="0" w:space="0" w:color="auto"/>
                <w:right w:val="none" w:sz="0" w:space="0" w:color="auto"/>
              </w:divBdr>
            </w:div>
            <w:div w:id="1912693465">
              <w:marLeft w:val="0"/>
              <w:marRight w:val="0"/>
              <w:marTop w:val="0"/>
              <w:marBottom w:val="0"/>
              <w:divBdr>
                <w:top w:val="none" w:sz="0" w:space="0" w:color="auto"/>
                <w:left w:val="none" w:sz="0" w:space="0" w:color="auto"/>
                <w:bottom w:val="none" w:sz="0" w:space="0" w:color="auto"/>
                <w:right w:val="none" w:sz="0" w:space="0" w:color="auto"/>
              </w:divBdr>
            </w:div>
            <w:div w:id="1912693467">
              <w:marLeft w:val="0"/>
              <w:marRight w:val="0"/>
              <w:marTop w:val="0"/>
              <w:marBottom w:val="0"/>
              <w:divBdr>
                <w:top w:val="none" w:sz="0" w:space="0" w:color="auto"/>
                <w:left w:val="none" w:sz="0" w:space="0" w:color="auto"/>
                <w:bottom w:val="none" w:sz="0" w:space="0" w:color="auto"/>
                <w:right w:val="none" w:sz="0" w:space="0" w:color="auto"/>
              </w:divBdr>
            </w:div>
            <w:div w:id="1912693468">
              <w:marLeft w:val="0"/>
              <w:marRight w:val="0"/>
              <w:marTop w:val="0"/>
              <w:marBottom w:val="0"/>
              <w:divBdr>
                <w:top w:val="none" w:sz="0" w:space="0" w:color="auto"/>
                <w:left w:val="none" w:sz="0" w:space="0" w:color="auto"/>
                <w:bottom w:val="none" w:sz="0" w:space="0" w:color="auto"/>
                <w:right w:val="none" w:sz="0" w:space="0" w:color="auto"/>
              </w:divBdr>
            </w:div>
            <w:div w:id="1912693470">
              <w:marLeft w:val="0"/>
              <w:marRight w:val="0"/>
              <w:marTop w:val="0"/>
              <w:marBottom w:val="0"/>
              <w:divBdr>
                <w:top w:val="none" w:sz="0" w:space="0" w:color="auto"/>
                <w:left w:val="none" w:sz="0" w:space="0" w:color="auto"/>
                <w:bottom w:val="none" w:sz="0" w:space="0" w:color="auto"/>
                <w:right w:val="none" w:sz="0" w:space="0" w:color="auto"/>
              </w:divBdr>
            </w:div>
            <w:div w:id="1912693475">
              <w:marLeft w:val="0"/>
              <w:marRight w:val="0"/>
              <w:marTop w:val="0"/>
              <w:marBottom w:val="0"/>
              <w:divBdr>
                <w:top w:val="none" w:sz="0" w:space="0" w:color="auto"/>
                <w:left w:val="none" w:sz="0" w:space="0" w:color="auto"/>
                <w:bottom w:val="none" w:sz="0" w:space="0" w:color="auto"/>
                <w:right w:val="none" w:sz="0" w:space="0" w:color="auto"/>
              </w:divBdr>
            </w:div>
            <w:div w:id="1912693477">
              <w:marLeft w:val="0"/>
              <w:marRight w:val="0"/>
              <w:marTop w:val="0"/>
              <w:marBottom w:val="0"/>
              <w:divBdr>
                <w:top w:val="none" w:sz="0" w:space="0" w:color="auto"/>
                <w:left w:val="none" w:sz="0" w:space="0" w:color="auto"/>
                <w:bottom w:val="none" w:sz="0" w:space="0" w:color="auto"/>
                <w:right w:val="none" w:sz="0" w:space="0" w:color="auto"/>
              </w:divBdr>
            </w:div>
            <w:div w:id="1912693478">
              <w:marLeft w:val="0"/>
              <w:marRight w:val="0"/>
              <w:marTop w:val="0"/>
              <w:marBottom w:val="0"/>
              <w:divBdr>
                <w:top w:val="none" w:sz="0" w:space="0" w:color="auto"/>
                <w:left w:val="none" w:sz="0" w:space="0" w:color="auto"/>
                <w:bottom w:val="none" w:sz="0" w:space="0" w:color="auto"/>
                <w:right w:val="none" w:sz="0" w:space="0" w:color="auto"/>
              </w:divBdr>
            </w:div>
            <w:div w:id="1912693480">
              <w:marLeft w:val="0"/>
              <w:marRight w:val="0"/>
              <w:marTop w:val="0"/>
              <w:marBottom w:val="0"/>
              <w:divBdr>
                <w:top w:val="none" w:sz="0" w:space="0" w:color="auto"/>
                <w:left w:val="none" w:sz="0" w:space="0" w:color="auto"/>
                <w:bottom w:val="none" w:sz="0" w:space="0" w:color="auto"/>
                <w:right w:val="none" w:sz="0" w:space="0" w:color="auto"/>
              </w:divBdr>
            </w:div>
            <w:div w:id="1912693481">
              <w:marLeft w:val="0"/>
              <w:marRight w:val="0"/>
              <w:marTop w:val="0"/>
              <w:marBottom w:val="0"/>
              <w:divBdr>
                <w:top w:val="none" w:sz="0" w:space="0" w:color="auto"/>
                <w:left w:val="none" w:sz="0" w:space="0" w:color="auto"/>
                <w:bottom w:val="none" w:sz="0" w:space="0" w:color="auto"/>
                <w:right w:val="none" w:sz="0" w:space="0" w:color="auto"/>
              </w:divBdr>
            </w:div>
            <w:div w:id="1912693483">
              <w:marLeft w:val="0"/>
              <w:marRight w:val="0"/>
              <w:marTop w:val="0"/>
              <w:marBottom w:val="0"/>
              <w:divBdr>
                <w:top w:val="none" w:sz="0" w:space="0" w:color="auto"/>
                <w:left w:val="none" w:sz="0" w:space="0" w:color="auto"/>
                <w:bottom w:val="none" w:sz="0" w:space="0" w:color="auto"/>
                <w:right w:val="none" w:sz="0" w:space="0" w:color="auto"/>
              </w:divBdr>
            </w:div>
            <w:div w:id="1912693486">
              <w:marLeft w:val="0"/>
              <w:marRight w:val="0"/>
              <w:marTop w:val="0"/>
              <w:marBottom w:val="0"/>
              <w:divBdr>
                <w:top w:val="none" w:sz="0" w:space="0" w:color="auto"/>
                <w:left w:val="none" w:sz="0" w:space="0" w:color="auto"/>
                <w:bottom w:val="none" w:sz="0" w:space="0" w:color="auto"/>
                <w:right w:val="none" w:sz="0" w:space="0" w:color="auto"/>
              </w:divBdr>
            </w:div>
            <w:div w:id="1912693488">
              <w:marLeft w:val="0"/>
              <w:marRight w:val="0"/>
              <w:marTop w:val="0"/>
              <w:marBottom w:val="0"/>
              <w:divBdr>
                <w:top w:val="none" w:sz="0" w:space="0" w:color="auto"/>
                <w:left w:val="none" w:sz="0" w:space="0" w:color="auto"/>
                <w:bottom w:val="none" w:sz="0" w:space="0" w:color="auto"/>
                <w:right w:val="none" w:sz="0" w:space="0" w:color="auto"/>
              </w:divBdr>
            </w:div>
            <w:div w:id="1912693490">
              <w:marLeft w:val="0"/>
              <w:marRight w:val="0"/>
              <w:marTop w:val="0"/>
              <w:marBottom w:val="0"/>
              <w:divBdr>
                <w:top w:val="none" w:sz="0" w:space="0" w:color="auto"/>
                <w:left w:val="none" w:sz="0" w:space="0" w:color="auto"/>
                <w:bottom w:val="none" w:sz="0" w:space="0" w:color="auto"/>
                <w:right w:val="none" w:sz="0" w:space="0" w:color="auto"/>
              </w:divBdr>
            </w:div>
            <w:div w:id="1912693492">
              <w:marLeft w:val="0"/>
              <w:marRight w:val="0"/>
              <w:marTop w:val="0"/>
              <w:marBottom w:val="0"/>
              <w:divBdr>
                <w:top w:val="none" w:sz="0" w:space="0" w:color="auto"/>
                <w:left w:val="none" w:sz="0" w:space="0" w:color="auto"/>
                <w:bottom w:val="none" w:sz="0" w:space="0" w:color="auto"/>
                <w:right w:val="none" w:sz="0" w:space="0" w:color="auto"/>
              </w:divBdr>
            </w:div>
            <w:div w:id="1912693493">
              <w:marLeft w:val="0"/>
              <w:marRight w:val="0"/>
              <w:marTop w:val="0"/>
              <w:marBottom w:val="0"/>
              <w:divBdr>
                <w:top w:val="none" w:sz="0" w:space="0" w:color="auto"/>
                <w:left w:val="none" w:sz="0" w:space="0" w:color="auto"/>
                <w:bottom w:val="none" w:sz="0" w:space="0" w:color="auto"/>
                <w:right w:val="none" w:sz="0" w:space="0" w:color="auto"/>
              </w:divBdr>
            </w:div>
            <w:div w:id="1912693495">
              <w:marLeft w:val="0"/>
              <w:marRight w:val="0"/>
              <w:marTop w:val="0"/>
              <w:marBottom w:val="0"/>
              <w:divBdr>
                <w:top w:val="none" w:sz="0" w:space="0" w:color="auto"/>
                <w:left w:val="none" w:sz="0" w:space="0" w:color="auto"/>
                <w:bottom w:val="none" w:sz="0" w:space="0" w:color="auto"/>
                <w:right w:val="none" w:sz="0" w:space="0" w:color="auto"/>
              </w:divBdr>
            </w:div>
            <w:div w:id="1912693497">
              <w:marLeft w:val="0"/>
              <w:marRight w:val="0"/>
              <w:marTop w:val="0"/>
              <w:marBottom w:val="0"/>
              <w:divBdr>
                <w:top w:val="none" w:sz="0" w:space="0" w:color="auto"/>
                <w:left w:val="none" w:sz="0" w:space="0" w:color="auto"/>
                <w:bottom w:val="none" w:sz="0" w:space="0" w:color="auto"/>
                <w:right w:val="none" w:sz="0" w:space="0" w:color="auto"/>
              </w:divBdr>
            </w:div>
            <w:div w:id="1912693502">
              <w:marLeft w:val="0"/>
              <w:marRight w:val="0"/>
              <w:marTop w:val="0"/>
              <w:marBottom w:val="0"/>
              <w:divBdr>
                <w:top w:val="none" w:sz="0" w:space="0" w:color="auto"/>
                <w:left w:val="none" w:sz="0" w:space="0" w:color="auto"/>
                <w:bottom w:val="none" w:sz="0" w:space="0" w:color="auto"/>
                <w:right w:val="none" w:sz="0" w:space="0" w:color="auto"/>
              </w:divBdr>
            </w:div>
            <w:div w:id="1912693505">
              <w:marLeft w:val="0"/>
              <w:marRight w:val="0"/>
              <w:marTop w:val="0"/>
              <w:marBottom w:val="0"/>
              <w:divBdr>
                <w:top w:val="none" w:sz="0" w:space="0" w:color="auto"/>
                <w:left w:val="none" w:sz="0" w:space="0" w:color="auto"/>
                <w:bottom w:val="none" w:sz="0" w:space="0" w:color="auto"/>
                <w:right w:val="none" w:sz="0" w:space="0" w:color="auto"/>
              </w:divBdr>
            </w:div>
            <w:div w:id="1912693506">
              <w:marLeft w:val="0"/>
              <w:marRight w:val="0"/>
              <w:marTop w:val="0"/>
              <w:marBottom w:val="0"/>
              <w:divBdr>
                <w:top w:val="none" w:sz="0" w:space="0" w:color="auto"/>
                <w:left w:val="none" w:sz="0" w:space="0" w:color="auto"/>
                <w:bottom w:val="none" w:sz="0" w:space="0" w:color="auto"/>
                <w:right w:val="none" w:sz="0" w:space="0" w:color="auto"/>
              </w:divBdr>
            </w:div>
            <w:div w:id="1912693509">
              <w:marLeft w:val="0"/>
              <w:marRight w:val="0"/>
              <w:marTop w:val="0"/>
              <w:marBottom w:val="0"/>
              <w:divBdr>
                <w:top w:val="none" w:sz="0" w:space="0" w:color="auto"/>
                <w:left w:val="none" w:sz="0" w:space="0" w:color="auto"/>
                <w:bottom w:val="none" w:sz="0" w:space="0" w:color="auto"/>
                <w:right w:val="none" w:sz="0" w:space="0" w:color="auto"/>
              </w:divBdr>
            </w:div>
            <w:div w:id="1912693518">
              <w:marLeft w:val="0"/>
              <w:marRight w:val="0"/>
              <w:marTop w:val="0"/>
              <w:marBottom w:val="0"/>
              <w:divBdr>
                <w:top w:val="none" w:sz="0" w:space="0" w:color="auto"/>
                <w:left w:val="none" w:sz="0" w:space="0" w:color="auto"/>
                <w:bottom w:val="none" w:sz="0" w:space="0" w:color="auto"/>
                <w:right w:val="none" w:sz="0" w:space="0" w:color="auto"/>
              </w:divBdr>
            </w:div>
            <w:div w:id="1912693521">
              <w:marLeft w:val="0"/>
              <w:marRight w:val="0"/>
              <w:marTop w:val="0"/>
              <w:marBottom w:val="0"/>
              <w:divBdr>
                <w:top w:val="none" w:sz="0" w:space="0" w:color="auto"/>
                <w:left w:val="none" w:sz="0" w:space="0" w:color="auto"/>
                <w:bottom w:val="none" w:sz="0" w:space="0" w:color="auto"/>
                <w:right w:val="none" w:sz="0" w:space="0" w:color="auto"/>
              </w:divBdr>
            </w:div>
            <w:div w:id="1912693523">
              <w:marLeft w:val="0"/>
              <w:marRight w:val="0"/>
              <w:marTop w:val="0"/>
              <w:marBottom w:val="0"/>
              <w:divBdr>
                <w:top w:val="none" w:sz="0" w:space="0" w:color="auto"/>
                <w:left w:val="none" w:sz="0" w:space="0" w:color="auto"/>
                <w:bottom w:val="none" w:sz="0" w:space="0" w:color="auto"/>
                <w:right w:val="none" w:sz="0" w:space="0" w:color="auto"/>
              </w:divBdr>
            </w:div>
            <w:div w:id="1912693524">
              <w:marLeft w:val="0"/>
              <w:marRight w:val="0"/>
              <w:marTop w:val="0"/>
              <w:marBottom w:val="0"/>
              <w:divBdr>
                <w:top w:val="none" w:sz="0" w:space="0" w:color="auto"/>
                <w:left w:val="none" w:sz="0" w:space="0" w:color="auto"/>
                <w:bottom w:val="none" w:sz="0" w:space="0" w:color="auto"/>
                <w:right w:val="none" w:sz="0" w:space="0" w:color="auto"/>
              </w:divBdr>
            </w:div>
            <w:div w:id="1912693525">
              <w:marLeft w:val="0"/>
              <w:marRight w:val="0"/>
              <w:marTop w:val="0"/>
              <w:marBottom w:val="0"/>
              <w:divBdr>
                <w:top w:val="none" w:sz="0" w:space="0" w:color="auto"/>
                <w:left w:val="none" w:sz="0" w:space="0" w:color="auto"/>
                <w:bottom w:val="none" w:sz="0" w:space="0" w:color="auto"/>
                <w:right w:val="none" w:sz="0" w:space="0" w:color="auto"/>
              </w:divBdr>
            </w:div>
            <w:div w:id="1912693526">
              <w:marLeft w:val="0"/>
              <w:marRight w:val="0"/>
              <w:marTop w:val="0"/>
              <w:marBottom w:val="0"/>
              <w:divBdr>
                <w:top w:val="none" w:sz="0" w:space="0" w:color="auto"/>
                <w:left w:val="none" w:sz="0" w:space="0" w:color="auto"/>
                <w:bottom w:val="none" w:sz="0" w:space="0" w:color="auto"/>
                <w:right w:val="none" w:sz="0" w:space="0" w:color="auto"/>
              </w:divBdr>
            </w:div>
            <w:div w:id="1912693527">
              <w:marLeft w:val="0"/>
              <w:marRight w:val="0"/>
              <w:marTop w:val="0"/>
              <w:marBottom w:val="0"/>
              <w:divBdr>
                <w:top w:val="none" w:sz="0" w:space="0" w:color="auto"/>
                <w:left w:val="none" w:sz="0" w:space="0" w:color="auto"/>
                <w:bottom w:val="none" w:sz="0" w:space="0" w:color="auto"/>
                <w:right w:val="none" w:sz="0" w:space="0" w:color="auto"/>
              </w:divBdr>
            </w:div>
            <w:div w:id="1912693531">
              <w:marLeft w:val="0"/>
              <w:marRight w:val="0"/>
              <w:marTop w:val="0"/>
              <w:marBottom w:val="0"/>
              <w:divBdr>
                <w:top w:val="none" w:sz="0" w:space="0" w:color="auto"/>
                <w:left w:val="none" w:sz="0" w:space="0" w:color="auto"/>
                <w:bottom w:val="none" w:sz="0" w:space="0" w:color="auto"/>
                <w:right w:val="none" w:sz="0" w:space="0" w:color="auto"/>
              </w:divBdr>
            </w:div>
            <w:div w:id="1912693533">
              <w:marLeft w:val="0"/>
              <w:marRight w:val="0"/>
              <w:marTop w:val="0"/>
              <w:marBottom w:val="0"/>
              <w:divBdr>
                <w:top w:val="none" w:sz="0" w:space="0" w:color="auto"/>
                <w:left w:val="none" w:sz="0" w:space="0" w:color="auto"/>
                <w:bottom w:val="none" w:sz="0" w:space="0" w:color="auto"/>
                <w:right w:val="none" w:sz="0" w:space="0" w:color="auto"/>
              </w:divBdr>
            </w:div>
            <w:div w:id="1912693534">
              <w:marLeft w:val="0"/>
              <w:marRight w:val="0"/>
              <w:marTop w:val="0"/>
              <w:marBottom w:val="0"/>
              <w:divBdr>
                <w:top w:val="none" w:sz="0" w:space="0" w:color="auto"/>
                <w:left w:val="none" w:sz="0" w:space="0" w:color="auto"/>
                <w:bottom w:val="none" w:sz="0" w:space="0" w:color="auto"/>
                <w:right w:val="none" w:sz="0" w:space="0" w:color="auto"/>
              </w:divBdr>
            </w:div>
            <w:div w:id="1912693541">
              <w:marLeft w:val="0"/>
              <w:marRight w:val="0"/>
              <w:marTop w:val="0"/>
              <w:marBottom w:val="0"/>
              <w:divBdr>
                <w:top w:val="none" w:sz="0" w:space="0" w:color="auto"/>
                <w:left w:val="none" w:sz="0" w:space="0" w:color="auto"/>
                <w:bottom w:val="none" w:sz="0" w:space="0" w:color="auto"/>
                <w:right w:val="none" w:sz="0" w:space="0" w:color="auto"/>
              </w:divBdr>
            </w:div>
            <w:div w:id="1912693542">
              <w:marLeft w:val="0"/>
              <w:marRight w:val="0"/>
              <w:marTop w:val="0"/>
              <w:marBottom w:val="0"/>
              <w:divBdr>
                <w:top w:val="none" w:sz="0" w:space="0" w:color="auto"/>
                <w:left w:val="none" w:sz="0" w:space="0" w:color="auto"/>
                <w:bottom w:val="none" w:sz="0" w:space="0" w:color="auto"/>
                <w:right w:val="none" w:sz="0" w:space="0" w:color="auto"/>
              </w:divBdr>
            </w:div>
            <w:div w:id="1912693543">
              <w:marLeft w:val="0"/>
              <w:marRight w:val="0"/>
              <w:marTop w:val="0"/>
              <w:marBottom w:val="0"/>
              <w:divBdr>
                <w:top w:val="none" w:sz="0" w:space="0" w:color="auto"/>
                <w:left w:val="none" w:sz="0" w:space="0" w:color="auto"/>
                <w:bottom w:val="none" w:sz="0" w:space="0" w:color="auto"/>
                <w:right w:val="none" w:sz="0" w:space="0" w:color="auto"/>
              </w:divBdr>
            </w:div>
            <w:div w:id="1912693544">
              <w:marLeft w:val="0"/>
              <w:marRight w:val="0"/>
              <w:marTop w:val="0"/>
              <w:marBottom w:val="0"/>
              <w:divBdr>
                <w:top w:val="none" w:sz="0" w:space="0" w:color="auto"/>
                <w:left w:val="none" w:sz="0" w:space="0" w:color="auto"/>
                <w:bottom w:val="none" w:sz="0" w:space="0" w:color="auto"/>
                <w:right w:val="none" w:sz="0" w:space="0" w:color="auto"/>
              </w:divBdr>
            </w:div>
            <w:div w:id="1912693546">
              <w:marLeft w:val="0"/>
              <w:marRight w:val="0"/>
              <w:marTop w:val="0"/>
              <w:marBottom w:val="0"/>
              <w:divBdr>
                <w:top w:val="none" w:sz="0" w:space="0" w:color="auto"/>
                <w:left w:val="none" w:sz="0" w:space="0" w:color="auto"/>
                <w:bottom w:val="none" w:sz="0" w:space="0" w:color="auto"/>
                <w:right w:val="none" w:sz="0" w:space="0" w:color="auto"/>
              </w:divBdr>
            </w:div>
            <w:div w:id="1912693547">
              <w:marLeft w:val="0"/>
              <w:marRight w:val="0"/>
              <w:marTop w:val="0"/>
              <w:marBottom w:val="0"/>
              <w:divBdr>
                <w:top w:val="none" w:sz="0" w:space="0" w:color="auto"/>
                <w:left w:val="none" w:sz="0" w:space="0" w:color="auto"/>
                <w:bottom w:val="none" w:sz="0" w:space="0" w:color="auto"/>
                <w:right w:val="none" w:sz="0" w:space="0" w:color="auto"/>
              </w:divBdr>
            </w:div>
            <w:div w:id="1912693551">
              <w:marLeft w:val="0"/>
              <w:marRight w:val="0"/>
              <w:marTop w:val="0"/>
              <w:marBottom w:val="0"/>
              <w:divBdr>
                <w:top w:val="none" w:sz="0" w:space="0" w:color="auto"/>
                <w:left w:val="none" w:sz="0" w:space="0" w:color="auto"/>
                <w:bottom w:val="none" w:sz="0" w:space="0" w:color="auto"/>
                <w:right w:val="none" w:sz="0" w:space="0" w:color="auto"/>
              </w:divBdr>
            </w:div>
            <w:div w:id="1912693554">
              <w:marLeft w:val="0"/>
              <w:marRight w:val="0"/>
              <w:marTop w:val="0"/>
              <w:marBottom w:val="0"/>
              <w:divBdr>
                <w:top w:val="none" w:sz="0" w:space="0" w:color="auto"/>
                <w:left w:val="none" w:sz="0" w:space="0" w:color="auto"/>
                <w:bottom w:val="none" w:sz="0" w:space="0" w:color="auto"/>
                <w:right w:val="none" w:sz="0" w:space="0" w:color="auto"/>
              </w:divBdr>
            </w:div>
            <w:div w:id="1912693555">
              <w:marLeft w:val="0"/>
              <w:marRight w:val="0"/>
              <w:marTop w:val="0"/>
              <w:marBottom w:val="0"/>
              <w:divBdr>
                <w:top w:val="none" w:sz="0" w:space="0" w:color="auto"/>
                <w:left w:val="none" w:sz="0" w:space="0" w:color="auto"/>
                <w:bottom w:val="none" w:sz="0" w:space="0" w:color="auto"/>
                <w:right w:val="none" w:sz="0" w:space="0" w:color="auto"/>
              </w:divBdr>
            </w:div>
            <w:div w:id="1912693562">
              <w:marLeft w:val="0"/>
              <w:marRight w:val="0"/>
              <w:marTop w:val="0"/>
              <w:marBottom w:val="0"/>
              <w:divBdr>
                <w:top w:val="none" w:sz="0" w:space="0" w:color="auto"/>
                <w:left w:val="none" w:sz="0" w:space="0" w:color="auto"/>
                <w:bottom w:val="none" w:sz="0" w:space="0" w:color="auto"/>
                <w:right w:val="none" w:sz="0" w:space="0" w:color="auto"/>
              </w:divBdr>
            </w:div>
            <w:div w:id="1912693565">
              <w:marLeft w:val="0"/>
              <w:marRight w:val="0"/>
              <w:marTop w:val="0"/>
              <w:marBottom w:val="0"/>
              <w:divBdr>
                <w:top w:val="none" w:sz="0" w:space="0" w:color="auto"/>
                <w:left w:val="none" w:sz="0" w:space="0" w:color="auto"/>
                <w:bottom w:val="none" w:sz="0" w:space="0" w:color="auto"/>
                <w:right w:val="none" w:sz="0" w:space="0" w:color="auto"/>
              </w:divBdr>
            </w:div>
            <w:div w:id="1912693568">
              <w:marLeft w:val="0"/>
              <w:marRight w:val="0"/>
              <w:marTop w:val="0"/>
              <w:marBottom w:val="0"/>
              <w:divBdr>
                <w:top w:val="none" w:sz="0" w:space="0" w:color="auto"/>
                <w:left w:val="none" w:sz="0" w:space="0" w:color="auto"/>
                <w:bottom w:val="none" w:sz="0" w:space="0" w:color="auto"/>
                <w:right w:val="none" w:sz="0" w:space="0" w:color="auto"/>
              </w:divBdr>
            </w:div>
            <w:div w:id="1912693569">
              <w:marLeft w:val="0"/>
              <w:marRight w:val="0"/>
              <w:marTop w:val="0"/>
              <w:marBottom w:val="0"/>
              <w:divBdr>
                <w:top w:val="none" w:sz="0" w:space="0" w:color="auto"/>
                <w:left w:val="none" w:sz="0" w:space="0" w:color="auto"/>
                <w:bottom w:val="none" w:sz="0" w:space="0" w:color="auto"/>
                <w:right w:val="none" w:sz="0" w:space="0" w:color="auto"/>
              </w:divBdr>
            </w:div>
            <w:div w:id="1912693573">
              <w:marLeft w:val="0"/>
              <w:marRight w:val="0"/>
              <w:marTop w:val="0"/>
              <w:marBottom w:val="0"/>
              <w:divBdr>
                <w:top w:val="none" w:sz="0" w:space="0" w:color="auto"/>
                <w:left w:val="none" w:sz="0" w:space="0" w:color="auto"/>
                <w:bottom w:val="none" w:sz="0" w:space="0" w:color="auto"/>
                <w:right w:val="none" w:sz="0" w:space="0" w:color="auto"/>
              </w:divBdr>
            </w:div>
            <w:div w:id="1912693582">
              <w:marLeft w:val="0"/>
              <w:marRight w:val="0"/>
              <w:marTop w:val="0"/>
              <w:marBottom w:val="0"/>
              <w:divBdr>
                <w:top w:val="none" w:sz="0" w:space="0" w:color="auto"/>
                <w:left w:val="none" w:sz="0" w:space="0" w:color="auto"/>
                <w:bottom w:val="none" w:sz="0" w:space="0" w:color="auto"/>
                <w:right w:val="none" w:sz="0" w:space="0" w:color="auto"/>
              </w:divBdr>
            </w:div>
            <w:div w:id="1912693584">
              <w:marLeft w:val="0"/>
              <w:marRight w:val="0"/>
              <w:marTop w:val="0"/>
              <w:marBottom w:val="0"/>
              <w:divBdr>
                <w:top w:val="none" w:sz="0" w:space="0" w:color="auto"/>
                <w:left w:val="none" w:sz="0" w:space="0" w:color="auto"/>
                <w:bottom w:val="none" w:sz="0" w:space="0" w:color="auto"/>
                <w:right w:val="none" w:sz="0" w:space="0" w:color="auto"/>
              </w:divBdr>
            </w:div>
            <w:div w:id="1912693588">
              <w:marLeft w:val="0"/>
              <w:marRight w:val="0"/>
              <w:marTop w:val="0"/>
              <w:marBottom w:val="0"/>
              <w:divBdr>
                <w:top w:val="none" w:sz="0" w:space="0" w:color="auto"/>
                <w:left w:val="none" w:sz="0" w:space="0" w:color="auto"/>
                <w:bottom w:val="none" w:sz="0" w:space="0" w:color="auto"/>
                <w:right w:val="none" w:sz="0" w:space="0" w:color="auto"/>
              </w:divBdr>
            </w:div>
            <w:div w:id="1912693590">
              <w:marLeft w:val="0"/>
              <w:marRight w:val="0"/>
              <w:marTop w:val="0"/>
              <w:marBottom w:val="0"/>
              <w:divBdr>
                <w:top w:val="none" w:sz="0" w:space="0" w:color="auto"/>
                <w:left w:val="none" w:sz="0" w:space="0" w:color="auto"/>
                <w:bottom w:val="none" w:sz="0" w:space="0" w:color="auto"/>
                <w:right w:val="none" w:sz="0" w:space="0" w:color="auto"/>
              </w:divBdr>
            </w:div>
            <w:div w:id="1912693592">
              <w:marLeft w:val="0"/>
              <w:marRight w:val="0"/>
              <w:marTop w:val="0"/>
              <w:marBottom w:val="0"/>
              <w:divBdr>
                <w:top w:val="none" w:sz="0" w:space="0" w:color="auto"/>
                <w:left w:val="none" w:sz="0" w:space="0" w:color="auto"/>
                <w:bottom w:val="none" w:sz="0" w:space="0" w:color="auto"/>
                <w:right w:val="none" w:sz="0" w:space="0" w:color="auto"/>
              </w:divBdr>
            </w:div>
            <w:div w:id="1912693596">
              <w:marLeft w:val="0"/>
              <w:marRight w:val="0"/>
              <w:marTop w:val="0"/>
              <w:marBottom w:val="0"/>
              <w:divBdr>
                <w:top w:val="none" w:sz="0" w:space="0" w:color="auto"/>
                <w:left w:val="none" w:sz="0" w:space="0" w:color="auto"/>
                <w:bottom w:val="none" w:sz="0" w:space="0" w:color="auto"/>
                <w:right w:val="none" w:sz="0" w:space="0" w:color="auto"/>
              </w:divBdr>
            </w:div>
            <w:div w:id="1912693597">
              <w:marLeft w:val="0"/>
              <w:marRight w:val="0"/>
              <w:marTop w:val="0"/>
              <w:marBottom w:val="0"/>
              <w:divBdr>
                <w:top w:val="none" w:sz="0" w:space="0" w:color="auto"/>
                <w:left w:val="none" w:sz="0" w:space="0" w:color="auto"/>
                <w:bottom w:val="none" w:sz="0" w:space="0" w:color="auto"/>
                <w:right w:val="none" w:sz="0" w:space="0" w:color="auto"/>
              </w:divBdr>
            </w:div>
            <w:div w:id="1912693603">
              <w:marLeft w:val="0"/>
              <w:marRight w:val="0"/>
              <w:marTop w:val="0"/>
              <w:marBottom w:val="0"/>
              <w:divBdr>
                <w:top w:val="none" w:sz="0" w:space="0" w:color="auto"/>
                <w:left w:val="none" w:sz="0" w:space="0" w:color="auto"/>
                <w:bottom w:val="none" w:sz="0" w:space="0" w:color="auto"/>
                <w:right w:val="none" w:sz="0" w:space="0" w:color="auto"/>
              </w:divBdr>
            </w:div>
            <w:div w:id="1912693604">
              <w:marLeft w:val="0"/>
              <w:marRight w:val="0"/>
              <w:marTop w:val="0"/>
              <w:marBottom w:val="0"/>
              <w:divBdr>
                <w:top w:val="none" w:sz="0" w:space="0" w:color="auto"/>
                <w:left w:val="none" w:sz="0" w:space="0" w:color="auto"/>
                <w:bottom w:val="none" w:sz="0" w:space="0" w:color="auto"/>
                <w:right w:val="none" w:sz="0" w:space="0" w:color="auto"/>
              </w:divBdr>
            </w:div>
            <w:div w:id="1912693606">
              <w:marLeft w:val="0"/>
              <w:marRight w:val="0"/>
              <w:marTop w:val="0"/>
              <w:marBottom w:val="0"/>
              <w:divBdr>
                <w:top w:val="none" w:sz="0" w:space="0" w:color="auto"/>
                <w:left w:val="none" w:sz="0" w:space="0" w:color="auto"/>
                <w:bottom w:val="none" w:sz="0" w:space="0" w:color="auto"/>
                <w:right w:val="none" w:sz="0" w:space="0" w:color="auto"/>
              </w:divBdr>
            </w:div>
            <w:div w:id="1912693608">
              <w:marLeft w:val="0"/>
              <w:marRight w:val="0"/>
              <w:marTop w:val="0"/>
              <w:marBottom w:val="0"/>
              <w:divBdr>
                <w:top w:val="none" w:sz="0" w:space="0" w:color="auto"/>
                <w:left w:val="none" w:sz="0" w:space="0" w:color="auto"/>
                <w:bottom w:val="none" w:sz="0" w:space="0" w:color="auto"/>
                <w:right w:val="none" w:sz="0" w:space="0" w:color="auto"/>
              </w:divBdr>
            </w:div>
            <w:div w:id="1912693610">
              <w:marLeft w:val="0"/>
              <w:marRight w:val="0"/>
              <w:marTop w:val="0"/>
              <w:marBottom w:val="0"/>
              <w:divBdr>
                <w:top w:val="none" w:sz="0" w:space="0" w:color="auto"/>
                <w:left w:val="none" w:sz="0" w:space="0" w:color="auto"/>
                <w:bottom w:val="none" w:sz="0" w:space="0" w:color="auto"/>
                <w:right w:val="none" w:sz="0" w:space="0" w:color="auto"/>
              </w:divBdr>
            </w:div>
            <w:div w:id="1912693617">
              <w:marLeft w:val="0"/>
              <w:marRight w:val="0"/>
              <w:marTop w:val="0"/>
              <w:marBottom w:val="0"/>
              <w:divBdr>
                <w:top w:val="none" w:sz="0" w:space="0" w:color="auto"/>
                <w:left w:val="none" w:sz="0" w:space="0" w:color="auto"/>
                <w:bottom w:val="none" w:sz="0" w:space="0" w:color="auto"/>
                <w:right w:val="none" w:sz="0" w:space="0" w:color="auto"/>
              </w:divBdr>
            </w:div>
            <w:div w:id="1912693619">
              <w:marLeft w:val="0"/>
              <w:marRight w:val="0"/>
              <w:marTop w:val="0"/>
              <w:marBottom w:val="0"/>
              <w:divBdr>
                <w:top w:val="none" w:sz="0" w:space="0" w:color="auto"/>
                <w:left w:val="none" w:sz="0" w:space="0" w:color="auto"/>
                <w:bottom w:val="none" w:sz="0" w:space="0" w:color="auto"/>
                <w:right w:val="none" w:sz="0" w:space="0" w:color="auto"/>
              </w:divBdr>
            </w:div>
            <w:div w:id="1912693624">
              <w:marLeft w:val="0"/>
              <w:marRight w:val="0"/>
              <w:marTop w:val="0"/>
              <w:marBottom w:val="0"/>
              <w:divBdr>
                <w:top w:val="none" w:sz="0" w:space="0" w:color="auto"/>
                <w:left w:val="none" w:sz="0" w:space="0" w:color="auto"/>
                <w:bottom w:val="none" w:sz="0" w:space="0" w:color="auto"/>
                <w:right w:val="none" w:sz="0" w:space="0" w:color="auto"/>
              </w:divBdr>
            </w:div>
            <w:div w:id="1912693629">
              <w:marLeft w:val="0"/>
              <w:marRight w:val="0"/>
              <w:marTop w:val="0"/>
              <w:marBottom w:val="0"/>
              <w:divBdr>
                <w:top w:val="none" w:sz="0" w:space="0" w:color="auto"/>
                <w:left w:val="none" w:sz="0" w:space="0" w:color="auto"/>
                <w:bottom w:val="none" w:sz="0" w:space="0" w:color="auto"/>
                <w:right w:val="none" w:sz="0" w:space="0" w:color="auto"/>
              </w:divBdr>
            </w:div>
            <w:div w:id="1912693633">
              <w:marLeft w:val="0"/>
              <w:marRight w:val="0"/>
              <w:marTop w:val="0"/>
              <w:marBottom w:val="0"/>
              <w:divBdr>
                <w:top w:val="none" w:sz="0" w:space="0" w:color="auto"/>
                <w:left w:val="none" w:sz="0" w:space="0" w:color="auto"/>
                <w:bottom w:val="none" w:sz="0" w:space="0" w:color="auto"/>
                <w:right w:val="none" w:sz="0" w:space="0" w:color="auto"/>
              </w:divBdr>
            </w:div>
            <w:div w:id="1912693635">
              <w:marLeft w:val="0"/>
              <w:marRight w:val="0"/>
              <w:marTop w:val="0"/>
              <w:marBottom w:val="0"/>
              <w:divBdr>
                <w:top w:val="none" w:sz="0" w:space="0" w:color="auto"/>
                <w:left w:val="none" w:sz="0" w:space="0" w:color="auto"/>
                <w:bottom w:val="none" w:sz="0" w:space="0" w:color="auto"/>
                <w:right w:val="none" w:sz="0" w:space="0" w:color="auto"/>
              </w:divBdr>
            </w:div>
            <w:div w:id="1912693639">
              <w:marLeft w:val="0"/>
              <w:marRight w:val="0"/>
              <w:marTop w:val="0"/>
              <w:marBottom w:val="0"/>
              <w:divBdr>
                <w:top w:val="none" w:sz="0" w:space="0" w:color="auto"/>
                <w:left w:val="none" w:sz="0" w:space="0" w:color="auto"/>
                <w:bottom w:val="none" w:sz="0" w:space="0" w:color="auto"/>
                <w:right w:val="none" w:sz="0" w:space="0" w:color="auto"/>
              </w:divBdr>
            </w:div>
            <w:div w:id="1912693643">
              <w:marLeft w:val="0"/>
              <w:marRight w:val="0"/>
              <w:marTop w:val="0"/>
              <w:marBottom w:val="0"/>
              <w:divBdr>
                <w:top w:val="none" w:sz="0" w:space="0" w:color="auto"/>
                <w:left w:val="none" w:sz="0" w:space="0" w:color="auto"/>
                <w:bottom w:val="none" w:sz="0" w:space="0" w:color="auto"/>
                <w:right w:val="none" w:sz="0" w:space="0" w:color="auto"/>
              </w:divBdr>
            </w:div>
            <w:div w:id="1912693651">
              <w:marLeft w:val="0"/>
              <w:marRight w:val="0"/>
              <w:marTop w:val="0"/>
              <w:marBottom w:val="0"/>
              <w:divBdr>
                <w:top w:val="none" w:sz="0" w:space="0" w:color="auto"/>
                <w:left w:val="none" w:sz="0" w:space="0" w:color="auto"/>
                <w:bottom w:val="none" w:sz="0" w:space="0" w:color="auto"/>
                <w:right w:val="none" w:sz="0" w:space="0" w:color="auto"/>
              </w:divBdr>
            </w:div>
            <w:div w:id="1912693653">
              <w:marLeft w:val="0"/>
              <w:marRight w:val="0"/>
              <w:marTop w:val="0"/>
              <w:marBottom w:val="0"/>
              <w:divBdr>
                <w:top w:val="none" w:sz="0" w:space="0" w:color="auto"/>
                <w:left w:val="none" w:sz="0" w:space="0" w:color="auto"/>
                <w:bottom w:val="none" w:sz="0" w:space="0" w:color="auto"/>
                <w:right w:val="none" w:sz="0" w:space="0" w:color="auto"/>
              </w:divBdr>
            </w:div>
            <w:div w:id="1912693656">
              <w:marLeft w:val="0"/>
              <w:marRight w:val="0"/>
              <w:marTop w:val="0"/>
              <w:marBottom w:val="0"/>
              <w:divBdr>
                <w:top w:val="none" w:sz="0" w:space="0" w:color="auto"/>
                <w:left w:val="none" w:sz="0" w:space="0" w:color="auto"/>
                <w:bottom w:val="none" w:sz="0" w:space="0" w:color="auto"/>
                <w:right w:val="none" w:sz="0" w:space="0" w:color="auto"/>
              </w:divBdr>
            </w:div>
            <w:div w:id="1912693657">
              <w:marLeft w:val="0"/>
              <w:marRight w:val="0"/>
              <w:marTop w:val="0"/>
              <w:marBottom w:val="0"/>
              <w:divBdr>
                <w:top w:val="none" w:sz="0" w:space="0" w:color="auto"/>
                <w:left w:val="none" w:sz="0" w:space="0" w:color="auto"/>
                <w:bottom w:val="none" w:sz="0" w:space="0" w:color="auto"/>
                <w:right w:val="none" w:sz="0" w:space="0" w:color="auto"/>
              </w:divBdr>
            </w:div>
            <w:div w:id="1912693658">
              <w:marLeft w:val="0"/>
              <w:marRight w:val="0"/>
              <w:marTop w:val="0"/>
              <w:marBottom w:val="0"/>
              <w:divBdr>
                <w:top w:val="none" w:sz="0" w:space="0" w:color="auto"/>
                <w:left w:val="none" w:sz="0" w:space="0" w:color="auto"/>
                <w:bottom w:val="none" w:sz="0" w:space="0" w:color="auto"/>
                <w:right w:val="none" w:sz="0" w:space="0" w:color="auto"/>
              </w:divBdr>
            </w:div>
            <w:div w:id="1912693666">
              <w:marLeft w:val="0"/>
              <w:marRight w:val="0"/>
              <w:marTop w:val="0"/>
              <w:marBottom w:val="0"/>
              <w:divBdr>
                <w:top w:val="none" w:sz="0" w:space="0" w:color="auto"/>
                <w:left w:val="none" w:sz="0" w:space="0" w:color="auto"/>
                <w:bottom w:val="none" w:sz="0" w:space="0" w:color="auto"/>
                <w:right w:val="none" w:sz="0" w:space="0" w:color="auto"/>
              </w:divBdr>
            </w:div>
            <w:div w:id="1912693668">
              <w:marLeft w:val="0"/>
              <w:marRight w:val="0"/>
              <w:marTop w:val="0"/>
              <w:marBottom w:val="0"/>
              <w:divBdr>
                <w:top w:val="none" w:sz="0" w:space="0" w:color="auto"/>
                <w:left w:val="none" w:sz="0" w:space="0" w:color="auto"/>
                <w:bottom w:val="none" w:sz="0" w:space="0" w:color="auto"/>
                <w:right w:val="none" w:sz="0" w:space="0" w:color="auto"/>
              </w:divBdr>
            </w:div>
            <w:div w:id="1912693670">
              <w:marLeft w:val="0"/>
              <w:marRight w:val="0"/>
              <w:marTop w:val="0"/>
              <w:marBottom w:val="0"/>
              <w:divBdr>
                <w:top w:val="none" w:sz="0" w:space="0" w:color="auto"/>
                <w:left w:val="none" w:sz="0" w:space="0" w:color="auto"/>
                <w:bottom w:val="none" w:sz="0" w:space="0" w:color="auto"/>
                <w:right w:val="none" w:sz="0" w:space="0" w:color="auto"/>
              </w:divBdr>
            </w:div>
            <w:div w:id="1912693673">
              <w:marLeft w:val="0"/>
              <w:marRight w:val="0"/>
              <w:marTop w:val="0"/>
              <w:marBottom w:val="0"/>
              <w:divBdr>
                <w:top w:val="none" w:sz="0" w:space="0" w:color="auto"/>
                <w:left w:val="none" w:sz="0" w:space="0" w:color="auto"/>
                <w:bottom w:val="none" w:sz="0" w:space="0" w:color="auto"/>
                <w:right w:val="none" w:sz="0" w:space="0" w:color="auto"/>
              </w:divBdr>
            </w:div>
            <w:div w:id="1912693680">
              <w:marLeft w:val="0"/>
              <w:marRight w:val="0"/>
              <w:marTop w:val="0"/>
              <w:marBottom w:val="0"/>
              <w:divBdr>
                <w:top w:val="none" w:sz="0" w:space="0" w:color="auto"/>
                <w:left w:val="none" w:sz="0" w:space="0" w:color="auto"/>
                <w:bottom w:val="none" w:sz="0" w:space="0" w:color="auto"/>
                <w:right w:val="none" w:sz="0" w:space="0" w:color="auto"/>
              </w:divBdr>
            </w:div>
            <w:div w:id="1912693682">
              <w:marLeft w:val="0"/>
              <w:marRight w:val="0"/>
              <w:marTop w:val="0"/>
              <w:marBottom w:val="0"/>
              <w:divBdr>
                <w:top w:val="none" w:sz="0" w:space="0" w:color="auto"/>
                <w:left w:val="none" w:sz="0" w:space="0" w:color="auto"/>
                <w:bottom w:val="none" w:sz="0" w:space="0" w:color="auto"/>
                <w:right w:val="none" w:sz="0" w:space="0" w:color="auto"/>
              </w:divBdr>
            </w:div>
            <w:div w:id="1912693685">
              <w:marLeft w:val="0"/>
              <w:marRight w:val="0"/>
              <w:marTop w:val="0"/>
              <w:marBottom w:val="0"/>
              <w:divBdr>
                <w:top w:val="none" w:sz="0" w:space="0" w:color="auto"/>
                <w:left w:val="none" w:sz="0" w:space="0" w:color="auto"/>
                <w:bottom w:val="none" w:sz="0" w:space="0" w:color="auto"/>
                <w:right w:val="none" w:sz="0" w:space="0" w:color="auto"/>
              </w:divBdr>
            </w:div>
            <w:div w:id="1912693686">
              <w:marLeft w:val="0"/>
              <w:marRight w:val="0"/>
              <w:marTop w:val="0"/>
              <w:marBottom w:val="0"/>
              <w:divBdr>
                <w:top w:val="none" w:sz="0" w:space="0" w:color="auto"/>
                <w:left w:val="none" w:sz="0" w:space="0" w:color="auto"/>
                <w:bottom w:val="none" w:sz="0" w:space="0" w:color="auto"/>
                <w:right w:val="none" w:sz="0" w:space="0" w:color="auto"/>
              </w:divBdr>
            </w:div>
            <w:div w:id="1912693688">
              <w:marLeft w:val="0"/>
              <w:marRight w:val="0"/>
              <w:marTop w:val="0"/>
              <w:marBottom w:val="0"/>
              <w:divBdr>
                <w:top w:val="none" w:sz="0" w:space="0" w:color="auto"/>
                <w:left w:val="none" w:sz="0" w:space="0" w:color="auto"/>
                <w:bottom w:val="none" w:sz="0" w:space="0" w:color="auto"/>
                <w:right w:val="none" w:sz="0" w:space="0" w:color="auto"/>
              </w:divBdr>
            </w:div>
            <w:div w:id="1912693689">
              <w:marLeft w:val="0"/>
              <w:marRight w:val="0"/>
              <w:marTop w:val="0"/>
              <w:marBottom w:val="0"/>
              <w:divBdr>
                <w:top w:val="none" w:sz="0" w:space="0" w:color="auto"/>
                <w:left w:val="none" w:sz="0" w:space="0" w:color="auto"/>
                <w:bottom w:val="none" w:sz="0" w:space="0" w:color="auto"/>
                <w:right w:val="none" w:sz="0" w:space="0" w:color="auto"/>
              </w:divBdr>
            </w:div>
            <w:div w:id="1912693690">
              <w:marLeft w:val="0"/>
              <w:marRight w:val="0"/>
              <w:marTop w:val="0"/>
              <w:marBottom w:val="0"/>
              <w:divBdr>
                <w:top w:val="none" w:sz="0" w:space="0" w:color="auto"/>
                <w:left w:val="none" w:sz="0" w:space="0" w:color="auto"/>
                <w:bottom w:val="none" w:sz="0" w:space="0" w:color="auto"/>
                <w:right w:val="none" w:sz="0" w:space="0" w:color="auto"/>
              </w:divBdr>
            </w:div>
            <w:div w:id="1912693692">
              <w:marLeft w:val="0"/>
              <w:marRight w:val="0"/>
              <w:marTop w:val="0"/>
              <w:marBottom w:val="0"/>
              <w:divBdr>
                <w:top w:val="none" w:sz="0" w:space="0" w:color="auto"/>
                <w:left w:val="none" w:sz="0" w:space="0" w:color="auto"/>
                <w:bottom w:val="none" w:sz="0" w:space="0" w:color="auto"/>
                <w:right w:val="none" w:sz="0" w:space="0" w:color="auto"/>
              </w:divBdr>
            </w:div>
            <w:div w:id="1912693697">
              <w:marLeft w:val="0"/>
              <w:marRight w:val="0"/>
              <w:marTop w:val="0"/>
              <w:marBottom w:val="0"/>
              <w:divBdr>
                <w:top w:val="none" w:sz="0" w:space="0" w:color="auto"/>
                <w:left w:val="none" w:sz="0" w:space="0" w:color="auto"/>
                <w:bottom w:val="none" w:sz="0" w:space="0" w:color="auto"/>
                <w:right w:val="none" w:sz="0" w:space="0" w:color="auto"/>
              </w:divBdr>
            </w:div>
            <w:div w:id="1912693698">
              <w:marLeft w:val="0"/>
              <w:marRight w:val="0"/>
              <w:marTop w:val="0"/>
              <w:marBottom w:val="0"/>
              <w:divBdr>
                <w:top w:val="none" w:sz="0" w:space="0" w:color="auto"/>
                <w:left w:val="none" w:sz="0" w:space="0" w:color="auto"/>
                <w:bottom w:val="none" w:sz="0" w:space="0" w:color="auto"/>
                <w:right w:val="none" w:sz="0" w:space="0" w:color="auto"/>
              </w:divBdr>
            </w:div>
            <w:div w:id="1912693703">
              <w:marLeft w:val="0"/>
              <w:marRight w:val="0"/>
              <w:marTop w:val="0"/>
              <w:marBottom w:val="0"/>
              <w:divBdr>
                <w:top w:val="none" w:sz="0" w:space="0" w:color="auto"/>
                <w:left w:val="none" w:sz="0" w:space="0" w:color="auto"/>
                <w:bottom w:val="none" w:sz="0" w:space="0" w:color="auto"/>
                <w:right w:val="none" w:sz="0" w:space="0" w:color="auto"/>
              </w:divBdr>
            </w:div>
            <w:div w:id="1912693704">
              <w:marLeft w:val="0"/>
              <w:marRight w:val="0"/>
              <w:marTop w:val="0"/>
              <w:marBottom w:val="0"/>
              <w:divBdr>
                <w:top w:val="none" w:sz="0" w:space="0" w:color="auto"/>
                <w:left w:val="none" w:sz="0" w:space="0" w:color="auto"/>
                <w:bottom w:val="none" w:sz="0" w:space="0" w:color="auto"/>
                <w:right w:val="none" w:sz="0" w:space="0" w:color="auto"/>
              </w:divBdr>
            </w:div>
            <w:div w:id="1912693708">
              <w:marLeft w:val="0"/>
              <w:marRight w:val="0"/>
              <w:marTop w:val="0"/>
              <w:marBottom w:val="0"/>
              <w:divBdr>
                <w:top w:val="none" w:sz="0" w:space="0" w:color="auto"/>
                <w:left w:val="none" w:sz="0" w:space="0" w:color="auto"/>
                <w:bottom w:val="none" w:sz="0" w:space="0" w:color="auto"/>
                <w:right w:val="none" w:sz="0" w:space="0" w:color="auto"/>
              </w:divBdr>
            </w:div>
            <w:div w:id="1912693711">
              <w:marLeft w:val="0"/>
              <w:marRight w:val="0"/>
              <w:marTop w:val="0"/>
              <w:marBottom w:val="0"/>
              <w:divBdr>
                <w:top w:val="none" w:sz="0" w:space="0" w:color="auto"/>
                <w:left w:val="none" w:sz="0" w:space="0" w:color="auto"/>
                <w:bottom w:val="none" w:sz="0" w:space="0" w:color="auto"/>
                <w:right w:val="none" w:sz="0" w:space="0" w:color="auto"/>
              </w:divBdr>
            </w:div>
            <w:div w:id="1912693717">
              <w:marLeft w:val="0"/>
              <w:marRight w:val="0"/>
              <w:marTop w:val="0"/>
              <w:marBottom w:val="0"/>
              <w:divBdr>
                <w:top w:val="none" w:sz="0" w:space="0" w:color="auto"/>
                <w:left w:val="none" w:sz="0" w:space="0" w:color="auto"/>
                <w:bottom w:val="none" w:sz="0" w:space="0" w:color="auto"/>
                <w:right w:val="none" w:sz="0" w:space="0" w:color="auto"/>
              </w:divBdr>
            </w:div>
            <w:div w:id="1912693718">
              <w:marLeft w:val="0"/>
              <w:marRight w:val="0"/>
              <w:marTop w:val="0"/>
              <w:marBottom w:val="0"/>
              <w:divBdr>
                <w:top w:val="none" w:sz="0" w:space="0" w:color="auto"/>
                <w:left w:val="none" w:sz="0" w:space="0" w:color="auto"/>
                <w:bottom w:val="none" w:sz="0" w:space="0" w:color="auto"/>
                <w:right w:val="none" w:sz="0" w:space="0" w:color="auto"/>
              </w:divBdr>
            </w:div>
            <w:div w:id="1912693721">
              <w:marLeft w:val="0"/>
              <w:marRight w:val="0"/>
              <w:marTop w:val="0"/>
              <w:marBottom w:val="0"/>
              <w:divBdr>
                <w:top w:val="none" w:sz="0" w:space="0" w:color="auto"/>
                <w:left w:val="none" w:sz="0" w:space="0" w:color="auto"/>
                <w:bottom w:val="none" w:sz="0" w:space="0" w:color="auto"/>
                <w:right w:val="none" w:sz="0" w:space="0" w:color="auto"/>
              </w:divBdr>
            </w:div>
            <w:div w:id="1912693723">
              <w:marLeft w:val="0"/>
              <w:marRight w:val="0"/>
              <w:marTop w:val="0"/>
              <w:marBottom w:val="0"/>
              <w:divBdr>
                <w:top w:val="none" w:sz="0" w:space="0" w:color="auto"/>
                <w:left w:val="none" w:sz="0" w:space="0" w:color="auto"/>
                <w:bottom w:val="none" w:sz="0" w:space="0" w:color="auto"/>
                <w:right w:val="none" w:sz="0" w:space="0" w:color="auto"/>
              </w:divBdr>
            </w:div>
            <w:div w:id="1912693725">
              <w:marLeft w:val="0"/>
              <w:marRight w:val="0"/>
              <w:marTop w:val="0"/>
              <w:marBottom w:val="0"/>
              <w:divBdr>
                <w:top w:val="none" w:sz="0" w:space="0" w:color="auto"/>
                <w:left w:val="none" w:sz="0" w:space="0" w:color="auto"/>
                <w:bottom w:val="none" w:sz="0" w:space="0" w:color="auto"/>
                <w:right w:val="none" w:sz="0" w:space="0" w:color="auto"/>
              </w:divBdr>
            </w:div>
            <w:div w:id="1912693730">
              <w:marLeft w:val="0"/>
              <w:marRight w:val="0"/>
              <w:marTop w:val="0"/>
              <w:marBottom w:val="0"/>
              <w:divBdr>
                <w:top w:val="none" w:sz="0" w:space="0" w:color="auto"/>
                <w:left w:val="none" w:sz="0" w:space="0" w:color="auto"/>
                <w:bottom w:val="none" w:sz="0" w:space="0" w:color="auto"/>
                <w:right w:val="none" w:sz="0" w:space="0" w:color="auto"/>
              </w:divBdr>
            </w:div>
            <w:div w:id="1912693732">
              <w:marLeft w:val="0"/>
              <w:marRight w:val="0"/>
              <w:marTop w:val="0"/>
              <w:marBottom w:val="0"/>
              <w:divBdr>
                <w:top w:val="none" w:sz="0" w:space="0" w:color="auto"/>
                <w:left w:val="none" w:sz="0" w:space="0" w:color="auto"/>
                <w:bottom w:val="none" w:sz="0" w:space="0" w:color="auto"/>
                <w:right w:val="none" w:sz="0" w:space="0" w:color="auto"/>
              </w:divBdr>
            </w:div>
            <w:div w:id="1912693738">
              <w:marLeft w:val="0"/>
              <w:marRight w:val="0"/>
              <w:marTop w:val="0"/>
              <w:marBottom w:val="0"/>
              <w:divBdr>
                <w:top w:val="none" w:sz="0" w:space="0" w:color="auto"/>
                <w:left w:val="none" w:sz="0" w:space="0" w:color="auto"/>
                <w:bottom w:val="none" w:sz="0" w:space="0" w:color="auto"/>
                <w:right w:val="none" w:sz="0" w:space="0" w:color="auto"/>
              </w:divBdr>
            </w:div>
            <w:div w:id="1912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3197">
      <w:marLeft w:val="0"/>
      <w:marRight w:val="0"/>
      <w:marTop w:val="0"/>
      <w:marBottom w:val="0"/>
      <w:divBdr>
        <w:top w:val="none" w:sz="0" w:space="0" w:color="auto"/>
        <w:left w:val="none" w:sz="0" w:space="0" w:color="auto"/>
        <w:bottom w:val="none" w:sz="0" w:space="0" w:color="auto"/>
        <w:right w:val="none" w:sz="0" w:space="0" w:color="auto"/>
      </w:divBdr>
    </w:div>
    <w:div w:id="1912693261">
      <w:marLeft w:val="0"/>
      <w:marRight w:val="0"/>
      <w:marTop w:val="0"/>
      <w:marBottom w:val="0"/>
      <w:divBdr>
        <w:top w:val="none" w:sz="0" w:space="0" w:color="auto"/>
        <w:left w:val="none" w:sz="0" w:space="0" w:color="auto"/>
        <w:bottom w:val="none" w:sz="0" w:space="0" w:color="auto"/>
        <w:right w:val="none" w:sz="0" w:space="0" w:color="auto"/>
      </w:divBdr>
    </w:div>
    <w:div w:id="1912693339">
      <w:marLeft w:val="0"/>
      <w:marRight w:val="0"/>
      <w:marTop w:val="0"/>
      <w:marBottom w:val="0"/>
      <w:divBdr>
        <w:top w:val="none" w:sz="0" w:space="0" w:color="auto"/>
        <w:left w:val="none" w:sz="0" w:space="0" w:color="auto"/>
        <w:bottom w:val="none" w:sz="0" w:space="0" w:color="auto"/>
        <w:right w:val="none" w:sz="0" w:space="0" w:color="auto"/>
      </w:divBdr>
      <w:divsChild>
        <w:div w:id="1912693280">
          <w:marLeft w:val="0"/>
          <w:marRight w:val="0"/>
          <w:marTop w:val="0"/>
          <w:marBottom w:val="0"/>
          <w:divBdr>
            <w:top w:val="none" w:sz="0" w:space="0" w:color="auto"/>
            <w:left w:val="none" w:sz="0" w:space="0" w:color="auto"/>
            <w:bottom w:val="none" w:sz="0" w:space="0" w:color="auto"/>
            <w:right w:val="none" w:sz="0" w:space="0" w:color="auto"/>
          </w:divBdr>
          <w:divsChild>
            <w:div w:id="1912692853">
              <w:marLeft w:val="0"/>
              <w:marRight w:val="0"/>
              <w:marTop w:val="0"/>
              <w:marBottom w:val="0"/>
              <w:divBdr>
                <w:top w:val="none" w:sz="0" w:space="0" w:color="auto"/>
                <w:left w:val="none" w:sz="0" w:space="0" w:color="auto"/>
                <w:bottom w:val="none" w:sz="0" w:space="0" w:color="auto"/>
                <w:right w:val="none" w:sz="0" w:space="0" w:color="auto"/>
              </w:divBdr>
            </w:div>
            <w:div w:id="1912692854">
              <w:marLeft w:val="0"/>
              <w:marRight w:val="0"/>
              <w:marTop w:val="0"/>
              <w:marBottom w:val="0"/>
              <w:divBdr>
                <w:top w:val="none" w:sz="0" w:space="0" w:color="auto"/>
                <w:left w:val="none" w:sz="0" w:space="0" w:color="auto"/>
                <w:bottom w:val="none" w:sz="0" w:space="0" w:color="auto"/>
                <w:right w:val="none" w:sz="0" w:space="0" w:color="auto"/>
              </w:divBdr>
            </w:div>
            <w:div w:id="1912692855">
              <w:marLeft w:val="0"/>
              <w:marRight w:val="0"/>
              <w:marTop w:val="0"/>
              <w:marBottom w:val="0"/>
              <w:divBdr>
                <w:top w:val="none" w:sz="0" w:space="0" w:color="auto"/>
                <w:left w:val="none" w:sz="0" w:space="0" w:color="auto"/>
                <w:bottom w:val="none" w:sz="0" w:space="0" w:color="auto"/>
                <w:right w:val="none" w:sz="0" w:space="0" w:color="auto"/>
              </w:divBdr>
            </w:div>
            <w:div w:id="1912692857">
              <w:marLeft w:val="0"/>
              <w:marRight w:val="0"/>
              <w:marTop w:val="0"/>
              <w:marBottom w:val="0"/>
              <w:divBdr>
                <w:top w:val="none" w:sz="0" w:space="0" w:color="auto"/>
                <w:left w:val="none" w:sz="0" w:space="0" w:color="auto"/>
                <w:bottom w:val="none" w:sz="0" w:space="0" w:color="auto"/>
                <w:right w:val="none" w:sz="0" w:space="0" w:color="auto"/>
              </w:divBdr>
            </w:div>
            <w:div w:id="1912692859">
              <w:marLeft w:val="0"/>
              <w:marRight w:val="0"/>
              <w:marTop w:val="0"/>
              <w:marBottom w:val="0"/>
              <w:divBdr>
                <w:top w:val="none" w:sz="0" w:space="0" w:color="auto"/>
                <w:left w:val="none" w:sz="0" w:space="0" w:color="auto"/>
                <w:bottom w:val="none" w:sz="0" w:space="0" w:color="auto"/>
                <w:right w:val="none" w:sz="0" w:space="0" w:color="auto"/>
              </w:divBdr>
            </w:div>
            <w:div w:id="1912692865">
              <w:marLeft w:val="0"/>
              <w:marRight w:val="0"/>
              <w:marTop w:val="0"/>
              <w:marBottom w:val="0"/>
              <w:divBdr>
                <w:top w:val="none" w:sz="0" w:space="0" w:color="auto"/>
                <w:left w:val="none" w:sz="0" w:space="0" w:color="auto"/>
                <w:bottom w:val="none" w:sz="0" w:space="0" w:color="auto"/>
                <w:right w:val="none" w:sz="0" w:space="0" w:color="auto"/>
              </w:divBdr>
            </w:div>
            <w:div w:id="1912692870">
              <w:marLeft w:val="0"/>
              <w:marRight w:val="0"/>
              <w:marTop w:val="0"/>
              <w:marBottom w:val="0"/>
              <w:divBdr>
                <w:top w:val="none" w:sz="0" w:space="0" w:color="auto"/>
                <w:left w:val="none" w:sz="0" w:space="0" w:color="auto"/>
                <w:bottom w:val="none" w:sz="0" w:space="0" w:color="auto"/>
                <w:right w:val="none" w:sz="0" w:space="0" w:color="auto"/>
              </w:divBdr>
            </w:div>
            <w:div w:id="1912692872">
              <w:marLeft w:val="0"/>
              <w:marRight w:val="0"/>
              <w:marTop w:val="0"/>
              <w:marBottom w:val="0"/>
              <w:divBdr>
                <w:top w:val="none" w:sz="0" w:space="0" w:color="auto"/>
                <w:left w:val="none" w:sz="0" w:space="0" w:color="auto"/>
                <w:bottom w:val="none" w:sz="0" w:space="0" w:color="auto"/>
                <w:right w:val="none" w:sz="0" w:space="0" w:color="auto"/>
              </w:divBdr>
            </w:div>
            <w:div w:id="1912692874">
              <w:marLeft w:val="0"/>
              <w:marRight w:val="0"/>
              <w:marTop w:val="0"/>
              <w:marBottom w:val="0"/>
              <w:divBdr>
                <w:top w:val="none" w:sz="0" w:space="0" w:color="auto"/>
                <w:left w:val="none" w:sz="0" w:space="0" w:color="auto"/>
                <w:bottom w:val="none" w:sz="0" w:space="0" w:color="auto"/>
                <w:right w:val="none" w:sz="0" w:space="0" w:color="auto"/>
              </w:divBdr>
            </w:div>
            <w:div w:id="1912692875">
              <w:marLeft w:val="0"/>
              <w:marRight w:val="0"/>
              <w:marTop w:val="0"/>
              <w:marBottom w:val="0"/>
              <w:divBdr>
                <w:top w:val="none" w:sz="0" w:space="0" w:color="auto"/>
                <w:left w:val="none" w:sz="0" w:space="0" w:color="auto"/>
                <w:bottom w:val="none" w:sz="0" w:space="0" w:color="auto"/>
                <w:right w:val="none" w:sz="0" w:space="0" w:color="auto"/>
              </w:divBdr>
            </w:div>
            <w:div w:id="1912692878">
              <w:marLeft w:val="0"/>
              <w:marRight w:val="0"/>
              <w:marTop w:val="0"/>
              <w:marBottom w:val="0"/>
              <w:divBdr>
                <w:top w:val="none" w:sz="0" w:space="0" w:color="auto"/>
                <w:left w:val="none" w:sz="0" w:space="0" w:color="auto"/>
                <w:bottom w:val="none" w:sz="0" w:space="0" w:color="auto"/>
                <w:right w:val="none" w:sz="0" w:space="0" w:color="auto"/>
              </w:divBdr>
            </w:div>
            <w:div w:id="1912692879">
              <w:marLeft w:val="0"/>
              <w:marRight w:val="0"/>
              <w:marTop w:val="0"/>
              <w:marBottom w:val="0"/>
              <w:divBdr>
                <w:top w:val="none" w:sz="0" w:space="0" w:color="auto"/>
                <w:left w:val="none" w:sz="0" w:space="0" w:color="auto"/>
                <w:bottom w:val="none" w:sz="0" w:space="0" w:color="auto"/>
                <w:right w:val="none" w:sz="0" w:space="0" w:color="auto"/>
              </w:divBdr>
            </w:div>
            <w:div w:id="1912692880">
              <w:marLeft w:val="0"/>
              <w:marRight w:val="0"/>
              <w:marTop w:val="0"/>
              <w:marBottom w:val="0"/>
              <w:divBdr>
                <w:top w:val="none" w:sz="0" w:space="0" w:color="auto"/>
                <w:left w:val="none" w:sz="0" w:space="0" w:color="auto"/>
                <w:bottom w:val="none" w:sz="0" w:space="0" w:color="auto"/>
                <w:right w:val="none" w:sz="0" w:space="0" w:color="auto"/>
              </w:divBdr>
            </w:div>
            <w:div w:id="1912692892">
              <w:marLeft w:val="0"/>
              <w:marRight w:val="0"/>
              <w:marTop w:val="0"/>
              <w:marBottom w:val="0"/>
              <w:divBdr>
                <w:top w:val="none" w:sz="0" w:space="0" w:color="auto"/>
                <w:left w:val="none" w:sz="0" w:space="0" w:color="auto"/>
                <w:bottom w:val="none" w:sz="0" w:space="0" w:color="auto"/>
                <w:right w:val="none" w:sz="0" w:space="0" w:color="auto"/>
              </w:divBdr>
            </w:div>
            <w:div w:id="1912692909">
              <w:marLeft w:val="0"/>
              <w:marRight w:val="0"/>
              <w:marTop w:val="0"/>
              <w:marBottom w:val="0"/>
              <w:divBdr>
                <w:top w:val="none" w:sz="0" w:space="0" w:color="auto"/>
                <w:left w:val="none" w:sz="0" w:space="0" w:color="auto"/>
                <w:bottom w:val="none" w:sz="0" w:space="0" w:color="auto"/>
                <w:right w:val="none" w:sz="0" w:space="0" w:color="auto"/>
              </w:divBdr>
            </w:div>
            <w:div w:id="1912692912">
              <w:marLeft w:val="0"/>
              <w:marRight w:val="0"/>
              <w:marTop w:val="0"/>
              <w:marBottom w:val="0"/>
              <w:divBdr>
                <w:top w:val="none" w:sz="0" w:space="0" w:color="auto"/>
                <w:left w:val="none" w:sz="0" w:space="0" w:color="auto"/>
                <w:bottom w:val="none" w:sz="0" w:space="0" w:color="auto"/>
                <w:right w:val="none" w:sz="0" w:space="0" w:color="auto"/>
              </w:divBdr>
            </w:div>
            <w:div w:id="1912692913">
              <w:marLeft w:val="0"/>
              <w:marRight w:val="0"/>
              <w:marTop w:val="0"/>
              <w:marBottom w:val="0"/>
              <w:divBdr>
                <w:top w:val="none" w:sz="0" w:space="0" w:color="auto"/>
                <w:left w:val="none" w:sz="0" w:space="0" w:color="auto"/>
                <w:bottom w:val="none" w:sz="0" w:space="0" w:color="auto"/>
                <w:right w:val="none" w:sz="0" w:space="0" w:color="auto"/>
              </w:divBdr>
            </w:div>
            <w:div w:id="1912692916">
              <w:marLeft w:val="0"/>
              <w:marRight w:val="0"/>
              <w:marTop w:val="0"/>
              <w:marBottom w:val="0"/>
              <w:divBdr>
                <w:top w:val="none" w:sz="0" w:space="0" w:color="auto"/>
                <w:left w:val="none" w:sz="0" w:space="0" w:color="auto"/>
                <w:bottom w:val="none" w:sz="0" w:space="0" w:color="auto"/>
                <w:right w:val="none" w:sz="0" w:space="0" w:color="auto"/>
              </w:divBdr>
            </w:div>
            <w:div w:id="1912692926">
              <w:marLeft w:val="0"/>
              <w:marRight w:val="0"/>
              <w:marTop w:val="0"/>
              <w:marBottom w:val="0"/>
              <w:divBdr>
                <w:top w:val="none" w:sz="0" w:space="0" w:color="auto"/>
                <w:left w:val="none" w:sz="0" w:space="0" w:color="auto"/>
                <w:bottom w:val="none" w:sz="0" w:space="0" w:color="auto"/>
                <w:right w:val="none" w:sz="0" w:space="0" w:color="auto"/>
              </w:divBdr>
            </w:div>
            <w:div w:id="1912692928">
              <w:marLeft w:val="0"/>
              <w:marRight w:val="0"/>
              <w:marTop w:val="0"/>
              <w:marBottom w:val="0"/>
              <w:divBdr>
                <w:top w:val="none" w:sz="0" w:space="0" w:color="auto"/>
                <w:left w:val="none" w:sz="0" w:space="0" w:color="auto"/>
                <w:bottom w:val="none" w:sz="0" w:space="0" w:color="auto"/>
                <w:right w:val="none" w:sz="0" w:space="0" w:color="auto"/>
              </w:divBdr>
            </w:div>
            <w:div w:id="1912692929">
              <w:marLeft w:val="0"/>
              <w:marRight w:val="0"/>
              <w:marTop w:val="0"/>
              <w:marBottom w:val="0"/>
              <w:divBdr>
                <w:top w:val="none" w:sz="0" w:space="0" w:color="auto"/>
                <w:left w:val="none" w:sz="0" w:space="0" w:color="auto"/>
                <w:bottom w:val="none" w:sz="0" w:space="0" w:color="auto"/>
                <w:right w:val="none" w:sz="0" w:space="0" w:color="auto"/>
              </w:divBdr>
            </w:div>
            <w:div w:id="1912692933">
              <w:marLeft w:val="0"/>
              <w:marRight w:val="0"/>
              <w:marTop w:val="0"/>
              <w:marBottom w:val="0"/>
              <w:divBdr>
                <w:top w:val="none" w:sz="0" w:space="0" w:color="auto"/>
                <w:left w:val="none" w:sz="0" w:space="0" w:color="auto"/>
                <w:bottom w:val="none" w:sz="0" w:space="0" w:color="auto"/>
                <w:right w:val="none" w:sz="0" w:space="0" w:color="auto"/>
              </w:divBdr>
            </w:div>
            <w:div w:id="1912692935">
              <w:marLeft w:val="0"/>
              <w:marRight w:val="0"/>
              <w:marTop w:val="0"/>
              <w:marBottom w:val="0"/>
              <w:divBdr>
                <w:top w:val="none" w:sz="0" w:space="0" w:color="auto"/>
                <w:left w:val="none" w:sz="0" w:space="0" w:color="auto"/>
                <w:bottom w:val="none" w:sz="0" w:space="0" w:color="auto"/>
                <w:right w:val="none" w:sz="0" w:space="0" w:color="auto"/>
              </w:divBdr>
            </w:div>
            <w:div w:id="1912692942">
              <w:marLeft w:val="0"/>
              <w:marRight w:val="0"/>
              <w:marTop w:val="0"/>
              <w:marBottom w:val="0"/>
              <w:divBdr>
                <w:top w:val="none" w:sz="0" w:space="0" w:color="auto"/>
                <w:left w:val="none" w:sz="0" w:space="0" w:color="auto"/>
                <w:bottom w:val="none" w:sz="0" w:space="0" w:color="auto"/>
                <w:right w:val="none" w:sz="0" w:space="0" w:color="auto"/>
              </w:divBdr>
            </w:div>
            <w:div w:id="1912692947">
              <w:marLeft w:val="0"/>
              <w:marRight w:val="0"/>
              <w:marTop w:val="0"/>
              <w:marBottom w:val="0"/>
              <w:divBdr>
                <w:top w:val="none" w:sz="0" w:space="0" w:color="auto"/>
                <w:left w:val="none" w:sz="0" w:space="0" w:color="auto"/>
                <w:bottom w:val="none" w:sz="0" w:space="0" w:color="auto"/>
                <w:right w:val="none" w:sz="0" w:space="0" w:color="auto"/>
              </w:divBdr>
            </w:div>
            <w:div w:id="1912692951">
              <w:marLeft w:val="0"/>
              <w:marRight w:val="0"/>
              <w:marTop w:val="0"/>
              <w:marBottom w:val="0"/>
              <w:divBdr>
                <w:top w:val="none" w:sz="0" w:space="0" w:color="auto"/>
                <w:left w:val="none" w:sz="0" w:space="0" w:color="auto"/>
                <w:bottom w:val="none" w:sz="0" w:space="0" w:color="auto"/>
                <w:right w:val="none" w:sz="0" w:space="0" w:color="auto"/>
              </w:divBdr>
            </w:div>
            <w:div w:id="1912692957">
              <w:marLeft w:val="0"/>
              <w:marRight w:val="0"/>
              <w:marTop w:val="0"/>
              <w:marBottom w:val="0"/>
              <w:divBdr>
                <w:top w:val="none" w:sz="0" w:space="0" w:color="auto"/>
                <w:left w:val="none" w:sz="0" w:space="0" w:color="auto"/>
                <w:bottom w:val="none" w:sz="0" w:space="0" w:color="auto"/>
                <w:right w:val="none" w:sz="0" w:space="0" w:color="auto"/>
              </w:divBdr>
            </w:div>
            <w:div w:id="1912692963">
              <w:marLeft w:val="0"/>
              <w:marRight w:val="0"/>
              <w:marTop w:val="0"/>
              <w:marBottom w:val="0"/>
              <w:divBdr>
                <w:top w:val="none" w:sz="0" w:space="0" w:color="auto"/>
                <w:left w:val="none" w:sz="0" w:space="0" w:color="auto"/>
                <w:bottom w:val="none" w:sz="0" w:space="0" w:color="auto"/>
                <w:right w:val="none" w:sz="0" w:space="0" w:color="auto"/>
              </w:divBdr>
            </w:div>
            <w:div w:id="1912692964">
              <w:marLeft w:val="0"/>
              <w:marRight w:val="0"/>
              <w:marTop w:val="0"/>
              <w:marBottom w:val="0"/>
              <w:divBdr>
                <w:top w:val="none" w:sz="0" w:space="0" w:color="auto"/>
                <w:left w:val="none" w:sz="0" w:space="0" w:color="auto"/>
                <w:bottom w:val="none" w:sz="0" w:space="0" w:color="auto"/>
                <w:right w:val="none" w:sz="0" w:space="0" w:color="auto"/>
              </w:divBdr>
            </w:div>
            <w:div w:id="1912692966">
              <w:marLeft w:val="0"/>
              <w:marRight w:val="0"/>
              <w:marTop w:val="0"/>
              <w:marBottom w:val="0"/>
              <w:divBdr>
                <w:top w:val="none" w:sz="0" w:space="0" w:color="auto"/>
                <w:left w:val="none" w:sz="0" w:space="0" w:color="auto"/>
                <w:bottom w:val="none" w:sz="0" w:space="0" w:color="auto"/>
                <w:right w:val="none" w:sz="0" w:space="0" w:color="auto"/>
              </w:divBdr>
            </w:div>
            <w:div w:id="1912692969">
              <w:marLeft w:val="0"/>
              <w:marRight w:val="0"/>
              <w:marTop w:val="0"/>
              <w:marBottom w:val="0"/>
              <w:divBdr>
                <w:top w:val="none" w:sz="0" w:space="0" w:color="auto"/>
                <w:left w:val="none" w:sz="0" w:space="0" w:color="auto"/>
                <w:bottom w:val="none" w:sz="0" w:space="0" w:color="auto"/>
                <w:right w:val="none" w:sz="0" w:space="0" w:color="auto"/>
              </w:divBdr>
            </w:div>
            <w:div w:id="1912692970">
              <w:marLeft w:val="0"/>
              <w:marRight w:val="0"/>
              <w:marTop w:val="0"/>
              <w:marBottom w:val="0"/>
              <w:divBdr>
                <w:top w:val="none" w:sz="0" w:space="0" w:color="auto"/>
                <w:left w:val="none" w:sz="0" w:space="0" w:color="auto"/>
                <w:bottom w:val="none" w:sz="0" w:space="0" w:color="auto"/>
                <w:right w:val="none" w:sz="0" w:space="0" w:color="auto"/>
              </w:divBdr>
            </w:div>
            <w:div w:id="1912692973">
              <w:marLeft w:val="0"/>
              <w:marRight w:val="0"/>
              <w:marTop w:val="0"/>
              <w:marBottom w:val="0"/>
              <w:divBdr>
                <w:top w:val="none" w:sz="0" w:space="0" w:color="auto"/>
                <w:left w:val="none" w:sz="0" w:space="0" w:color="auto"/>
                <w:bottom w:val="none" w:sz="0" w:space="0" w:color="auto"/>
                <w:right w:val="none" w:sz="0" w:space="0" w:color="auto"/>
              </w:divBdr>
            </w:div>
            <w:div w:id="1912692976">
              <w:marLeft w:val="0"/>
              <w:marRight w:val="0"/>
              <w:marTop w:val="0"/>
              <w:marBottom w:val="0"/>
              <w:divBdr>
                <w:top w:val="none" w:sz="0" w:space="0" w:color="auto"/>
                <w:left w:val="none" w:sz="0" w:space="0" w:color="auto"/>
                <w:bottom w:val="none" w:sz="0" w:space="0" w:color="auto"/>
                <w:right w:val="none" w:sz="0" w:space="0" w:color="auto"/>
              </w:divBdr>
            </w:div>
            <w:div w:id="1912692977">
              <w:marLeft w:val="0"/>
              <w:marRight w:val="0"/>
              <w:marTop w:val="0"/>
              <w:marBottom w:val="0"/>
              <w:divBdr>
                <w:top w:val="none" w:sz="0" w:space="0" w:color="auto"/>
                <w:left w:val="none" w:sz="0" w:space="0" w:color="auto"/>
                <w:bottom w:val="none" w:sz="0" w:space="0" w:color="auto"/>
                <w:right w:val="none" w:sz="0" w:space="0" w:color="auto"/>
              </w:divBdr>
            </w:div>
            <w:div w:id="1912692979">
              <w:marLeft w:val="0"/>
              <w:marRight w:val="0"/>
              <w:marTop w:val="0"/>
              <w:marBottom w:val="0"/>
              <w:divBdr>
                <w:top w:val="none" w:sz="0" w:space="0" w:color="auto"/>
                <w:left w:val="none" w:sz="0" w:space="0" w:color="auto"/>
                <w:bottom w:val="none" w:sz="0" w:space="0" w:color="auto"/>
                <w:right w:val="none" w:sz="0" w:space="0" w:color="auto"/>
              </w:divBdr>
            </w:div>
            <w:div w:id="1912692985">
              <w:marLeft w:val="0"/>
              <w:marRight w:val="0"/>
              <w:marTop w:val="0"/>
              <w:marBottom w:val="0"/>
              <w:divBdr>
                <w:top w:val="none" w:sz="0" w:space="0" w:color="auto"/>
                <w:left w:val="none" w:sz="0" w:space="0" w:color="auto"/>
                <w:bottom w:val="none" w:sz="0" w:space="0" w:color="auto"/>
                <w:right w:val="none" w:sz="0" w:space="0" w:color="auto"/>
              </w:divBdr>
            </w:div>
            <w:div w:id="1912692991">
              <w:marLeft w:val="0"/>
              <w:marRight w:val="0"/>
              <w:marTop w:val="0"/>
              <w:marBottom w:val="0"/>
              <w:divBdr>
                <w:top w:val="none" w:sz="0" w:space="0" w:color="auto"/>
                <w:left w:val="none" w:sz="0" w:space="0" w:color="auto"/>
                <w:bottom w:val="none" w:sz="0" w:space="0" w:color="auto"/>
                <w:right w:val="none" w:sz="0" w:space="0" w:color="auto"/>
              </w:divBdr>
            </w:div>
            <w:div w:id="1912692993">
              <w:marLeft w:val="0"/>
              <w:marRight w:val="0"/>
              <w:marTop w:val="0"/>
              <w:marBottom w:val="0"/>
              <w:divBdr>
                <w:top w:val="none" w:sz="0" w:space="0" w:color="auto"/>
                <w:left w:val="none" w:sz="0" w:space="0" w:color="auto"/>
                <w:bottom w:val="none" w:sz="0" w:space="0" w:color="auto"/>
                <w:right w:val="none" w:sz="0" w:space="0" w:color="auto"/>
              </w:divBdr>
            </w:div>
            <w:div w:id="1912692994">
              <w:marLeft w:val="0"/>
              <w:marRight w:val="0"/>
              <w:marTop w:val="0"/>
              <w:marBottom w:val="0"/>
              <w:divBdr>
                <w:top w:val="none" w:sz="0" w:space="0" w:color="auto"/>
                <w:left w:val="none" w:sz="0" w:space="0" w:color="auto"/>
                <w:bottom w:val="none" w:sz="0" w:space="0" w:color="auto"/>
                <w:right w:val="none" w:sz="0" w:space="0" w:color="auto"/>
              </w:divBdr>
            </w:div>
            <w:div w:id="1912692996">
              <w:marLeft w:val="0"/>
              <w:marRight w:val="0"/>
              <w:marTop w:val="0"/>
              <w:marBottom w:val="0"/>
              <w:divBdr>
                <w:top w:val="none" w:sz="0" w:space="0" w:color="auto"/>
                <w:left w:val="none" w:sz="0" w:space="0" w:color="auto"/>
                <w:bottom w:val="none" w:sz="0" w:space="0" w:color="auto"/>
                <w:right w:val="none" w:sz="0" w:space="0" w:color="auto"/>
              </w:divBdr>
            </w:div>
            <w:div w:id="1912692997">
              <w:marLeft w:val="0"/>
              <w:marRight w:val="0"/>
              <w:marTop w:val="0"/>
              <w:marBottom w:val="0"/>
              <w:divBdr>
                <w:top w:val="none" w:sz="0" w:space="0" w:color="auto"/>
                <w:left w:val="none" w:sz="0" w:space="0" w:color="auto"/>
                <w:bottom w:val="none" w:sz="0" w:space="0" w:color="auto"/>
                <w:right w:val="none" w:sz="0" w:space="0" w:color="auto"/>
              </w:divBdr>
            </w:div>
            <w:div w:id="1912693001">
              <w:marLeft w:val="0"/>
              <w:marRight w:val="0"/>
              <w:marTop w:val="0"/>
              <w:marBottom w:val="0"/>
              <w:divBdr>
                <w:top w:val="none" w:sz="0" w:space="0" w:color="auto"/>
                <w:left w:val="none" w:sz="0" w:space="0" w:color="auto"/>
                <w:bottom w:val="none" w:sz="0" w:space="0" w:color="auto"/>
                <w:right w:val="none" w:sz="0" w:space="0" w:color="auto"/>
              </w:divBdr>
            </w:div>
            <w:div w:id="1912693002">
              <w:marLeft w:val="0"/>
              <w:marRight w:val="0"/>
              <w:marTop w:val="0"/>
              <w:marBottom w:val="0"/>
              <w:divBdr>
                <w:top w:val="none" w:sz="0" w:space="0" w:color="auto"/>
                <w:left w:val="none" w:sz="0" w:space="0" w:color="auto"/>
                <w:bottom w:val="none" w:sz="0" w:space="0" w:color="auto"/>
                <w:right w:val="none" w:sz="0" w:space="0" w:color="auto"/>
              </w:divBdr>
            </w:div>
            <w:div w:id="1912693004">
              <w:marLeft w:val="0"/>
              <w:marRight w:val="0"/>
              <w:marTop w:val="0"/>
              <w:marBottom w:val="0"/>
              <w:divBdr>
                <w:top w:val="none" w:sz="0" w:space="0" w:color="auto"/>
                <w:left w:val="none" w:sz="0" w:space="0" w:color="auto"/>
                <w:bottom w:val="none" w:sz="0" w:space="0" w:color="auto"/>
                <w:right w:val="none" w:sz="0" w:space="0" w:color="auto"/>
              </w:divBdr>
            </w:div>
            <w:div w:id="1912693013">
              <w:marLeft w:val="0"/>
              <w:marRight w:val="0"/>
              <w:marTop w:val="0"/>
              <w:marBottom w:val="0"/>
              <w:divBdr>
                <w:top w:val="none" w:sz="0" w:space="0" w:color="auto"/>
                <w:left w:val="none" w:sz="0" w:space="0" w:color="auto"/>
                <w:bottom w:val="none" w:sz="0" w:space="0" w:color="auto"/>
                <w:right w:val="none" w:sz="0" w:space="0" w:color="auto"/>
              </w:divBdr>
            </w:div>
            <w:div w:id="1912693015">
              <w:marLeft w:val="0"/>
              <w:marRight w:val="0"/>
              <w:marTop w:val="0"/>
              <w:marBottom w:val="0"/>
              <w:divBdr>
                <w:top w:val="none" w:sz="0" w:space="0" w:color="auto"/>
                <w:left w:val="none" w:sz="0" w:space="0" w:color="auto"/>
                <w:bottom w:val="none" w:sz="0" w:space="0" w:color="auto"/>
                <w:right w:val="none" w:sz="0" w:space="0" w:color="auto"/>
              </w:divBdr>
            </w:div>
            <w:div w:id="1912693016">
              <w:marLeft w:val="0"/>
              <w:marRight w:val="0"/>
              <w:marTop w:val="0"/>
              <w:marBottom w:val="0"/>
              <w:divBdr>
                <w:top w:val="none" w:sz="0" w:space="0" w:color="auto"/>
                <w:left w:val="none" w:sz="0" w:space="0" w:color="auto"/>
                <w:bottom w:val="none" w:sz="0" w:space="0" w:color="auto"/>
                <w:right w:val="none" w:sz="0" w:space="0" w:color="auto"/>
              </w:divBdr>
            </w:div>
            <w:div w:id="1912693020">
              <w:marLeft w:val="0"/>
              <w:marRight w:val="0"/>
              <w:marTop w:val="0"/>
              <w:marBottom w:val="0"/>
              <w:divBdr>
                <w:top w:val="none" w:sz="0" w:space="0" w:color="auto"/>
                <w:left w:val="none" w:sz="0" w:space="0" w:color="auto"/>
                <w:bottom w:val="none" w:sz="0" w:space="0" w:color="auto"/>
                <w:right w:val="none" w:sz="0" w:space="0" w:color="auto"/>
              </w:divBdr>
            </w:div>
            <w:div w:id="1912693021">
              <w:marLeft w:val="0"/>
              <w:marRight w:val="0"/>
              <w:marTop w:val="0"/>
              <w:marBottom w:val="0"/>
              <w:divBdr>
                <w:top w:val="none" w:sz="0" w:space="0" w:color="auto"/>
                <w:left w:val="none" w:sz="0" w:space="0" w:color="auto"/>
                <w:bottom w:val="none" w:sz="0" w:space="0" w:color="auto"/>
                <w:right w:val="none" w:sz="0" w:space="0" w:color="auto"/>
              </w:divBdr>
            </w:div>
            <w:div w:id="1912693025">
              <w:marLeft w:val="0"/>
              <w:marRight w:val="0"/>
              <w:marTop w:val="0"/>
              <w:marBottom w:val="0"/>
              <w:divBdr>
                <w:top w:val="none" w:sz="0" w:space="0" w:color="auto"/>
                <w:left w:val="none" w:sz="0" w:space="0" w:color="auto"/>
                <w:bottom w:val="none" w:sz="0" w:space="0" w:color="auto"/>
                <w:right w:val="none" w:sz="0" w:space="0" w:color="auto"/>
              </w:divBdr>
            </w:div>
            <w:div w:id="1912693026">
              <w:marLeft w:val="0"/>
              <w:marRight w:val="0"/>
              <w:marTop w:val="0"/>
              <w:marBottom w:val="0"/>
              <w:divBdr>
                <w:top w:val="none" w:sz="0" w:space="0" w:color="auto"/>
                <w:left w:val="none" w:sz="0" w:space="0" w:color="auto"/>
                <w:bottom w:val="none" w:sz="0" w:space="0" w:color="auto"/>
                <w:right w:val="none" w:sz="0" w:space="0" w:color="auto"/>
              </w:divBdr>
            </w:div>
            <w:div w:id="1912693027">
              <w:marLeft w:val="0"/>
              <w:marRight w:val="0"/>
              <w:marTop w:val="0"/>
              <w:marBottom w:val="0"/>
              <w:divBdr>
                <w:top w:val="none" w:sz="0" w:space="0" w:color="auto"/>
                <w:left w:val="none" w:sz="0" w:space="0" w:color="auto"/>
                <w:bottom w:val="none" w:sz="0" w:space="0" w:color="auto"/>
                <w:right w:val="none" w:sz="0" w:space="0" w:color="auto"/>
              </w:divBdr>
            </w:div>
            <w:div w:id="1912693029">
              <w:marLeft w:val="0"/>
              <w:marRight w:val="0"/>
              <w:marTop w:val="0"/>
              <w:marBottom w:val="0"/>
              <w:divBdr>
                <w:top w:val="none" w:sz="0" w:space="0" w:color="auto"/>
                <w:left w:val="none" w:sz="0" w:space="0" w:color="auto"/>
                <w:bottom w:val="none" w:sz="0" w:space="0" w:color="auto"/>
                <w:right w:val="none" w:sz="0" w:space="0" w:color="auto"/>
              </w:divBdr>
            </w:div>
            <w:div w:id="1912693030">
              <w:marLeft w:val="0"/>
              <w:marRight w:val="0"/>
              <w:marTop w:val="0"/>
              <w:marBottom w:val="0"/>
              <w:divBdr>
                <w:top w:val="none" w:sz="0" w:space="0" w:color="auto"/>
                <w:left w:val="none" w:sz="0" w:space="0" w:color="auto"/>
                <w:bottom w:val="none" w:sz="0" w:space="0" w:color="auto"/>
                <w:right w:val="none" w:sz="0" w:space="0" w:color="auto"/>
              </w:divBdr>
            </w:div>
            <w:div w:id="1912693032">
              <w:marLeft w:val="0"/>
              <w:marRight w:val="0"/>
              <w:marTop w:val="0"/>
              <w:marBottom w:val="0"/>
              <w:divBdr>
                <w:top w:val="none" w:sz="0" w:space="0" w:color="auto"/>
                <w:left w:val="none" w:sz="0" w:space="0" w:color="auto"/>
                <w:bottom w:val="none" w:sz="0" w:space="0" w:color="auto"/>
                <w:right w:val="none" w:sz="0" w:space="0" w:color="auto"/>
              </w:divBdr>
            </w:div>
            <w:div w:id="1912693037">
              <w:marLeft w:val="0"/>
              <w:marRight w:val="0"/>
              <w:marTop w:val="0"/>
              <w:marBottom w:val="0"/>
              <w:divBdr>
                <w:top w:val="none" w:sz="0" w:space="0" w:color="auto"/>
                <w:left w:val="none" w:sz="0" w:space="0" w:color="auto"/>
                <w:bottom w:val="none" w:sz="0" w:space="0" w:color="auto"/>
                <w:right w:val="none" w:sz="0" w:space="0" w:color="auto"/>
              </w:divBdr>
            </w:div>
            <w:div w:id="1912693039">
              <w:marLeft w:val="0"/>
              <w:marRight w:val="0"/>
              <w:marTop w:val="0"/>
              <w:marBottom w:val="0"/>
              <w:divBdr>
                <w:top w:val="none" w:sz="0" w:space="0" w:color="auto"/>
                <w:left w:val="none" w:sz="0" w:space="0" w:color="auto"/>
                <w:bottom w:val="none" w:sz="0" w:space="0" w:color="auto"/>
                <w:right w:val="none" w:sz="0" w:space="0" w:color="auto"/>
              </w:divBdr>
            </w:div>
            <w:div w:id="1912693045">
              <w:marLeft w:val="0"/>
              <w:marRight w:val="0"/>
              <w:marTop w:val="0"/>
              <w:marBottom w:val="0"/>
              <w:divBdr>
                <w:top w:val="none" w:sz="0" w:space="0" w:color="auto"/>
                <w:left w:val="none" w:sz="0" w:space="0" w:color="auto"/>
                <w:bottom w:val="none" w:sz="0" w:space="0" w:color="auto"/>
                <w:right w:val="none" w:sz="0" w:space="0" w:color="auto"/>
              </w:divBdr>
            </w:div>
            <w:div w:id="1912693046">
              <w:marLeft w:val="0"/>
              <w:marRight w:val="0"/>
              <w:marTop w:val="0"/>
              <w:marBottom w:val="0"/>
              <w:divBdr>
                <w:top w:val="none" w:sz="0" w:space="0" w:color="auto"/>
                <w:left w:val="none" w:sz="0" w:space="0" w:color="auto"/>
                <w:bottom w:val="none" w:sz="0" w:space="0" w:color="auto"/>
                <w:right w:val="none" w:sz="0" w:space="0" w:color="auto"/>
              </w:divBdr>
            </w:div>
            <w:div w:id="1912693050">
              <w:marLeft w:val="0"/>
              <w:marRight w:val="0"/>
              <w:marTop w:val="0"/>
              <w:marBottom w:val="0"/>
              <w:divBdr>
                <w:top w:val="none" w:sz="0" w:space="0" w:color="auto"/>
                <w:left w:val="none" w:sz="0" w:space="0" w:color="auto"/>
                <w:bottom w:val="none" w:sz="0" w:space="0" w:color="auto"/>
                <w:right w:val="none" w:sz="0" w:space="0" w:color="auto"/>
              </w:divBdr>
            </w:div>
            <w:div w:id="1912693052">
              <w:marLeft w:val="0"/>
              <w:marRight w:val="0"/>
              <w:marTop w:val="0"/>
              <w:marBottom w:val="0"/>
              <w:divBdr>
                <w:top w:val="none" w:sz="0" w:space="0" w:color="auto"/>
                <w:left w:val="none" w:sz="0" w:space="0" w:color="auto"/>
                <w:bottom w:val="none" w:sz="0" w:space="0" w:color="auto"/>
                <w:right w:val="none" w:sz="0" w:space="0" w:color="auto"/>
              </w:divBdr>
            </w:div>
            <w:div w:id="1912693054">
              <w:marLeft w:val="0"/>
              <w:marRight w:val="0"/>
              <w:marTop w:val="0"/>
              <w:marBottom w:val="0"/>
              <w:divBdr>
                <w:top w:val="none" w:sz="0" w:space="0" w:color="auto"/>
                <w:left w:val="none" w:sz="0" w:space="0" w:color="auto"/>
                <w:bottom w:val="none" w:sz="0" w:space="0" w:color="auto"/>
                <w:right w:val="none" w:sz="0" w:space="0" w:color="auto"/>
              </w:divBdr>
            </w:div>
            <w:div w:id="1912693057">
              <w:marLeft w:val="0"/>
              <w:marRight w:val="0"/>
              <w:marTop w:val="0"/>
              <w:marBottom w:val="0"/>
              <w:divBdr>
                <w:top w:val="none" w:sz="0" w:space="0" w:color="auto"/>
                <w:left w:val="none" w:sz="0" w:space="0" w:color="auto"/>
                <w:bottom w:val="none" w:sz="0" w:space="0" w:color="auto"/>
                <w:right w:val="none" w:sz="0" w:space="0" w:color="auto"/>
              </w:divBdr>
            </w:div>
            <w:div w:id="1912693059">
              <w:marLeft w:val="0"/>
              <w:marRight w:val="0"/>
              <w:marTop w:val="0"/>
              <w:marBottom w:val="0"/>
              <w:divBdr>
                <w:top w:val="none" w:sz="0" w:space="0" w:color="auto"/>
                <w:left w:val="none" w:sz="0" w:space="0" w:color="auto"/>
                <w:bottom w:val="none" w:sz="0" w:space="0" w:color="auto"/>
                <w:right w:val="none" w:sz="0" w:space="0" w:color="auto"/>
              </w:divBdr>
            </w:div>
            <w:div w:id="1912693060">
              <w:marLeft w:val="0"/>
              <w:marRight w:val="0"/>
              <w:marTop w:val="0"/>
              <w:marBottom w:val="0"/>
              <w:divBdr>
                <w:top w:val="none" w:sz="0" w:space="0" w:color="auto"/>
                <w:left w:val="none" w:sz="0" w:space="0" w:color="auto"/>
                <w:bottom w:val="none" w:sz="0" w:space="0" w:color="auto"/>
                <w:right w:val="none" w:sz="0" w:space="0" w:color="auto"/>
              </w:divBdr>
            </w:div>
            <w:div w:id="1912693061">
              <w:marLeft w:val="0"/>
              <w:marRight w:val="0"/>
              <w:marTop w:val="0"/>
              <w:marBottom w:val="0"/>
              <w:divBdr>
                <w:top w:val="none" w:sz="0" w:space="0" w:color="auto"/>
                <w:left w:val="none" w:sz="0" w:space="0" w:color="auto"/>
                <w:bottom w:val="none" w:sz="0" w:space="0" w:color="auto"/>
                <w:right w:val="none" w:sz="0" w:space="0" w:color="auto"/>
              </w:divBdr>
            </w:div>
            <w:div w:id="1912693065">
              <w:marLeft w:val="0"/>
              <w:marRight w:val="0"/>
              <w:marTop w:val="0"/>
              <w:marBottom w:val="0"/>
              <w:divBdr>
                <w:top w:val="none" w:sz="0" w:space="0" w:color="auto"/>
                <w:left w:val="none" w:sz="0" w:space="0" w:color="auto"/>
                <w:bottom w:val="none" w:sz="0" w:space="0" w:color="auto"/>
                <w:right w:val="none" w:sz="0" w:space="0" w:color="auto"/>
              </w:divBdr>
            </w:div>
            <w:div w:id="1912693066">
              <w:marLeft w:val="0"/>
              <w:marRight w:val="0"/>
              <w:marTop w:val="0"/>
              <w:marBottom w:val="0"/>
              <w:divBdr>
                <w:top w:val="none" w:sz="0" w:space="0" w:color="auto"/>
                <w:left w:val="none" w:sz="0" w:space="0" w:color="auto"/>
                <w:bottom w:val="none" w:sz="0" w:space="0" w:color="auto"/>
                <w:right w:val="none" w:sz="0" w:space="0" w:color="auto"/>
              </w:divBdr>
            </w:div>
            <w:div w:id="1912693069">
              <w:marLeft w:val="0"/>
              <w:marRight w:val="0"/>
              <w:marTop w:val="0"/>
              <w:marBottom w:val="0"/>
              <w:divBdr>
                <w:top w:val="none" w:sz="0" w:space="0" w:color="auto"/>
                <w:left w:val="none" w:sz="0" w:space="0" w:color="auto"/>
                <w:bottom w:val="none" w:sz="0" w:space="0" w:color="auto"/>
                <w:right w:val="none" w:sz="0" w:space="0" w:color="auto"/>
              </w:divBdr>
            </w:div>
            <w:div w:id="1912693072">
              <w:marLeft w:val="0"/>
              <w:marRight w:val="0"/>
              <w:marTop w:val="0"/>
              <w:marBottom w:val="0"/>
              <w:divBdr>
                <w:top w:val="none" w:sz="0" w:space="0" w:color="auto"/>
                <w:left w:val="none" w:sz="0" w:space="0" w:color="auto"/>
                <w:bottom w:val="none" w:sz="0" w:space="0" w:color="auto"/>
                <w:right w:val="none" w:sz="0" w:space="0" w:color="auto"/>
              </w:divBdr>
            </w:div>
            <w:div w:id="1912693078">
              <w:marLeft w:val="0"/>
              <w:marRight w:val="0"/>
              <w:marTop w:val="0"/>
              <w:marBottom w:val="0"/>
              <w:divBdr>
                <w:top w:val="none" w:sz="0" w:space="0" w:color="auto"/>
                <w:left w:val="none" w:sz="0" w:space="0" w:color="auto"/>
                <w:bottom w:val="none" w:sz="0" w:space="0" w:color="auto"/>
                <w:right w:val="none" w:sz="0" w:space="0" w:color="auto"/>
              </w:divBdr>
            </w:div>
            <w:div w:id="1912693079">
              <w:marLeft w:val="0"/>
              <w:marRight w:val="0"/>
              <w:marTop w:val="0"/>
              <w:marBottom w:val="0"/>
              <w:divBdr>
                <w:top w:val="none" w:sz="0" w:space="0" w:color="auto"/>
                <w:left w:val="none" w:sz="0" w:space="0" w:color="auto"/>
                <w:bottom w:val="none" w:sz="0" w:space="0" w:color="auto"/>
                <w:right w:val="none" w:sz="0" w:space="0" w:color="auto"/>
              </w:divBdr>
            </w:div>
            <w:div w:id="1912693080">
              <w:marLeft w:val="0"/>
              <w:marRight w:val="0"/>
              <w:marTop w:val="0"/>
              <w:marBottom w:val="0"/>
              <w:divBdr>
                <w:top w:val="none" w:sz="0" w:space="0" w:color="auto"/>
                <w:left w:val="none" w:sz="0" w:space="0" w:color="auto"/>
                <w:bottom w:val="none" w:sz="0" w:space="0" w:color="auto"/>
                <w:right w:val="none" w:sz="0" w:space="0" w:color="auto"/>
              </w:divBdr>
            </w:div>
            <w:div w:id="1912693082">
              <w:marLeft w:val="0"/>
              <w:marRight w:val="0"/>
              <w:marTop w:val="0"/>
              <w:marBottom w:val="0"/>
              <w:divBdr>
                <w:top w:val="none" w:sz="0" w:space="0" w:color="auto"/>
                <w:left w:val="none" w:sz="0" w:space="0" w:color="auto"/>
                <w:bottom w:val="none" w:sz="0" w:space="0" w:color="auto"/>
                <w:right w:val="none" w:sz="0" w:space="0" w:color="auto"/>
              </w:divBdr>
            </w:div>
            <w:div w:id="1912693086">
              <w:marLeft w:val="0"/>
              <w:marRight w:val="0"/>
              <w:marTop w:val="0"/>
              <w:marBottom w:val="0"/>
              <w:divBdr>
                <w:top w:val="none" w:sz="0" w:space="0" w:color="auto"/>
                <w:left w:val="none" w:sz="0" w:space="0" w:color="auto"/>
                <w:bottom w:val="none" w:sz="0" w:space="0" w:color="auto"/>
                <w:right w:val="none" w:sz="0" w:space="0" w:color="auto"/>
              </w:divBdr>
            </w:div>
            <w:div w:id="1912693090">
              <w:marLeft w:val="0"/>
              <w:marRight w:val="0"/>
              <w:marTop w:val="0"/>
              <w:marBottom w:val="0"/>
              <w:divBdr>
                <w:top w:val="none" w:sz="0" w:space="0" w:color="auto"/>
                <w:left w:val="none" w:sz="0" w:space="0" w:color="auto"/>
                <w:bottom w:val="none" w:sz="0" w:space="0" w:color="auto"/>
                <w:right w:val="none" w:sz="0" w:space="0" w:color="auto"/>
              </w:divBdr>
            </w:div>
            <w:div w:id="1912693092">
              <w:marLeft w:val="0"/>
              <w:marRight w:val="0"/>
              <w:marTop w:val="0"/>
              <w:marBottom w:val="0"/>
              <w:divBdr>
                <w:top w:val="none" w:sz="0" w:space="0" w:color="auto"/>
                <w:left w:val="none" w:sz="0" w:space="0" w:color="auto"/>
                <w:bottom w:val="none" w:sz="0" w:space="0" w:color="auto"/>
                <w:right w:val="none" w:sz="0" w:space="0" w:color="auto"/>
              </w:divBdr>
            </w:div>
            <w:div w:id="1912693096">
              <w:marLeft w:val="0"/>
              <w:marRight w:val="0"/>
              <w:marTop w:val="0"/>
              <w:marBottom w:val="0"/>
              <w:divBdr>
                <w:top w:val="none" w:sz="0" w:space="0" w:color="auto"/>
                <w:left w:val="none" w:sz="0" w:space="0" w:color="auto"/>
                <w:bottom w:val="none" w:sz="0" w:space="0" w:color="auto"/>
                <w:right w:val="none" w:sz="0" w:space="0" w:color="auto"/>
              </w:divBdr>
            </w:div>
            <w:div w:id="1912693099">
              <w:marLeft w:val="0"/>
              <w:marRight w:val="0"/>
              <w:marTop w:val="0"/>
              <w:marBottom w:val="0"/>
              <w:divBdr>
                <w:top w:val="none" w:sz="0" w:space="0" w:color="auto"/>
                <w:left w:val="none" w:sz="0" w:space="0" w:color="auto"/>
                <w:bottom w:val="none" w:sz="0" w:space="0" w:color="auto"/>
                <w:right w:val="none" w:sz="0" w:space="0" w:color="auto"/>
              </w:divBdr>
            </w:div>
            <w:div w:id="1912693103">
              <w:marLeft w:val="0"/>
              <w:marRight w:val="0"/>
              <w:marTop w:val="0"/>
              <w:marBottom w:val="0"/>
              <w:divBdr>
                <w:top w:val="none" w:sz="0" w:space="0" w:color="auto"/>
                <w:left w:val="none" w:sz="0" w:space="0" w:color="auto"/>
                <w:bottom w:val="none" w:sz="0" w:space="0" w:color="auto"/>
                <w:right w:val="none" w:sz="0" w:space="0" w:color="auto"/>
              </w:divBdr>
            </w:div>
            <w:div w:id="1912693105">
              <w:marLeft w:val="0"/>
              <w:marRight w:val="0"/>
              <w:marTop w:val="0"/>
              <w:marBottom w:val="0"/>
              <w:divBdr>
                <w:top w:val="none" w:sz="0" w:space="0" w:color="auto"/>
                <w:left w:val="none" w:sz="0" w:space="0" w:color="auto"/>
                <w:bottom w:val="none" w:sz="0" w:space="0" w:color="auto"/>
                <w:right w:val="none" w:sz="0" w:space="0" w:color="auto"/>
              </w:divBdr>
            </w:div>
            <w:div w:id="1912693106">
              <w:marLeft w:val="0"/>
              <w:marRight w:val="0"/>
              <w:marTop w:val="0"/>
              <w:marBottom w:val="0"/>
              <w:divBdr>
                <w:top w:val="none" w:sz="0" w:space="0" w:color="auto"/>
                <w:left w:val="none" w:sz="0" w:space="0" w:color="auto"/>
                <w:bottom w:val="none" w:sz="0" w:space="0" w:color="auto"/>
                <w:right w:val="none" w:sz="0" w:space="0" w:color="auto"/>
              </w:divBdr>
            </w:div>
            <w:div w:id="1912693107">
              <w:marLeft w:val="0"/>
              <w:marRight w:val="0"/>
              <w:marTop w:val="0"/>
              <w:marBottom w:val="0"/>
              <w:divBdr>
                <w:top w:val="none" w:sz="0" w:space="0" w:color="auto"/>
                <w:left w:val="none" w:sz="0" w:space="0" w:color="auto"/>
                <w:bottom w:val="none" w:sz="0" w:space="0" w:color="auto"/>
                <w:right w:val="none" w:sz="0" w:space="0" w:color="auto"/>
              </w:divBdr>
            </w:div>
            <w:div w:id="1912693109">
              <w:marLeft w:val="0"/>
              <w:marRight w:val="0"/>
              <w:marTop w:val="0"/>
              <w:marBottom w:val="0"/>
              <w:divBdr>
                <w:top w:val="none" w:sz="0" w:space="0" w:color="auto"/>
                <w:left w:val="none" w:sz="0" w:space="0" w:color="auto"/>
                <w:bottom w:val="none" w:sz="0" w:space="0" w:color="auto"/>
                <w:right w:val="none" w:sz="0" w:space="0" w:color="auto"/>
              </w:divBdr>
            </w:div>
            <w:div w:id="1912693112">
              <w:marLeft w:val="0"/>
              <w:marRight w:val="0"/>
              <w:marTop w:val="0"/>
              <w:marBottom w:val="0"/>
              <w:divBdr>
                <w:top w:val="none" w:sz="0" w:space="0" w:color="auto"/>
                <w:left w:val="none" w:sz="0" w:space="0" w:color="auto"/>
                <w:bottom w:val="none" w:sz="0" w:space="0" w:color="auto"/>
                <w:right w:val="none" w:sz="0" w:space="0" w:color="auto"/>
              </w:divBdr>
            </w:div>
            <w:div w:id="1912693117">
              <w:marLeft w:val="0"/>
              <w:marRight w:val="0"/>
              <w:marTop w:val="0"/>
              <w:marBottom w:val="0"/>
              <w:divBdr>
                <w:top w:val="none" w:sz="0" w:space="0" w:color="auto"/>
                <w:left w:val="none" w:sz="0" w:space="0" w:color="auto"/>
                <w:bottom w:val="none" w:sz="0" w:space="0" w:color="auto"/>
                <w:right w:val="none" w:sz="0" w:space="0" w:color="auto"/>
              </w:divBdr>
            </w:div>
            <w:div w:id="1912693119">
              <w:marLeft w:val="0"/>
              <w:marRight w:val="0"/>
              <w:marTop w:val="0"/>
              <w:marBottom w:val="0"/>
              <w:divBdr>
                <w:top w:val="none" w:sz="0" w:space="0" w:color="auto"/>
                <w:left w:val="none" w:sz="0" w:space="0" w:color="auto"/>
                <w:bottom w:val="none" w:sz="0" w:space="0" w:color="auto"/>
                <w:right w:val="none" w:sz="0" w:space="0" w:color="auto"/>
              </w:divBdr>
            </w:div>
            <w:div w:id="1912693120">
              <w:marLeft w:val="0"/>
              <w:marRight w:val="0"/>
              <w:marTop w:val="0"/>
              <w:marBottom w:val="0"/>
              <w:divBdr>
                <w:top w:val="none" w:sz="0" w:space="0" w:color="auto"/>
                <w:left w:val="none" w:sz="0" w:space="0" w:color="auto"/>
                <w:bottom w:val="none" w:sz="0" w:space="0" w:color="auto"/>
                <w:right w:val="none" w:sz="0" w:space="0" w:color="auto"/>
              </w:divBdr>
            </w:div>
            <w:div w:id="1912693121">
              <w:marLeft w:val="0"/>
              <w:marRight w:val="0"/>
              <w:marTop w:val="0"/>
              <w:marBottom w:val="0"/>
              <w:divBdr>
                <w:top w:val="none" w:sz="0" w:space="0" w:color="auto"/>
                <w:left w:val="none" w:sz="0" w:space="0" w:color="auto"/>
                <w:bottom w:val="none" w:sz="0" w:space="0" w:color="auto"/>
                <w:right w:val="none" w:sz="0" w:space="0" w:color="auto"/>
              </w:divBdr>
            </w:div>
            <w:div w:id="1912693128">
              <w:marLeft w:val="0"/>
              <w:marRight w:val="0"/>
              <w:marTop w:val="0"/>
              <w:marBottom w:val="0"/>
              <w:divBdr>
                <w:top w:val="none" w:sz="0" w:space="0" w:color="auto"/>
                <w:left w:val="none" w:sz="0" w:space="0" w:color="auto"/>
                <w:bottom w:val="none" w:sz="0" w:space="0" w:color="auto"/>
                <w:right w:val="none" w:sz="0" w:space="0" w:color="auto"/>
              </w:divBdr>
            </w:div>
            <w:div w:id="1912693129">
              <w:marLeft w:val="0"/>
              <w:marRight w:val="0"/>
              <w:marTop w:val="0"/>
              <w:marBottom w:val="0"/>
              <w:divBdr>
                <w:top w:val="none" w:sz="0" w:space="0" w:color="auto"/>
                <w:left w:val="none" w:sz="0" w:space="0" w:color="auto"/>
                <w:bottom w:val="none" w:sz="0" w:space="0" w:color="auto"/>
                <w:right w:val="none" w:sz="0" w:space="0" w:color="auto"/>
              </w:divBdr>
            </w:div>
            <w:div w:id="1912693132">
              <w:marLeft w:val="0"/>
              <w:marRight w:val="0"/>
              <w:marTop w:val="0"/>
              <w:marBottom w:val="0"/>
              <w:divBdr>
                <w:top w:val="none" w:sz="0" w:space="0" w:color="auto"/>
                <w:left w:val="none" w:sz="0" w:space="0" w:color="auto"/>
                <w:bottom w:val="none" w:sz="0" w:space="0" w:color="auto"/>
                <w:right w:val="none" w:sz="0" w:space="0" w:color="auto"/>
              </w:divBdr>
            </w:div>
            <w:div w:id="1912693138">
              <w:marLeft w:val="0"/>
              <w:marRight w:val="0"/>
              <w:marTop w:val="0"/>
              <w:marBottom w:val="0"/>
              <w:divBdr>
                <w:top w:val="none" w:sz="0" w:space="0" w:color="auto"/>
                <w:left w:val="none" w:sz="0" w:space="0" w:color="auto"/>
                <w:bottom w:val="none" w:sz="0" w:space="0" w:color="auto"/>
                <w:right w:val="none" w:sz="0" w:space="0" w:color="auto"/>
              </w:divBdr>
            </w:div>
            <w:div w:id="1912693139">
              <w:marLeft w:val="0"/>
              <w:marRight w:val="0"/>
              <w:marTop w:val="0"/>
              <w:marBottom w:val="0"/>
              <w:divBdr>
                <w:top w:val="none" w:sz="0" w:space="0" w:color="auto"/>
                <w:left w:val="none" w:sz="0" w:space="0" w:color="auto"/>
                <w:bottom w:val="none" w:sz="0" w:space="0" w:color="auto"/>
                <w:right w:val="none" w:sz="0" w:space="0" w:color="auto"/>
              </w:divBdr>
            </w:div>
            <w:div w:id="1912693142">
              <w:marLeft w:val="0"/>
              <w:marRight w:val="0"/>
              <w:marTop w:val="0"/>
              <w:marBottom w:val="0"/>
              <w:divBdr>
                <w:top w:val="none" w:sz="0" w:space="0" w:color="auto"/>
                <w:left w:val="none" w:sz="0" w:space="0" w:color="auto"/>
                <w:bottom w:val="none" w:sz="0" w:space="0" w:color="auto"/>
                <w:right w:val="none" w:sz="0" w:space="0" w:color="auto"/>
              </w:divBdr>
            </w:div>
            <w:div w:id="1912693143">
              <w:marLeft w:val="0"/>
              <w:marRight w:val="0"/>
              <w:marTop w:val="0"/>
              <w:marBottom w:val="0"/>
              <w:divBdr>
                <w:top w:val="none" w:sz="0" w:space="0" w:color="auto"/>
                <w:left w:val="none" w:sz="0" w:space="0" w:color="auto"/>
                <w:bottom w:val="none" w:sz="0" w:space="0" w:color="auto"/>
                <w:right w:val="none" w:sz="0" w:space="0" w:color="auto"/>
              </w:divBdr>
            </w:div>
            <w:div w:id="1912693144">
              <w:marLeft w:val="0"/>
              <w:marRight w:val="0"/>
              <w:marTop w:val="0"/>
              <w:marBottom w:val="0"/>
              <w:divBdr>
                <w:top w:val="none" w:sz="0" w:space="0" w:color="auto"/>
                <w:left w:val="none" w:sz="0" w:space="0" w:color="auto"/>
                <w:bottom w:val="none" w:sz="0" w:space="0" w:color="auto"/>
                <w:right w:val="none" w:sz="0" w:space="0" w:color="auto"/>
              </w:divBdr>
            </w:div>
            <w:div w:id="1912693145">
              <w:marLeft w:val="0"/>
              <w:marRight w:val="0"/>
              <w:marTop w:val="0"/>
              <w:marBottom w:val="0"/>
              <w:divBdr>
                <w:top w:val="none" w:sz="0" w:space="0" w:color="auto"/>
                <w:left w:val="none" w:sz="0" w:space="0" w:color="auto"/>
                <w:bottom w:val="none" w:sz="0" w:space="0" w:color="auto"/>
                <w:right w:val="none" w:sz="0" w:space="0" w:color="auto"/>
              </w:divBdr>
            </w:div>
            <w:div w:id="1912693149">
              <w:marLeft w:val="0"/>
              <w:marRight w:val="0"/>
              <w:marTop w:val="0"/>
              <w:marBottom w:val="0"/>
              <w:divBdr>
                <w:top w:val="none" w:sz="0" w:space="0" w:color="auto"/>
                <w:left w:val="none" w:sz="0" w:space="0" w:color="auto"/>
                <w:bottom w:val="none" w:sz="0" w:space="0" w:color="auto"/>
                <w:right w:val="none" w:sz="0" w:space="0" w:color="auto"/>
              </w:divBdr>
            </w:div>
            <w:div w:id="1912693154">
              <w:marLeft w:val="0"/>
              <w:marRight w:val="0"/>
              <w:marTop w:val="0"/>
              <w:marBottom w:val="0"/>
              <w:divBdr>
                <w:top w:val="none" w:sz="0" w:space="0" w:color="auto"/>
                <w:left w:val="none" w:sz="0" w:space="0" w:color="auto"/>
                <w:bottom w:val="none" w:sz="0" w:space="0" w:color="auto"/>
                <w:right w:val="none" w:sz="0" w:space="0" w:color="auto"/>
              </w:divBdr>
            </w:div>
            <w:div w:id="1912693155">
              <w:marLeft w:val="0"/>
              <w:marRight w:val="0"/>
              <w:marTop w:val="0"/>
              <w:marBottom w:val="0"/>
              <w:divBdr>
                <w:top w:val="none" w:sz="0" w:space="0" w:color="auto"/>
                <w:left w:val="none" w:sz="0" w:space="0" w:color="auto"/>
                <w:bottom w:val="none" w:sz="0" w:space="0" w:color="auto"/>
                <w:right w:val="none" w:sz="0" w:space="0" w:color="auto"/>
              </w:divBdr>
            </w:div>
            <w:div w:id="1912693156">
              <w:marLeft w:val="0"/>
              <w:marRight w:val="0"/>
              <w:marTop w:val="0"/>
              <w:marBottom w:val="0"/>
              <w:divBdr>
                <w:top w:val="none" w:sz="0" w:space="0" w:color="auto"/>
                <w:left w:val="none" w:sz="0" w:space="0" w:color="auto"/>
                <w:bottom w:val="none" w:sz="0" w:space="0" w:color="auto"/>
                <w:right w:val="none" w:sz="0" w:space="0" w:color="auto"/>
              </w:divBdr>
            </w:div>
            <w:div w:id="1912693158">
              <w:marLeft w:val="0"/>
              <w:marRight w:val="0"/>
              <w:marTop w:val="0"/>
              <w:marBottom w:val="0"/>
              <w:divBdr>
                <w:top w:val="none" w:sz="0" w:space="0" w:color="auto"/>
                <w:left w:val="none" w:sz="0" w:space="0" w:color="auto"/>
                <w:bottom w:val="none" w:sz="0" w:space="0" w:color="auto"/>
                <w:right w:val="none" w:sz="0" w:space="0" w:color="auto"/>
              </w:divBdr>
            </w:div>
            <w:div w:id="1912693160">
              <w:marLeft w:val="0"/>
              <w:marRight w:val="0"/>
              <w:marTop w:val="0"/>
              <w:marBottom w:val="0"/>
              <w:divBdr>
                <w:top w:val="none" w:sz="0" w:space="0" w:color="auto"/>
                <w:left w:val="none" w:sz="0" w:space="0" w:color="auto"/>
                <w:bottom w:val="none" w:sz="0" w:space="0" w:color="auto"/>
                <w:right w:val="none" w:sz="0" w:space="0" w:color="auto"/>
              </w:divBdr>
            </w:div>
            <w:div w:id="1912693169">
              <w:marLeft w:val="0"/>
              <w:marRight w:val="0"/>
              <w:marTop w:val="0"/>
              <w:marBottom w:val="0"/>
              <w:divBdr>
                <w:top w:val="none" w:sz="0" w:space="0" w:color="auto"/>
                <w:left w:val="none" w:sz="0" w:space="0" w:color="auto"/>
                <w:bottom w:val="none" w:sz="0" w:space="0" w:color="auto"/>
                <w:right w:val="none" w:sz="0" w:space="0" w:color="auto"/>
              </w:divBdr>
            </w:div>
            <w:div w:id="1912693171">
              <w:marLeft w:val="0"/>
              <w:marRight w:val="0"/>
              <w:marTop w:val="0"/>
              <w:marBottom w:val="0"/>
              <w:divBdr>
                <w:top w:val="none" w:sz="0" w:space="0" w:color="auto"/>
                <w:left w:val="none" w:sz="0" w:space="0" w:color="auto"/>
                <w:bottom w:val="none" w:sz="0" w:space="0" w:color="auto"/>
                <w:right w:val="none" w:sz="0" w:space="0" w:color="auto"/>
              </w:divBdr>
            </w:div>
            <w:div w:id="1912693178">
              <w:marLeft w:val="0"/>
              <w:marRight w:val="0"/>
              <w:marTop w:val="0"/>
              <w:marBottom w:val="0"/>
              <w:divBdr>
                <w:top w:val="none" w:sz="0" w:space="0" w:color="auto"/>
                <w:left w:val="none" w:sz="0" w:space="0" w:color="auto"/>
                <w:bottom w:val="none" w:sz="0" w:space="0" w:color="auto"/>
                <w:right w:val="none" w:sz="0" w:space="0" w:color="auto"/>
              </w:divBdr>
            </w:div>
            <w:div w:id="1912693179">
              <w:marLeft w:val="0"/>
              <w:marRight w:val="0"/>
              <w:marTop w:val="0"/>
              <w:marBottom w:val="0"/>
              <w:divBdr>
                <w:top w:val="none" w:sz="0" w:space="0" w:color="auto"/>
                <w:left w:val="none" w:sz="0" w:space="0" w:color="auto"/>
                <w:bottom w:val="none" w:sz="0" w:space="0" w:color="auto"/>
                <w:right w:val="none" w:sz="0" w:space="0" w:color="auto"/>
              </w:divBdr>
            </w:div>
            <w:div w:id="1912693180">
              <w:marLeft w:val="0"/>
              <w:marRight w:val="0"/>
              <w:marTop w:val="0"/>
              <w:marBottom w:val="0"/>
              <w:divBdr>
                <w:top w:val="none" w:sz="0" w:space="0" w:color="auto"/>
                <w:left w:val="none" w:sz="0" w:space="0" w:color="auto"/>
                <w:bottom w:val="none" w:sz="0" w:space="0" w:color="auto"/>
                <w:right w:val="none" w:sz="0" w:space="0" w:color="auto"/>
              </w:divBdr>
            </w:div>
            <w:div w:id="1912693181">
              <w:marLeft w:val="0"/>
              <w:marRight w:val="0"/>
              <w:marTop w:val="0"/>
              <w:marBottom w:val="0"/>
              <w:divBdr>
                <w:top w:val="none" w:sz="0" w:space="0" w:color="auto"/>
                <w:left w:val="none" w:sz="0" w:space="0" w:color="auto"/>
                <w:bottom w:val="none" w:sz="0" w:space="0" w:color="auto"/>
                <w:right w:val="none" w:sz="0" w:space="0" w:color="auto"/>
              </w:divBdr>
            </w:div>
            <w:div w:id="1912693191">
              <w:marLeft w:val="0"/>
              <w:marRight w:val="0"/>
              <w:marTop w:val="0"/>
              <w:marBottom w:val="0"/>
              <w:divBdr>
                <w:top w:val="none" w:sz="0" w:space="0" w:color="auto"/>
                <w:left w:val="none" w:sz="0" w:space="0" w:color="auto"/>
                <w:bottom w:val="none" w:sz="0" w:space="0" w:color="auto"/>
                <w:right w:val="none" w:sz="0" w:space="0" w:color="auto"/>
              </w:divBdr>
            </w:div>
            <w:div w:id="1912693192">
              <w:marLeft w:val="0"/>
              <w:marRight w:val="0"/>
              <w:marTop w:val="0"/>
              <w:marBottom w:val="0"/>
              <w:divBdr>
                <w:top w:val="none" w:sz="0" w:space="0" w:color="auto"/>
                <w:left w:val="none" w:sz="0" w:space="0" w:color="auto"/>
                <w:bottom w:val="none" w:sz="0" w:space="0" w:color="auto"/>
                <w:right w:val="none" w:sz="0" w:space="0" w:color="auto"/>
              </w:divBdr>
            </w:div>
            <w:div w:id="1912693193">
              <w:marLeft w:val="0"/>
              <w:marRight w:val="0"/>
              <w:marTop w:val="0"/>
              <w:marBottom w:val="0"/>
              <w:divBdr>
                <w:top w:val="none" w:sz="0" w:space="0" w:color="auto"/>
                <w:left w:val="none" w:sz="0" w:space="0" w:color="auto"/>
                <w:bottom w:val="none" w:sz="0" w:space="0" w:color="auto"/>
                <w:right w:val="none" w:sz="0" w:space="0" w:color="auto"/>
              </w:divBdr>
            </w:div>
            <w:div w:id="1912693196">
              <w:marLeft w:val="0"/>
              <w:marRight w:val="0"/>
              <w:marTop w:val="0"/>
              <w:marBottom w:val="0"/>
              <w:divBdr>
                <w:top w:val="none" w:sz="0" w:space="0" w:color="auto"/>
                <w:left w:val="none" w:sz="0" w:space="0" w:color="auto"/>
                <w:bottom w:val="none" w:sz="0" w:space="0" w:color="auto"/>
                <w:right w:val="none" w:sz="0" w:space="0" w:color="auto"/>
              </w:divBdr>
            </w:div>
            <w:div w:id="1912693198">
              <w:marLeft w:val="0"/>
              <w:marRight w:val="0"/>
              <w:marTop w:val="0"/>
              <w:marBottom w:val="0"/>
              <w:divBdr>
                <w:top w:val="none" w:sz="0" w:space="0" w:color="auto"/>
                <w:left w:val="none" w:sz="0" w:space="0" w:color="auto"/>
                <w:bottom w:val="none" w:sz="0" w:space="0" w:color="auto"/>
                <w:right w:val="none" w:sz="0" w:space="0" w:color="auto"/>
              </w:divBdr>
            </w:div>
            <w:div w:id="1912693199">
              <w:marLeft w:val="0"/>
              <w:marRight w:val="0"/>
              <w:marTop w:val="0"/>
              <w:marBottom w:val="0"/>
              <w:divBdr>
                <w:top w:val="none" w:sz="0" w:space="0" w:color="auto"/>
                <w:left w:val="none" w:sz="0" w:space="0" w:color="auto"/>
                <w:bottom w:val="none" w:sz="0" w:space="0" w:color="auto"/>
                <w:right w:val="none" w:sz="0" w:space="0" w:color="auto"/>
              </w:divBdr>
            </w:div>
            <w:div w:id="1912693200">
              <w:marLeft w:val="0"/>
              <w:marRight w:val="0"/>
              <w:marTop w:val="0"/>
              <w:marBottom w:val="0"/>
              <w:divBdr>
                <w:top w:val="none" w:sz="0" w:space="0" w:color="auto"/>
                <w:left w:val="none" w:sz="0" w:space="0" w:color="auto"/>
                <w:bottom w:val="none" w:sz="0" w:space="0" w:color="auto"/>
                <w:right w:val="none" w:sz="0" w:space="0" w:color="auto"/>
              </w:divBdr>
            </w:div>
            <w:div w:id="1912693203">
              <w:marLeft w:val="0"/>
              <w:marRight w:val="0"/>
              <w:marTop w:val="0"/>
              <w:marBottom w:val="0"/>
              <w:divBdr>
                <w:top w:val="none" w:sz="0" w:space="0" w:color="auto"/>
                <w:left w:val="none" w:sz="0" w:space="0" w:color="auto"/>
                <w:bottom w:val="none" w:sz="0" w:space="0" w:color="auto"/>
                <w:right w:val="none" w:sz="0" w:space="0" w:color="auto"/>
              </w:divBdr>
            </w:div>
            <w:div w:id="1912693205">
              <w:marLeft w:val="0"/>
              <w:marRight w:val="0"/>
              <w:marTop w:val="0"/>
              <w:marBottom w:val="0"/>
              <w:divBdr>
                <w:top w:val="none" w:sz="0" w:space="0" w:color="auto"/>
                <w:left w:val="none" w:sz="0" w:space="0" w:color="auto"/>
                <w:bottom w:val="none" w:sz="0" w:space="0" w:color="auto"/>
                <w:right w:val="none" w:sz="0" w:space="0" w:color="auto"/>
              </w:divBdr>
            </w:div>
            <w:div w:id="1912693212">
              <w:marLeft w:val="0"/>
              <w:marRight w:val="0"/>
              <w:marTop w:val="0"/>
              <w:marBottom w:val="0"/>
              <w:divBdr>
                <w:top w:val="none" w:sz="0" w:space="0" w:color="auto"/>
                <w:left w:val="none" w:sz="0" w:space="0" w:color="auto"/>
                <w:bottom w:val="none" w:sz="0" w:space="0" w:color="auto"/>
                <w:right w:val="none" w:sz="0" w:space="0" w:color="auto"/>
              </w:divBdr>
            </w:div>
            <w:div w:id="1912693217">
              <w:marLeft w:val="0"/>
              <w:marRight w:val="0"/>
              <w:marTop w:val="0"/>
              <w:marBottom w:val="0"/>
              <w:divBdr>
                <w:top w:val="none" w:sz="0" w:space="0" w:color="auto"/>
                <w:left w:val="none" w:sz="0" w:space="0" w:color="auto"/>
                <w:bottom w:val="none" w:sz="0" w:space="0" w:color="auto"/>
                <w:right w:val="none" w:sz="0" w:space="0" w:color="auto"/>
              </w:divBdr>
            </w:div>
            <w:div w:id="1912693218">
              <w:marLeft w:val="0"/>
              <w:marRight w:val="0"/>
              <w:marTop w:val="0"/>
              <w:marBottom w:val="0"/>
              <w:divBdr>
                <w:top w:val="none" w:sz="0" w:space="0" w:color="auto"/>
                <w:left w:val="none" w:sz="0" w:space="0" w:color="auto"/>
                <w:bottom w:val="none" w:sz="0" w:space="0" w:color="auto"/>
                <w:right w:val="none" w:sz="0" w:space="0" w:color="auto"/>
              </w:divBdr>
            </w:div>
            <w:div w:id="1912693221">
              <w:marLeft w:val="0"/>
              <w:marRight w:val="0"/>
              <w:marTop w:val="0"/>
              <w:marBottom w:val="0"/>
              <w:divBdr>
                <w:top w:val="none" w:sz="0" w:space="0" w:color="auto"/>
                <w:left w:val="none" w:sz="0" w:space="0" w:color="auto"/>
                <w:bottom w:val="none" w:sz="0" w:space="0" w:color="auto"/>
                <w:right w:val="none" w:sz="0" w:space="0" w:color="auto"/>
              </w:divBdr>
            </w:div>
            <w:div w:id="1912693223">
              <w:marLeft w:val="0"/>
              <w:marRight w:val="0"/>
              <w:marTop w:val="0"/>
              <w:marBottom w:val="0"/>
              <w:divBdr>
                <w:top w:val="none" w:sz="0" w:space="0" w:color="auto"/>
                <w:left w:val="none" w:sz="0" w:space="0" w:color="auto"/>
                <w:bottom w:val="none" w:sz="0" w:space="0" w:color="auto"/>
                <w:right w:val="none" w:sz="0" w:space="0" w:color="auto"/>
              </w:divBdr>
            </w:div>
            <w:div w:id="1912693227">
              <w:marLeft w:val="0"/>
              <w:marRight w:val="0"/>
              <w:marTop w:val="0"/>
              <w:marBottom w:val="0"/>
              <w:divBdr>
                <w:top w:val="none" w:sz="0" w:space="0" w:color="auto"/>
                <w:left w:val="none" w:sz="0" w:space="0" w:color="auto"/>
                <w:bottom w:val="none" w:sz="0" w:space="0" w:color="auto"/>
                <w:right w:val="none" w:sz="0" w:space="0" w:color="auto"/>
              </w:divBdr>
            </w:div>
            <w:div w:id="1912693229">
              <w:marLeft w:val="0"/>
              <w:marRight w:val="0"/>
              <w:marTop w:val="0"/>
              <w:marBottom w:val="0"/>
              <w:divBdr>
                <w:top w:val="none" w:sz="0" w:space="0" w:color="auto"/>
                <w:left w:val="none" w:sz="0" w:space="0" w:color="auto"/>
                <w:bottom w:val="none" w:sz="0" w:space="0" w:color="auto"/>
                <w:right w:val="none" w:sz="0" w:space="0" w:color="auto"/>
              </w:divBdr>
            </w:div>
            <w:div w:id="1912693230">
              <w:marLeft w:val="0"/>
              <w:marRight w:val="0"/>
              <w:marTop w:val="0"/>
              <w:marBottom w:val="0"/>
              <w:divBdr>
                <w:top w:val="none" w:sz="0" w:space="0" w:color="auto"/>
                <w:left w:val="none" w:sz="0" w:space="0" w:color="auto"/>
                <w:bottom w:val="none" w:sz="0" w:space="0" w:color="auto"/>
                <w:right w:val="none" w:sz="0" w:space="0" w:color="auto"/>
              </w:divBdr>
            </w:div>
            <w:div w:id="1912693232">
              <w:marLeft w:val="0"/>
              <w:marRight w:val="0"/>
              <w:marTop w:val="0"/>
              <w:marBottom w:val="0"/>
              <w:divBdr>
                <w:top w:val="none" w:sz="0" w:space="0" w:color="auto"/>
                <w:left w:val="none" w:sz="0" w:space="0" w:color="auto"/>
                <w:bottom w:val="none" w:sz="0" w:space="0" w:color="auto"/>
                <w:right w:val="none" w:sz="0" w:space="0" w:color="auto"/>
              </w:divBdr>
            </w:div>
            <w:div w:id="1912693233">
              <w:marLeft w:val="0"/>
              <w:marRight w:val="0"/>
              <w:marTop w:val="0"/>
              <w:marBottom w:val="0"/>
              <w:divBdr>
                <w:top w:val="none" w:sz="0" w:space="0" w:color="auto"/>
                <w:left w:val="none" w:sz="0" w:space="0" w:color="auto"/>
                <w:bottom w:val="none" w:sz="0" w:space="0" w:color="auto"/>
                <w:right w:val="none" w:sz="0" w:space="0" w:color="auto"/>
              </w:divBdr>
            </w:div>
            <w:div w:id="1912693234">
              <w:marLeft w:val="0"/>
              <w:marRight w:val="0"/>
              <w:marTop w:val="0"/>
              <w:marBottom w:val="0"/>
              <w:divBdr>
                <w:top w:val="none" w:sz="0" w:space="0" w:color="auto"/>
                <w:left w:val="none" w:sz="0" w:space="0" w:color="auto"/>
                <w:bottom w:val="none" w:sz="0" w:space="0" w:color="auto"/>
                <w:right w:val="none" w:sz="0" w:space="0" w:color="auto"/>
              </w:divBdr>
            </w:div>
            <w:div w:id="1912693235">
              <w:marLeft w:val="0"/>
              <w:marRight w:val="0"/>
              <w:marTop w:val="0"/>
              <w:marBottom w:val="0"/>
              <w:divBdr>
                <w:top w:val="none" w:sz="0" w:space="0" w:color="auto"/>
                <w:left w:val="none" w:sz="0" w:space="0" w:color="auto"/>
                <w:bottom w:val="none" w:sz="0" w:space="0" w:color="auto"/>
                <w:right w:val="none" w:sz="0" w:space="0" w:color="auto"/>
              </w:divBdr>
            </w:div>
            <w:div w:id="1912693236">
              <w:marLeft w:val="0"/>
              <w:marRight w:val="0"/>
              <w:marTop w:val="0"/>
              <w:marBottom w:val="0"/>
              <w:divBdr>
                <w:top w:val="none" w:sz="0" w:space="0" w:color="auto"/>
                <w:left w:val="none" w:sz="0" w:space="0" w:color="auto"/>
                <w:bottom w:val="none" w:sz="0" w:space="0" w:color="auto"/>
                <w:right w:val="none" w:sz="0" w:space="0" w:color="auto"/>
              </w:divBdr>
            </w:div>
            <w:div w:id="1912693237">
              <w:marLeft w:val="0"/>
              <w:marRight w:val="0"/>
              <w:marTop w:val="0"/>
              <w:marBottom w:val="0"/>
              <w:divBdr>
                <w:top w:val="none" w:sz="0" w:space="0" w:color="auto"/>
                <w:left w:val="none" w:sz="0" w:space="0" w:color="auto"/>
                <w:bottom w:val="none" w:sz="0" w:space="0" w:color="auto"/>
                <w:right w:val="none" w:sz="0" w:space="0" w:color="auto"/>
              </w:divBdr>
            </w:div>
            <w:div w:id="1912693238">
              <w:marLeft w:val="0"/>
              <w:marRight w:val="0"/>
              <w:marTop w:val="0"/>
              <w:marBottom w:val="0"/>
              <w:divBdr>
                <w:top w:val="none" w:sz="0" w:space="0" w:color="auto"/>
                <w:left w:val="none" w:sz="0" w:space="0" w:color="auto"/>
                <w:bottom w:val="none" w:sz="0" w:space="0" w:color="auto"/>
                <w:right w:val="none" w:sz="0" w:space="0" w:color="auto"/>
              </w:divBdr>
            </w:div>
            <w:div w:id="1912693240">
              <w:marLeft w:val="0"/>
              <w:marRight w:val="0"/>
              <w:marTop w:val="0"/>
              <w:marBottom w:val="0"/>
              <w:divBdr>
                <w:top w:val="none" w:sz="0" w:space="0" w:color="auto"/>
                <w:left w:val="none" w:sz="0" w:space="0" w:color="auto"/>
                <w:bottom w:val="none" w:sz="0" w:space="0" w:color="auto"/>
                <w:right w:val="none" w:sz="0" w:space="0" w:color="auto"/>
              </w:divBdr>
            </w:div>
            <w:div w:id="1912693241">
              <w:marLeft w:val="0"/>
              <w:marRight w:val="0"/>
              <w:marTop w:val="0"/>
              <w:marBottom w:val="0"/>
              <w:divBdr>
                <w:top w:val="none" w:sz="0" w:space="0" w:color="auto"/>
                <w:left w:val="none" w:sz="0" w:space="0" w:color="auto"/>
                <w:bottom w:val="none" w:sz="0" w:space="0" w:color="auto"/>
                <w:right w:val="none" w:sz="0" w:space="0" w:color="auto"/>
              </w:divBdr>
            </w:div>
            <w:div w:id="1912693242">
              <w:marLeft w:val="0"/>
              <w:marRight w:val="0"/>
              <w:marTop w:val="0"/>
              <w:marBottom w:val="0"/>
              <w:divBdr>
                <w:top w:val="none" w:sz="0" w:space="0" w:color="auto"/>
                <w:left w:val="none" w:sz="0" w:space="0" w:color="auto"/>
                <w:bottom w:val="none" w:sz="0" w:space="0" w:color="auto"/>
                <w:right w:val="none" w:sz="0" w:space="0" w:color="auto"/>
              </w:divBdr>
            </w:div>
            <w:div w:id="1912693244">
              <w:marLeft w:val="0"/>
              <w:marRight w:val="0"/>
              <w:marTop w:val="0"/>
              <w:marBottom w:val="0"/>
              <w:divBdr>
                <w:top w:val="none" w:sz="0" w:space="0" w:color="auto"/>
                <w:left w:val="none" w:sz="0" w:space="0" w:color="auto"/>
                <w:bottom w:val="none" w:sz="0" w:space="0" w:color="auto"/>
                <w:right w:val="none" w:sz="0" w:space="0" w:color="auto"/>
              </w:divBdr>
            </w:div>
            <w:div w:id="1912693245">
              <w:marLeft w:val="0"/>
              <w:marRight w:val="0"/>
              <w:marTop w:val="0"/>
              <w:marBottom w:val="0"/>
              <w:divBdr>
                <w:top w:val="none" w:sz="0" w:space="0" w:color="auto"/>
                <w:left w:val="none" w:sz="0" w:space="0" w:color="auto"/>
                <w:bottom w:val="none" w:sz="0" w:space="0" w:color="auto"/>
                <w:right w:val="none" w:sz="0" w:space="0" w:color="auto"/>
              </w:divBdr>
            </w:div>
            <w:div w:id="1912693247">
              <w:marLeft w:val="0"/>
              <w:marRight w:val="0"/>
              <w:marTop w:val="0"/>
              <w:marBottom w:val="0"/>
              <w:divBdr>
                <w:top w:val="none" w:sz="0" w:space="0" w:color="auto"/>
                <w:left w:val="none" w:sz="0" w:space="0" w:color="auto"/>
                <w:bottom w:val="none" w:sz="0" w:space="0" w:color="auto"/>
                <w:right w:val="none" w:sz="0" w:space="0" w:color="auto"/>
              </w:divBdr>
            </w:div>
            <w:div w:id="1912693252">
              <w:marLeft w:val="0"/>
              <w:marRight w:val="0"/>
              <w:marTop w:val="0"/>
              <w:marBottom w:val="0"/>
              <w:divBdr>
                <w:top w:val="none" w:sz="0" w:space="0" w:color="auto"/>
                <w:left w:val="none" w:sz="0" w:space="0" w:color="auto"/>
                <w:bottom w:val="none" w:sz="0" w:space="0" w:color="auto"/>
                <w:right w:val="none" w:sz="0" w:space="0" w:color="auto"/>
              </w:divBdr>
            </w:div>
            <w:div w:id="1912693255">
              <w:marLeft w:val="0"/>
              <w:marRight w:val="0"/>
              <w:marTop w:val="0"/>
              <w:marBottom w:val="0"/>
              <w:divBdr>
                <w:top w:val="none" w:sz="0" w:space="0" w:color="auto"/>
                <w:left w:val="none" w:sz="0" w:space="0" w:color="auto"/>
                <w:bottom w:val="none" w:sz="0" w:space="0" w:color="auto"/>
                <w:right w:val="none" w:sz="0" w:space="0" w:color="auto"/>
              </w:divBdr>
            </w:div>
            <w:div w:id="1912693260">
              <w:marLeft w:val="0"/>
              <w:marRight w:val="0"/>
              <w:marTop w:val="0"/>
              <w:marBottom w:val="0"/>
              <w:divBdr>
                <w:top w:val="none" w:sz="0" w:space="0" w:color="auto"/>
                <w:left w:val="none" w:sz="0" w:space="0" w:color="auto"/>
                <w:bottom w:val="none" w:sz="0" w:space="0" w:color="auto"/>
                <w:right w:val="none" w:sz="0" w:space="0" w:color="auto"/>
              </w:divBdr>
            </w:div>
            <w:div w:id="1912693264">
              <w:marLeft w:val="0"/>
              <w:marRight w:val="0"/>
              <w:marTop w:val="0"/>
              <w:marBottom w:val="0"/>
              <w:divBdr>
                <w:top w:val="none" w:sz="0" w:space="0" w:color="auto"/>
                <w:left w:val="none" w:sz="0" w:space="0" w:color="auto"/>
                <w:bottom w:val="none" w:sz="0" w:space="0" w:color="auto"/>
                <w:right w:val="none" w:sz="0" w:space="0" w:color="auto"/>
              </w:divBdr>
            </w:div>
            <w:div w:id="1912693266">
              <w:marLeft w:val="0"/>
              <w:marRight w:val="0"/>
              <w:marTop w:val="0"/>
              <w:marBottom w:val="0"/>
              <w:divBdr>
                <w:top w:val="none" w:sz="0" w:space="0" w:color="auto"/>
                <w:left w:val="none" w:sz="0" w:space="0" w:color="auto"/>
                <w:bottom w:val="none" w:sz="0" w:space="0" w:color="auto"/>
                <w:right w:val="none" w:sz="0" w:space="0" w:color="auto"/>
              </w:divBdr>
            </w:div>
            <w:div w:id="1912693269">
              <w:marLeft w:val="0"/>
              <w:marRight w:val="0"/>
              <w:marTop w:val="0"/>
              <w:marBottom w:val="0"/>
              <w:divBdr>
                <w:top w:val="none" w:sz="0" w:space="0" w:color="auto"/>
                <w:left w:val="none" w:sz="0" w:space="0" w:color="auto"/>
                <w:bottom w:val="none" w:sz="0" w:space="0" w:color="auto"/>
                <w:right w:val="none" w:sz="0" w:space="0" w:color="auto"/>
              </w:divBdr>
            </w:div>
            <w:div w:id="1912693275">
              <w:marLeft w:val="0"/>
              <w:marRight w:val="0"/>
              <w:marTop w:val="0"/>
              <w:marBottom w:val="0"/>
              <w:divBdr>
                <w:top w:val="none" w:sz="0" w:space="0" w:color="auto"/>
                <w:left w:val="none" w:sz="0" w:space="0" w:color="auto"/>
                <w:bottom w:val="none" w:sz="0" w:space="0" w:color="auto"/>
                <w:right w:val="none" w:sz="0" w:space="0" w:color="auto"/>
              </w:divBdr>
            </w:div>
            <w:div w:id="1912693278">
              <w:marLeft w:val="0"/>
              <w:marRight w:val="0"/>
              <w:marTop w:val="0"/>
              <w:marBottom w:val="0"/>
              <w:divBdr>
                <w:top w:val="none" w:sz="0" w:space="0" w:color="auto"/>
                <w:left w:val="none" w:sz="0" w:space="0" w:color="auto"/>
                <w:bottom w:val="none" w:sz="0" w:space="0" w:color="auto"/>
                <w:right w:val="none" w:sz="0" w:space="0" w:color="auto"/>
              </w:divBdr>
            </w:div>
            <w:div w:id="1912693281">
              <w:marLeft w:val="0"/>
              <w:marRight w:val="0"/>
              <w:marTop w:val="0"/>
              <w:marBottom w:val="0"/>
              <w:divBdr>
                <w:top w:val="none" w:sz="0" w:space="0" w:color="auto"/>
                <w:left w:val="none" w:sz="0" w:space="0" w:color="auto"/>
                <w:bottom w:val="none" w:sz="0" w:space="0" w:color="auto"/>
                <w:right w:val="none" w:sz="0" w:space="0" w:color="auto"/>
              </w:divBdr>
            </w:div>
            <w:div w:id="1912693284">
              <w:marLeft w:val="0"/>
              <w:marRight w:val="0"/>
              <w:marTop w:val="0"/>
              <w:marBottom w:val="0"/>
              <w:divBdr>
                <w:top w:val="none" w:sz="0" w:space="0" w:color="auto"/>
                <w:left w:val="none" w:sz="0" w:space="0" w:color="auto"/>
                <w:bottom w:val="none" w:sz="0" w:space="0" w:color="auto"/>
                <w:right w:val="none" w:sz="0" w:space="0" w:color="auto"/>
              </w:divBdr>
            </w:div>
            <w:div w:id="1912693287">
              <w:marLeft w:val="0"/>
              <w:marRight w:val="0"/>
              <w:marTop w:val="0"/>
              <w:marBottom w:val="0"/>
              <w:divBdr>
                <w:top w:val="none" w:sz="0" w:space="0" w:color="auto"/>
                <w:left w:val="none" w:sz="0" w:space="0" w:color="auto"/>
                <w:bottom w:val="none" w:sz="0" w:space="0" w:color="auto"/>
                <w:right w:val="none" w:sz="0" w:space="0" w:color="auto"/>
              </w:divBdr>
            </w:div>
            <w:div w:id="1912693292">
              <w:marLeft w:val="0"/>
              <w:marRight w:val="0"/>
              <w:marTop w:val="0"/>
              <w:marBottom w:val="0"/>
              <w:divBdr>
                <w:top w:val="none" w:sz="0" w:space="0" w:color="auto"/>
                <w:left w:val="none" w:sz="0" w:space="0" w:color="auto"/>
                <w:bottom w:val="none" w:sz="0" w:space="0" w:color="auto"/>
                <w:right w:val="none" w:sz="0" w:space="0" w:color="auto"/>
              </w:divBdr>
            </w:div>
            <w:div w:id="1912693293">
              <w:marLeft w:val="0"/>
              <w:marRight w:val="0"/>
              <w:marTop w:val="0"/>
              <w:marBottom w:val="0"/>
              <w:divBdr>
                <w:top w:val="none" w:sz="0" w:space="0" w:color="auto"/>
                <w:left w:val="none" w:sz="0" w:space="0" w:color="auto"/>
                <w:bottom w:val="none" w:sz="0" w:space="0" w:color="auto"/>
                <w:right w:val="none" w:sz="0" w:space="0" w:color="auto"/>
              </w:divBdr>
            </w:div>
            <w:div w:id="1912693294">
              <w:marLeft w:val="0"/>
              <w:marRight w:val="0"/>
              <w:marTop w:val="0"/>
              <w:marBottom w:val="0"/>
              <w:divBdr>
                <w:top w:val="none" w:sz="0" w:space="0" w:color="auto"/>
                <w:left w:val="none" w:sz="0" w:space="0" w:color="auto"/>
                <w:bottom w:val="none" w:sz="0" w:space="0" w:color="auto"/>
                <w:right w:val="none" w:sz="0" w:space="0" w:color="auto"/>
              </w:divBdr>
            </w:div>
            <w:div w:id="1912693299">
              <w:marLeft w:val="0"/>
              <w:marRight w:val="0"/>
              <w:marTop w:val="0"/>
              <w:marBottom w:val="0"/>
              <w:divBdr>
                <w:top w:val="none" w:sz="0" w:space="0" w:color="auto"/>
                <w:left w:val="none" w:sz="0" w:space="0" w:color="auto"/>
                <w:bottom w:val="none" w:sz="0" w:space="0" w:color="auto"/>
                <w:right w:val="none" w:sz="0" w:space="0" w:color="auto"/>
              </w:divBdr>
            </w:div>
            <w:div w:id="1912693300">
              <w:marLeft w:val="0"/>
              <w:marRight w:val="0"/>
              <w:marTop w:val="0"/>
              <w:marBottom w:val="0"/>
              <w:divBdr>
                <w:top w:val="none" w:sz="0" w:space="0" w:color="auto"/>
                <w:left w:val="none" w:sz="0" w:space="0" w:color="auto"/>
                <w:bottom w:val="none" w:sz="0" w:space="0" w:color="auto"/>
                <w:right w:val="none" w:sz="0" w:space="0" w:color="auto"/>
              </w:divBdr>
            </w:div>
            <w:div w:id="1912693303">
              <w:marLeft w:val="0"/>
              <w:marRight w:val="0"/>
              <w:marTop w:val="0"/>
              <w:marBottom w:val="0"/>
              <w:divBdr>
                <w:top w:val="none" w:sz="0" w:space="0" w:color="auto"/>
                <w:left w:val="none" w:sz="0" w:space="0" w:color="auto"/>
                <w:bottom w:val="none" w:sz="0" w:space="0" w:color="auto"/>
                <w:right w:val="none" w:sz="0" w:space="0" w:color="auto"/>
              </w:divBdr>
            </w:div>
            <w:div w:id="1912693304">
              <w:marLeft w:val="0"/>
              <w:marRight w:val="0"/>
              <w:marTop w:val="0"/>
              <w:marBottom w:val="0"/>
              <w:divBdr>
                <w:top w:val="none" w:sz="0" w:space="0" w:color="auto"/>
                <w:left w:val="none" w:sz="0" w:space="0" w:color="auto"/>
                <w:bottom w:val="none" w:sz="0" w:space="0" w:color="auto"/>
                <w:right w:val="none" w:sz="0" w:space="0" w:color="auto"/>
              </w:divBdr>
            </w:div>
            <w:div w:id="1912693309">
              <w:marLeft w:val="0"/>
              <w:marRight w:val="0"/>
              <w:marTop w:val="0"/>
              <w:marBottom w:val="0"/>
              <w:divBdr>
                <w:top w:val="none" w:sz="0" w:space="0" w:color="auto"/>
                <w:left w:val="none" w:sz="0" w:space="0" w:color="auto"/>
                <w:bottom w:val="none" w:sz="0" w:space="0" w:color="auto"/>
                <w:right w:val="none" w:sz="0" w:space="0" w:color="auto"/>
              </w:divBdr>
            </w:div>
            <w:div w:id="1912693313">
              <w:marLeft w:val="0"/>
              <w:marRight w:val="0"/>
              <w:marTop w:val="0"/>
              <w:marBottom w:val="0"/>
              <w:divBdr>
                <w:top w:val="none" w:sz="0" w:space="0" w:color="auto"/>
                <w:left w:val="none" w:sz="0" w:space="0" w:color="auto"/>
                <w:bottom w:val="none" w:sz="0" w:space="0" w:color="auto"/>
                <w:right w:val="none" w:sz="0" w:space="0" w:color="auto"/>
              </w:divBdr>
            </w:div>
            <w:div w:id="1912693317">
              <w:marLeft w:val="0"/>
              <w:marRight w:val="0"/>
              <w:marTop w:val="0"/>
              <w:marBottom w:val="0"/>
              <w:divBdr>
                <w:top w:val="none" w:sz="0" w:space="0" w:color="auto"/>
                <w:left w:val="none" w:sz="0" w:space="0" w:color="auto"/>
                <w:bottom w:val="none" w:sz="0" w:space="0" w:color="auto"/>
                <w:right w:val="none" w:sz="0" w:space="0" w:color="auto"/>
              </w:divBdr>
            </w:div>
            <w:div w:id="1912693327">
              <w:marLeft w:val="0"/>
              <w:marRight w:val="0"/>
              <w:marTop w:val="0"/>
              <w:marBottom w:val="0"/>
              <w:divBdr>
                <w:top w:val="none" w:sz="0" w:space="0" w:color="auto"/>
                <w:left w:val="none" w:sz="0" w:space="0" w:color="auto"/>
                <w:bottom w:val="none" w:sz="0" w:space="0" w:color="auto"/>
                <w:right w:val="none" w:sz="0" w:space="0" w:color="auto"/>
              </w:divBdr>
            </w:div>
            <w:div w:id="1912693328">
              <w:marLeft w:val="0"/>
              <w:marRight w:val="0"/>
              <w:marTop w:val="0"/>
              <w:marBottom w:val="0"/>
              <w:divBdr>
                <w:top w:val="none" w:sz="0" w:space="0" w:color="auto"/>
                <w:left w:val="none" w:sz="0" w:space="0" w:color="auto"/>
                <w:bottom w:val="none" w:sz="0" w:space="0" w:color="auto"/>
                <w:right w:val="none" w:sz="0" w:space="0" w:color="auto"/>
              </w:divBdr>
            </w:div>
            <w:div w:id="1912693331">
              <w:marLeft w:val="0"/>
              <w:marRight w:val="0"/>
              <w:marTop w:val="0"/>
              <w:marBottom w:val="0"/>
              <w:divBdr>
                <w:top w:val="none" w:sz="0" w:space="0" w:color="auto"/>
                <w:left w:val="none" w:sz="0" w:space="0" w:color="auto"/>
                <w:bottom w:val="none" w:sz="0" w:space="0" w:color="auto"/>
                <w:right w:val="none" w:sz="0" w:space="0" w:color="auto"/>
              </w:divBdr>
            </w:div>
            <w:div w:id="1912693335">
              <w:marLeft w:val="0"/>
              <w:marRight w:val="0"/>
              <w:marTop w:val="0"/>
              <w:marBottom w:val="0"/>
              <w:divBdr>
                <w:top w:val="none" w:sz="0" w:space="0" w:color="auto"/>
                <w:left w:val="none" w:sz="0" w:space="0" w:color="auto"/>
                <w:bottom w:val="none" w:sz="0" w:space="0" w:color="auto"/>
                <w:right w:val="none" w:sz="0" w:space="0" w:color="auto"/>
              </w:divBdr>
            </w:div>
            <w:div w:id="1912693337">
              <w:marLeft w:val="0"/>
              <w:marRight w:val="0"/>
              <w:marTop w:val="0"/>
              <w:marBottom w:val="0"/>
              <w:divBdr>
                <w:top w:val="none" w:sz="0" w:space="0" w:color="auto"/>
                <w:left w:val="none" w:sz="0" w:space="0" w:color="auto"/>
                <w:bottom w:val="none" w:sz="0" w:space="0" w:color="auto"/>
                <w:right w:val="none" w:sz="0" w:space="0" w:color="auto"/>
              </w:divBdr>
            </w:div>
            <w:div w:id="1912693345">
              <w:marLeft w:val="0"/>
              <w:marRight w:val="0"/>
              <w:marTop w:val="0"/>
              <w:marBottom w:val="0"/>
              <w:divBdr>
                <w:top w:val="none" w:sz="0" w:space="0" w:color="auto"/>
                <w:left w:val="none" w:sz="0" w:space="0" w:color="auto"/>
                <w:bottom w:val="none" w:sz="0" w:space="0" w:color="auto"/>
                <w:right w:val="none" w:sz="0" w:space="0" w:color="auto"/>
              </w:divBdr>
            </w:div>
            <w:div w:id="1912693349">
              <w:marLeft w:val="0"/>
              <w:marRight w:val="0"/>
              <w:marTop w:val="0"/>
              <w:marBottom w:val="0"/>
              <w:divBdr>
                <w:top w:val="none" w:sz="0" w:space="0" w:color="auto"/>
                <w:left w:val="none" w:sz="0" w:space="0" w:color="auto"/>
                <w:bottom w:val="none" w:sz="0" w:space="0" w:color="auto"/>
                <w:right w:val="none" w:sz="0" w:space="0" w:color="auto"/>
              </w:divBdr>
            </w:div>
            <w:div w:id="1912693354">
              <w:marLeft w:val="0"/>
              <w:marRight w:val="0"/>
              <w:marTop w:val="0"/>
              <w:marBottom w:val="0"/>
              <w:divBdr>
                <w:top w:val="none" w:sz="0" w:space="0" w:color="auto"/>
                <w:left w:val="none" w:sz="0" w:space="0" w:color="auto"/>
                <w:bottom w:val="none" w:sz="0" w:space="0" w:color="auto"/>
                <w:right w:val="none" w:sz="0" w:space="0" w:color="auto"/>
              </w:divBdr>
            </w:div>
            <w:div w:id="1912693361">
              <w:marLeft w:val="0"/>
              <w:marRight w:val="0"/>
              <w:marTop w:val="0"/>
              <w:marBottom w:val="0"/>
              <w:divBdr>
                <w:top w:val="none" w:sz="0" w:space="0" w:color="auto"/>
                <w:left w:val="none" w:sz="0" w:space="0" w:color="auto"/>
                <w:bottom w:val="none" w:sz="0" w:space="0" w:color="auto"/>
                <w:right w:val="none" w:sz="0" w:space="0" w:color="auto"/>
              </w:divBdr>
            </w:div>
            <w:div w:id="1912693363">
              <w:marLeft w:val="0"/>
              <w:marRight w:val="0"/>
              <w:marTop w:val="0"/>
              <w:marBottom w:val="0"/>
              <w:divBdr>
                <w:top w:val="none" w:sz="0" w:space="0" w:color="auto"/>
                <w:left w:val="none" w:sz="0" w:space="0" w:color="auto"/>
                <w:bottom w:val="none" w:sz="0" w:space="0" w:color="auto"/>
                <w:right w:val="none" w:sz="0" w:space="0" w:color="auto"/>
              </w:divBdr>
            </w:div>
            <w:div w:id="1912693365">
              <w:marLeft w:val="0"/>
              <w:marRight w:val="0"/>
              <w:marTop w:val="0"/>
              <w:marBottom w:val="0"/>
              <w:divBdr>
                <w:top w:val="none" w:sz="0" w:space="0" w:color="auto"/>
                <w:left w:val="none" w:sz="0" w:space="0" w:color="auto"/>
                <w:bottom w:val="none" w:sz="0" w:space="0" w:color="auto"/>
                <w:right w:val="none" w:sz="0" w:space="0" w:color="auto"/>
              </w:divBdr>
            </w:div>
            <w:div w:id="1912693376">
              <w:marLeft w:val="0"/>
              <w:marRight w:val="0"/>
              <w:marTop w:val="0"/>
              <w:marBottom w:val="0"/>
              <w:divBdr>
                <w:top w:val="none" w:sz="0" w:space="0" w:color="auto"/>
                <w:left w:val="none" w:sz="0" w:space="0" w:color="auto"/>
                <w:bottom w:val="none" w:sz="0" w:space="0" w:color="auto"/>
                <w:right w:val="none" w:sz="0" w:space="0" w:color="auto"/>
              </w:divBdr>
            </w:div>
            <w:div w:id="1912693379">
              <w:marLeft w:val="0"/>
              <w:marRight w:val="0"/>
              <w:marTop w:val="0"/>
              <w:marBottom w:val="0"/>
              <w:divBdr>
                <w:top w:val="none" w:sz="0" w:space="0" w:color="auto"/>
                <w:left w:val="none" w:sz="0" w:space="0" w:color="auto"/>
                <w:bottom w:val="none" w:sz="0" w:space="0" w:color="auto"/>
                <w:right w:val="none" w:sz="0" w:space="0" w:color="auto"/>
              </w:divBdr>
            </w:div>
            <w:div w:id="1912693380">
              <w:marLeft w:val="0"/>
              <w:marRight w:val="0"/>
              <w:marTop w:val="0"/>
              <w:marBottom w:val="0"/>
              <w:divBdr>
                <w:top w:val="none" w:sz="0" w:space="0" w:color="auto"/>
                <w:left w:val="none" w:sz="0" w:space="0" w:color="auto"/>
                <w:bottom w:val="none" w:sz="0" w:space="0" w:color="auto"/>
                <w:right w:val="none" w:sz="0" w:space="0" w:color="auto"/>
              </w:divBdr>
            </w:div>
            <w:div w:id="1912693381">
              <w:marLeft w:val="0"/>
              <w:marRight w:val="0"/>
              <w:marTop w:val="0"/>
              <w:marBottom w:val="0"/>
              <w:divBdr>
                <w:top w:val="none" w:sz="0" w:space="0" w:color="auto"/>
                <w:left w:val="none" w:sz="0" w:space="0" w:color="auto"/>
                <w:bottom w:val="none" w:sz="0" w:space="0" w:color="auto"/>
                <w:right w:val="none" w:sz="0" w:space="0" w:color="auto"/>
              </w:divBdr>
            </w:div>
            <w:div w:id="1912693384">
              <w:marLeft w:val="0"/>
              <w:marRight w:val="0"/>
              <w:marTop w:val="0"/>
              <w:marBottom w:val="0"/>
              <w:divBdr>
                <w:top w:val="none" w:sz="0" w:space="0" w:color="auto"/>
                <w:left w:val="none" w:sz="0" w:space="0" w:color="auto"/>
                <w:bottom w:val="none" w:sz="0" w:space="0" w:color="auto"/>
                <w:right w:val="none" w:sz="0" w:space="0" w:color="auto"/>
              </w:divBdr>
            </w:div>
            <w:div w:id="1912693388">
              <w:marLeft w:val="0"/>
              <w:marRight w:val="0"/>
              <w:marTop w:val="0"/>
              <w:marBottom w:val="0"/>
              <w:divBdr>
                <w:top w:val="none" w:sz="0" w:space="0" w:color="auto"/>
                <w:left w:val="none" w:sz="0" w:space="0" w:color="auto"/>
                <w:bottom w:val="none" w:sz="0" w:space="0" w:color="auto"/>
                <w:right w:val="none" w:sz="0" w:space="0" w:color="auto"/>
              </w:divBdr>
            </w:div>
            <w:div w:id="1912693390">
              <w:marLeft w:val="0"/>
              <w:marRight w:val="0"/>
              <w:marTop w:val="0"/>
              <w:marBottom w:val="0"/>
              <w:divBdr>
                <w:top w:val="none" w:sz="0" w:space="0" w:color="auto"/>
                <w:left w:val="none" w:sz="0" w:space="0" w:color="auto"/>
                <w:bottom w:val="none" w:sz="0" w:space="0" w:color="auto"/>
                <w:right w:val="none" w:sz="0" w:space="0" w:color="auto"/>
              </w:divBdr>
            </w:div>
            <w:div w:id="1912693393">
              <w:marLeft w:val="0"/>
              <w:marRight w:val="0"/>
              <w:marTop w:val="0"/>
              <w:marBottom w:val="0"/>
              <w:divBdr>
                <w:top w:val="none" w:sz="0" w:space="0" w:color="auto"/>
                <w:left w:val="none" w:sz="0" w:space="0" w:color="auto"/>
                <w:bottom w:val="none" w:sz="0" w:space="0" w:color="auto"/>
                <w:right w:val="none" w:sz="0" w:space="0" w:color="auto"/>
              </w:divBdr>
            </w:div>
            <w:div w:id="1912693397">
              <w:marLeft w:val="0"/>
              <w:marRight w:val="0"/>
              <w:marTop w:val="0"/>
              <w:marBottom w:val="0"/>
              <w:divBdr>
                <w:top w:val="none" w:sz="0" w:space="0" w:color="auto"/>
                <w:left w:val="none" w:sz="0" w:space="0" w:color="auto"/>
                <w:bottom w:val="none" w:sz="0" w:space="0" w:color="auto"/>
                <w:right w:val="none" w:sz="0" w:space="0" w:color="auto"/>
              </w:divBdr>
            </w:div>
            <w:div w:id="1912693408">
              <w:marLeft w:val="0"/>
              <w:marRight w:val="0"/>
              <w:marTop w:val="0"/>
              <w:marBottom w:val="0"/>
              <w:divBdr>
                <w:top w:val="none" w:sz="0" w:space="0" w:color="auto"/>
                <w:left w:val="none" w:sz="0" w:space="0" w:color="auto"/>
                <w:bottom w:val="none" w:sz="0" w:space="0" w:color="auto"/>
                <w:right w:val="none" w:sz="0" w:space="0" w:color="auto"/>
              </w:divBdr>
            </w:div>
            <w:div w:id="1912693412">
              <w:marLeft w:val="0"/>
              <w:marRight w:val="0"/>
              <w:marTop w:val="0"/>
              <w:marBottom w:val="0"/>
              <w:divBdr>
                <w:top w:val="none" w:sz="0" w:space="0" w:color="auto"/>
                <w:left w:val="none" w:sz="0" w:space="0" w:color="auto"/>
                <w:bottom w:val="none" w:sz="0" w:space="0" w:color="auto"/>
                <w:right w:val="none" w:sz="0" w:space="0" w:color="auto"/>
              </w:divBdr>
            </w:div>
            <w:div w:id="1912693417">
              <w:marLeft w:val="0"/>
              <w:marRight w:val="0"/>
              <w:marTop w:val="0"/>
              <w:marBottom w:val="0"/>
              <w:divBdr>
                <w:top w:val="none" w:sz="0" w:space="0" w:color="auto"/>
                <w:left w:val="none" w:sz="0" w:space="0" w:color="auto"/>
                <w:bottom w:val="none" w:sz="0" w:space="0" w:color="auto"/>
                <w:right w:val="none" w:sz="0" w:space="0" w:color="auto"/>
              </w:divBdr>
            </w:div>
            <w:div w:id="1912693418">
              <w:marLeft w:val="0"/>
              <w:marRight w:val="0"/>
              <w:marTop w:val="0"/>
              <w:marBottom w:val="0"/>
              <w:divBdr>
                <w:top w:val="none" w:sz="0" w:space="0" w:color="auto"/>
                <w:left w:val="none" w:sz="0" w:space="0" w:color="auto"/>
                <w:bottom w:val="none" w:sz="0" w:space="0" w:color="auto"/>
                <w:right w:val="none" w:sz="0" w:space="0" w:color="auto"/>
              </w:divBdr>
            </w:div>
            <w:div w:id="1912693419">
              <w:marLeft w:val="0"/>
              <w:marRight w:val="0"/>
              <w:marTop w:val="0"/>
              <w:marBottom w:val="0"/>
              <w:divBdr>
                <w:top w:val="none" w:sz="0" w:space="0" w:color="auto"/>
                <w:left w:val="none" w:sz="0" w:space="0" w:color="auto"/>
                <w:bottom w:val="none" w:sz="0" w:space="0" w:color="auto"/>
                <w:right w:val="none" w:sz="0" w:space="0" w:color="auto"/>
              </w:divBdr>
            </w:div>
            <w:div w:id="1912693425">
              <w:marLeft w:val="0"/>
              <w:marRight w:val="0"/>
              <w:marTop w:val="0"/>
              <w:marBottom w:val="0"/>
              <w:divBdr>
                <w:top w:val="none" w:sz="0" w:space="0" w:color="auto"/>
                <w:left w:val="none" w:sz="0" w:space="0" w:color="auto"/>
                <w:bottom w:val="none" w:sz="0" w:space="0" w:color="auto"/>
                <w:right w:val="none" w:sz="0" w:space="0" w:color="auto"/>
              </w:divBdr>
            </w:div>
            <w:div w:id="1912693428">
              <w:marLeft w:val="0"/>
              <w:marRight w:val="0"/>
              <w:marTop w:val="0"/>
              <w:marBottom w:val="0"/>
              <w:divBdr>
                <w:top w:val="none" w:sz="0" w:space="0" w:color="auto"/>
                <w:left w:val="none" w:sz="0" w:space="0" w:color="auto"/>
                <w:bottom w:val="none" w:sz="0" w:space="0" w:color="auto"/>
                <w:right w:val="none" w:sz="0" w:space="0" w:color="auto"/>
              </w:divBdr>
            </w:div>
            <w:div w:id="1912693430">
              <w:marLeft w:val="0"/>
              <w:marRight w:val="0"/>
              <w:marTop w:val="0"/>
              <w:marBottom w:val="0"/>
              <w:divBdr>
                <w:top w:val="none" w:sz="0" w:space="0" w:color="auto"/>
                <w:left w:val="none" w:sz="0" w:space="0" w:color="auto"/>
                <w:bottom w:val="none" w:sz="0" w:space="0" w:color="auto"/>
                <w:right w:val="none" w:sz="0" w:space="0" w:color="auto"/>
              </w:divBdr>
            </w:div>
            <w:div w:id="1912693433">
              <w:marLeft w:val="0"/>
              <w:marRight w:val="0"/>
              <w:marTop w:val="0"/>
              <w:marBottom w:val="0"/>
              <w:divBdr>
                <w:top w:val="none" w:sz="0" w:space="0" w:color="auto"/>
                <w:left w:val="none" w:sz="0" w:space="0" w:color="auto"/>
                <w:bottom w:val="none" w:sz="0" w:space="0" w:color="auto"/>
                <w:right w:val="none" w:sz="0" w:space="0" w:color="auto"/>
              </w:divBdr>
            </w:div>
            <w:div w:id="1912693434">
              <w:marLeft w:val="0"/>
              <w:marRight w:val="0"/>
              <w:marTop w:val="0"/>
              <w:marBottom w:val="0"/>
              <w:divBdr>
                <w:top w:val="none" w:sz="0" w:space="0" w:color="auto"/>
                <w:left w:val="none" w:sz="0" w:space="0" w:color="auto"/>
                <w:bottom w:val="none" w:sz="0" w:space="0" w:color="auto"/>
                <w:right w:val="none" w:sz="0" w:space="0" w:color="auto"/>
              </w:divBdr>
            </w:div>
            <w:div w:id="1912693439">
              <w:marLeft w:val="0"/>
              <w:marRight w:val="0"/>
              <w:marTop w:val="0"/>
              <w:marBottom w:val="0"/>
              <w:divBdr>
                <w:top w:val="none" w:sz="0" w:space="0" w:color="auto"/>
                <w:left w:val="none" w:sz="0" w:space="0" w:color="auto"/>
                <w:bottom w:val="none" w:sz="0" w:space="0" w:color="auto"/>
                <w:right w:val="none" w:sz="0" w:space="0" w:color="auto"/>
              </w:divBdr>
            </w:div>
            <w:div w:id="1912693444">
              <w:marLeft w:val="0"/>
              <w:marRight w:val="0"/>
              <w:marTop w:val="0"/>
              <w:marBottom w:val="0"/>
              <w:divBdr>
                <w:top w:val="none" w:sz="0" w:space="0" w:color="auto"/>
                <w:left w:val="none" w:sz="0" w:space="0" w:color="auto"/>
                <w:bottom w:val="none" w:sz="0" w:space="0" w:color="auto"/>
                <w:right w:val="none" w:sz="0" w:space="0" w:color="auto"/>
              </w:divBdr>
            </w:div>
            <w:div w:id="1912693449">
              <w:marLeft w:val="0"/>
              <w:marRight w:val="0"/>
              <w:marTop w:val="0"/>
              <w:marBottom w:val="0"/>
              <w:divBdr>
                <w:top w:val="none" w:sz="0" w:space="0" w:color="auto"/>
                <w:left w:val="none" w:sz="0" w:space="0" w:color="auto"/>
                <w:bottom w:val="none" w:sz="0" w:space="0" w:color="auto"/>
                <w:right w:val="none" w:sz="0" w:space="0" w:color="auto"/>
              </w:divBdr>
            </w:div>
            <w:div w:id="1912693451">
              <w:marLeft w:val="0"/>
              <w:marRight w:val="0"/>
              <w:marTop w:val="0"/>
              <w:marBottom w:val="0"/>
              <w:divBdr>
                <w:top w:val="none" w:sz="0" w:space="0" w:color="auto"/>
                <w:left w:val="none" w:sz="0" w:space="0" w:color="auto"/>
                <w:bottom w:val="none" w:sz="0" w:space="0" w:color="auto"/>
                <w:right w:val="none" w:sz="0" w:space="0" w:color="auto"/>
              </w:divBdr>
            </w:div>
            <w:div w:id="1912693455">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12693473">
              <w:marLeft w:val="0"/>
              <w:marRight w:val="0"/>
              <w:marTop w:val="0"/>
              <w:marBottom w:val="0"/>
              <w:divBdr>
                <w:top w:val="none" w:sz="0" w:space="0" w:color="auto"/>
                <w:left w:val="none" w:sz="0" w:space="0" w:color="auto"/>
                <w:bottom w:val="none" w:sz="0" w:space="0" w:color="auto"/>
                <w:right w:val="none" w:sz="0" w:space="0" w:color="auto"/>
              </w:divBdr>
            </w:div>
            <w:div w:id="1912693474">
              <w:marLeft w:val="0"/>
              <w:marRight w:val="0"/>
              <w:marTop w:val="0"/>
              <w:marBottom w:val="0"/>
              <w:divBdr>
                <w:top w:val="none" w:sz="0" w:space="0" w:color="auto"/>
                <w:left w:val="none" w:sz="0" w:space="0" w:color="auto"/>
                <w:bottom w:val="none" w:sz="0" w:space="0" w:color="auto"/>
                <w:right w:val="none" w:sz="0" w:space="0" w:color="auto"/>
              </w:divBdr>
            </w:div>
            <w:div w:id="1912693499">
              <w:marLeft w:val="0"/>
              <w:marRight w:val="0"/>
              <w:marTop w:val="0"/>
              <w:marBottom w:val="0"/>
              <w:divBdr>
                <w:top w:val="none" w:sz="0" w:space="0" w:color="auto"/>
                <w:left w:val="none" w:sz="0" w:space="0" w:color="auto"/>
                <w:bottom w:val="none" w:sz="0" w:space="0" w:color="auto"/>
                <w:right w:val="none" w:sz="0" w:space="0" w:color="auto"/>
              </w:divBdr>
            </w:div>
            <w:div w:id="1912693500">
              <w:marLeft w:val="0"/>
              <w:marRight w:val="0"/>
              <w:marTop w:val="0"/>
              <w:marBottom w:val="0"/>
              <w:divBdr>
                <w:top w:val="none" w:sz="0" w:space="0" w:color="auto"/>
                <w:left w:val="none" w:sz="0" w:space="0" w:color="auto"/>
                <w:bottom w:val="none" w:sz="0" w:space="0" w:color="auto"/>
                <w:right w:val="none" w:sz="0" w:space="0" w:color="auto"/>
              </w:divBdr>
            </w:div>
            <w:div w:id="1912693504">
              <w:marLeft w:val="0"/>
              <w:marRight w:val="0"/>
              <w:marTop w:val="0"/>
              <w:marBottom w:val="0"/>
              <w:divBdr>
                <w:top w:val="none" w:sz="0" w:space="0" w:color="auto"/>
                <w:left w:val="none" w:sz="0" w:space="0" w:color="auto"/>
                <w:bottom w:val="none" w:sz="0" w:space="0" w:color="auto"/>
                <w:right w:val="none" w:sz="0" w:space="0" w:color="auto"/>
              </w:divBdr>
            </w:div>
            <w:div w:id="1912693511">
              <w:marLeft w:val="0"/>
              <w:marRight w:val="0"/>
              <w:marTop w:val="0"/>
              <w:marBottom w:val="0"/>
              <w:divBdr>
                <w:top w:val="none" w:sz="0" w:space="0" w:color="auto"/>
                <w:left w:val="none" w:sz="0" w:space="0" w:color="auto"/>
                <w:bottom w:val="none" w:sz="0" w:space="0" w:color="auto"/>
                <w:right w:val="none" w:sz="0" w:space="0" w:color="auto"/>
              </w:divBdr>
            </w:div>
            <w:div w:id="1912693514">
              <w:marLeft w:val="0"/>
              <w:marRight w:val="0"/>
              <w:marTop w:val="0"/>
              <w:marBottom w:val="0"/>
              <w:divBdr>
                <w:top w:val="none" w:sz="0" w:space="0" w:color="auto"/>
                <w:left w:val="none" w:sz="0" w:space="0" w:color="auto"/>
                <w:bottom w:val="none" w:sz="0" w:space="0" w:color="auto"/>
                <w:right w:val="none" w:sz="0" w:space="0" w:color="auto"/>
              </w:divBdr>
            </w:div>
            <w:div w:id="1912693517">
              <w:marLeft w:val="0"/>
              <w:marRight w:val="0"/>
              <w:marTop w:val="0"/>
              <w:marBottom w:val="0"/>
              <w:divBdr>
                <w:top w:val="none" w:sz="0" w:space="0" w:color="auto"/>
                <w:left w:val="none" w:sz="0" w:space="0" w:color="auto"/>
                <w:bottom w:val="none" w:sz="0" w:space="0" w:color="auto"/>
                <w:right w:val="none" w:sz="0" w:space="0" w:color="auto"/>
              </w:divBdr>
            </w:div>
            <w:div w:id="1912693522">
              <w:marLeft w:val="0"/>
              <w:marRight w:val="0"/>
              <w:marTop w:val="0"/>
              <w:marBottom w:val="0"/>
              <w:divBdr>
                <w:top w:val="none" w:sz="0" w:space="0" w:color="auto"/>
                <w:left w:val="none" w:sz="0" w:space="0" w:color="auto"/>
                <w:bottom w:val="none" w:sz="0" w:space="0" w:color="auto"/>
                <w:right w:val="none" w:sz="0" w:space="0" w:color="auto"/>
              </w:divBdr>
            </w:div>
            <w:div w:id="1912693529">
              <w:marLeft w:val="0"/>
              <w:marRight w:val="0"/>
              <w:marTop w:val="0"/>
              <w:marBottom w:val="0"/>
              <w:divBdr>
                <w:top w:val="none" w:sz="0" w:space="0" w:color="auto"/>
                <w:left w:val="none" w:sz="0" w:space="0" w:color="auto"/>
                <w:bottom w:val="none" w:sz="0" w:space="0" w:color="auto"/>
                <w:right w:val="none" w:sz="0" w:space="0" w:color="auto"/>
              </w:divBdr>
            </w:div>
            <w:div w:id="1912693530">
              <w:marLeft w:val="0"/>
              <w:marRight w:val="0"/>
              <w:marTop w:val="0"/>
              <w:marBottom w:val="0"/>
              <w:divBdr>
                <w:top w:val="none" w:sz="0" w:space="0" w:color="auto"/>
                <w:left w:val="none" w:sz="0" w:space="0" w:color="auto"/>
                <w:bottom w:val="none" w:sz="0" w:space="0" w:color="auto"/>
                <w:right w:val="none" w:sz="0" w:space="0" w:color="auto"/>
              </w:divBdr>
            </w:div>
            <w:div w:id="1912693538">
              <w:marLeft w:val="0"/>
              <w:marRight w:val="0"/>
              <w:marTop w:val="0"/>
              <w:marBottom w:val="0"/>
              <w:divBdr>
                <w:top w:val="none" w:sz="0" w:space="0" w:color="auto"/>
                <w:left w:val="none" w:sz="0" w:space="0" w:color="auto"/>
                <w:bottom w:val="none" w:sz="0" w:space="0" w:color="auto"/>
                <w:right w:val="none" w:sz="0" w:space="0" w:color="auto"/>
              </w:divBdr>
            </w:div>
            <w:div w:id="1912693539">
              <w:marLeft w:val="0"/>
              <w:marRight w:val="0"/>
              <w:marTop w:val="0"/>
              <w:marBottom w:val="0"/>
              <w:divBdr>
                <w:top w:val="none" w:sz="0" w:space="0" w:color="auto"/>
                <w:left w:val="none" w:sz="0" w:space="0" w:color="auto"/>
                <w:bottom w:val="none" w:sz="0" w:space="0" w:color="auto"/>
                <w:right w:val="none" w:sz="0" w:space="0" w:color="auto"/>
              </w:divBdr>
            </w:div>
            <w:div w:id="1912693540">
              <w:marLeft w:val="0"/>
              <w:marRight w:val="0"/>
              <w:marTop w:val="0"/>
              <w:marBottom w:val="0"/>
              <w:divBdr>
                <w:top w:val="none" w:sz="0" w:space="0" w:color="auto"/>
                <w:left w:val="none" w:sz="0" w:space="0" w:color="auto"/>
                <w:bottom w:val="none" w:sz="0" w:space="0" w:color="auto"/>
                <w:right w:val="none" w:sz="0" w:space="0" w:color="auto"/>
              </w:divBdr>
            </w:div>
            <w:div w:id="1912693545">
              <w:marLeft w:val="0"/>
              <w:marRight w:val="0"/>
              <w:marTop w:val="0"/>
              <w:marBottom w:val="0"/>
              <w:divBdr>
                <w:top w:val="none" w:sz="0" w:space="0" w:color="auto"/>
                <w:left w:val="none" w:sz="0" w:space="0" w:color="auto"/>
                <w:bottom w:val="none" w:sz="0" w:space="0" w:color="auto"/>
                <w:right w:val="none" w:sz="0" w:space="0" w:color="auto"/>
              </w:divBdr>
            </w:div>
            <w:div w:id="1912693548">
              <w:marLeft w:val="0"/>
              <w:marRight w:val="0"/>
              <w:marTop w:val="0"/>
              <w:marBottom w:val="0"/>
              <w:divBdr>
                <w:top w:val="none" w:sz="0" w:space="0" w:color="auto"/>
                <w:left w:val="none" w:sz="0" w:space="0" w:color="auto"/>
                <w:bottom w:val="none" w:sz="0" w:space="0" w:color="auto"/>
                <w:right w:val="none" w:sz="0" w:space="0" w:color="auto"/>
              </w:divBdr>
            </w:div>
            <w:div w:id="1912693550">
              <w:marLeft w:val="0"/>
              <w:marRight w:val="0"/>
              <w:marTop w:val="0"/>
              <w:marBottom w:val="0"/>
              <w:divBdr>
                <w:top w:val="none" w:sz="0" w:space="0" w:color="auto"/>
                <w:left w:val="none" w:sz="0" w:space="0" w:color="auto"/>
                <w:bottom w:val="none" w:sz="0" w:space="0" w:color="auto"/>
                <w:right w:val="none" w:sz="0" w:space="0" w:color="auto"/>
              </w:divBdr>
            </w:div>
            <w:div w:id="1912693552">
              <w:marLeft w:val="0"/>
              <w:marRight w:val="0"/>
              <w:marTop w:val="0"/>
              <w:marBottom w:val="0"/>
              <w:divBdr>
                <w:top w:val="none" w:sz="0" w:space="0" w:color="auto"/>
                <w:left w:val="none" w:sz="0" w:space="0" w:color="auto"/>
                <w:bottom w:val="none" w:sz="0" w:space="0" w:color="auto"/>
                <w:right w:val="none" w:sz="0" w:space="0" w:color="auto"/>
              </w:divBdr>
            </w:div>
            <w:div w:id="1912693553">
              <w:marLeft w:val="0"/>
              <w:marRight w:val="0"/>
              <w:marTop w:val="0"/>
              <w:marBottom w:val="0"/>
              <w:divBdr>
                <w:top w:val="none" w:sz="0" w:space="0" w:color="auto"/>
                <w:left w:val="none" w:sz="0" w:space="0" w:color="auto"/>
                <w:bottom w:val="none" w:sz="0" w:space="0" w:color="auto"/>
                <w:right w:val="none" w:sz="0" w:space="0" w:color="auto"/>
              </w:divBdr>
            </w:div>
            <w:div w:id="1912693556">
              <w:marLeft w:val="0"/>
              <w:marRight w:val="0"/>
              <w:marTop w:val="0"/>
              <w:marBottom w:val="0"/>
              <w:divBdr>
                <w:top w:val="none" w:sz="0" w:space="0" w:color="auto"/>
                <w:left w:val="none" w:sz="0" w:space="0" w:color="auto"/>
                <w:bottom w:val="none" w:sz="0" w:space="0" w:color="auto"/>
                <w:right w:val="none" w:sz="0" w:space="0" w:color="auto"/>
              </w:divBdr>
            </w:div>
            <w:div w:id="1912693557">
              <w:marLeft w:val="0"/>
              <w:marRight w:val="0"/>
              <w:marTop w:val="0"/>
              <w:marBottom w:val="0"/>
              <w:divBdr>
                <w:top w:val="none" w:sz="0" w:space="0" w:color="auto"/>
                <w:left w:val="none" w:sz="0" w:space="0" w:color="auto"/>
                <w:bottom w:val="none" w:sz="0" w:space="0" w:color="auto"/>
                <w:right w:val="none" w:sz="0" w:space="0" w:color="auto"/>
              </w:divBdr>
            </w:div>
            <w:div w:id="1912693558">
              <w:marLeft w:val="0"/>
              <w:marRight w:val="0"/>
              <w:marTop w:val="0"/>
              <w:marBottom w:val="0"/>
              <w:divBdr>
                <w:top w:val="none" w:sz="0" w:space="0" w:color="auto"/>
                <w:left w:val="none" w:sz="0" w:space="0" w:color="auto"/>
                <w:bottom w:val="none" w:sz="0" w:space="0" w:color="auto"/>
                <w:right w:val="none" w:sz="0" w:space="0" w:color="auto"/>
              </w:divBdr>
            </w:div>
            <w:div w:id="1912693561">
              <w:marLeft w:val="0"/>
              <w:marRight w:val="0"/>
              <w:marTop w:val="0"/>
              <w:marBottom w:val="0"/>
              <w:divBdr>
                <w:top w:val="none" w:sz="0" w:space="0" w:color="auto"/>
                <w:left w:val="none" w:sz="0" w:space="0" w:color="auto"/>
                <w:bottom w:val="none" w:sz="0" w:space="0" w:color="auto"/>
                <w:right w:val="none" w:sz="0" w:space="0" w:color="auto"/>
              </w:divBdr>
            </w:div>
            <w:div w:id="1912693563">
              <w:marLeft w:val="0"/>
              <w:marRight w:val="0"/>
              <w:marTop w:val="0"/>
              <w:marBottom w:val="0"/>
              <w:divBdr>
                <w:top w:val="none" w:sz="0" w:space="0" w:color="auto"/>
                <w:left w:val="none" w:sz="0" w:space="0" w:color="auto"/>
                <w:bottom w:val="none" w:sz="0" w:space="0" w:color="auto"/>
                <w:right w:val="none" w:sz="0" w:space="0" w:color="auto"/>
              </w:divBdr>
            </w:div>
            <w:div w:id="1912693567">
              <w:marLeft w:val="0"/>
              <w:marRight w:val="0"/>
              <w:marTop w:val="0"/>
              <w:marBottom w:val="0"/>
              <w:divBdr>
                <w:top w:val="none" w:sz="0" w:space="0" w:color="auto"/>
                <w:left w:val="none" w:sz="0" w:space="0" w:color="auto"/>
                <w:bottom w:val="none" w:sz="0" w:space="0" w:color="auto"/>
                <w:right w:val="none" w:sz="0" w:space="0" w:color="auto"/>
              </w:divBdr>
            </w:div>
            <w:div w:id="1912693570">
              <w:marLeft w:val="0"/>
              <w:marRight w:val="0"/>
              <w:marTop w:val="0"/>
              <w:marBottom w:val="0"/>
              <w:divBdr>
                <w:top w:val="none" w:sz="0" w:space="0" w:color="auto"/>
                <w:left w:val="none" w:sz="0" w:space="0" w:color="auto"/>
                <w:bottom w:val="none" w:sz="0" w:space="0" w:color="auto"/>
                <w:right w:val="none" w:sz="0" w:space="0" w:color="auto"/>
              </w:divBdr>
            </w:div>
            <w:div w:id="1912693574">
              <w:marLeft w:val="0"/>
              <w:marRight w:val="0"/>
              <w:marTop w:val="0"/>
              <w:marBottom w:val="0"/>
              <w:divBdr>
                <w:top w:val="none" w:sz="0" w:space="0" w:color="auto"/>
                <w:left w:val="none" w:sz="0" w:space="0" w:color="auto"/>
                <w:bottom w:val="none" w:sz="0" w:space="0" w:color="auto"/>
                <w:right w:val="none" w:sz="0" w:space="0" w:color="auto"/>
              </w:divBdr>
            </w:div>
            <w:div w:id="1912693576">
              <w:marLeft w:val="0"/>
              <w:marRight w:val="0"/>
              <w:marTop w:val="0"/>
              <w:marBottom w:val="0"/>
              <w:divBdr>
                <w:top w:val="none" w:sz="0" w:space="0" w:color="auto"/>
                <w:left w:val="none" w:sz="0" w:space="0" w:color="auto"/>
                <w:bottom w:val="none" w:sz="0" w:space="0" w:color="auto"/>
                <w:right w:val="none" w:sz="0" w:space="0" w:color="auto"/>
              </w:divBdr>
            </w:div>
            <w:div w:id="1912693581">
              <w:marLeft w:val="0"/>
              <w:marRight w:val="0"/>
              <w:marTop w:val="0"/>
              <w:marBottom w:val="0"/>
              <w:divBdr>
                <w:top w:val="none" w:sz="0" w:space="0" w:color="auto"/>
                <w:left w:val="none" w:sz="0" w:space="0" w:color="auto"/>
                <w:bottom w:val="none" w:sz="0" w:space="0" w:color="auto"/>
                <w:right w:val="none" w:sz="0" w:space="0" w:color="auto"/>
              </w:divBdr>
            </w:div>
            <w:div w:id="1912693586">
              <w:marLeft w:val="0"/>
              <w:marRight w:val="0"/>
              <w:marTop w:val="0"/>
              <w:marBottom w:val="0"/>
              <w:divBdr>
                <w:top w:val="none" w:sz="0" w:space="0" w:color="auto"/>
                <w:left w:val="none" w:sz="0" w:space="0" w:color="auto"/>
                <w:bottom w:val="none" w:sz="0" w:space="0" w:color="auto"/>
                <w:right w:val="none" w:sz="0" w:space="0" w:color="auto"/>
              </w:divBdr>
            </w:div>
            <w:div w:id="1912693594">
              <w:marLeft w:val="0"/>
              <w:marRight w:val="0"/>
              <w:marTop w:val="0"/>
              <w:marBottom w:val="0"/>
              <w:divBdr>
                <w:top w:val="none" w:sz="0" w:space="0" w:color="auto"/>
                <w:left w:val="none" w:sz="0" w:space="0" w:color="auto"/>
                <w:bottom w:val="none" w:sz="0" w:space="0" w:color="auto"/>
                <w:right w:val="none" w:sz="0" w:space="0" w:color="auto"/>
              </w:divBdr>
            </w:div>
            <w:div w:id="1912693595">
              <w:marLeft w:val="0"/>
              <w:marRight w:val="0"/>
              <w:marTop w:val="0"/>
              <w:marBottom w:val="0"/>
              <w:divBdr>
                <w:top w:val="none" w:sz="0" w:space="0" w:color="auto"/>
                <w:left w:val="none" w:sz="0" w:space="0" w:color="auto"/>
                <w:bottom w:val="none" w:sz="0" w:space="0" w:color="auto"/>
                <w:right w:val="none" w:sz="0" w:space="0" w:color="auto"/>
              </w:divBdr>
            </w:div>
            <w:div w:id="1912693598">
              <w:marLeft w:val="0"/>
              <w:marRight w:val="0"/>
              <w:marTop w:val="0"/>
              <w:marBottom w:val="0"/>
              <w:divBdr>
                <w:top w:val="none" w:sz="0" w:space="0" w:color="auto"/>
                <w:left w:val="none" w:sz="0" w:space="0" w:color="auto"/>
                <w:bottom w:val="none" w:sz="0" w:space="0" w:color="auto"/>
                <w:right w:val="none" w:sz="0" w:space="0" w:color="auto"/>
              </w:divBdr>
            </w:div>
            <w:div w:id="1912693599">
              <w:marLeft w:val="0"/>
              <w:marRight w:val="0"/>
              <w:marTop w:val="0"/>
              <w:marBottom w:val="0"/>
              <w:divBdr>
                <w:top w:val="none" w:sz="0" w:space="0" w:color="auto"/>
                <w:left w:val="none" w:sz="0" w:space="0" w:color="auto"/>
                <w:bottom w:val="none" w:sz="0" w:space="0" w:color="auto"/>
                <w:right w:val="none" w:sz="0" w:space="0" w:color="auto"/>
              </w:divBdr>
            </w:div>
            <w:div w:id="1912693602">
              <w:marLeft w:val="0"/>
              <w:marRight w:val="0"/>
              <w:marTop w:val="0"/>
              <w:marBottom w:val="0"/>
              <w:divBdr>
                <w:top w:val="none" w:sz="0" w:space="0" w:color="auto"/>
                <w:left w:val="none" w:sz="0" w:space="0" w:color="auto"/>
                <w:bottom w:val="none" w:sz="0" w:space="0" w:color="auto"/>
                <w:right w:val="none" w:sz="0" w:space="0" w:color="auto"/>
              </w:divBdr>
            </w:div>
            <w:div w:id="1912693611">
              <w:marLeft w:val="0"/>
              <w:marRight w:val="0"/>
              <w:marTop w:val="0"/>
              <w:marBottom w:val="0"/>
              <w:divBdr>
                <w:top w:val="none" w:sz="0" w:space="0" w:color="auto"/>
                <w:left w:val="none" w:sz="0" w:space="0" w:color="auto"/>
                <w:bottom w:val="none" w:sz="0" w:space="0" w:color="auto"/>
                <w:right w:val="none" w:sz="0" w:space="0" w:color="auto"/>
              </w:divBdr>
            </w:div>
            <w:div w:id="1912693613">
              <w:marLeft w:val="0"/>
              <w:marRight w:val="0"/>
              <w:marTop w:val="0"/>
              <w:marBottom w:val="0"/>
              <w:divBdr>
                <w:top w:val="none" w:sz="0" w:space="0" w:color="auto"/>
                <w:left w:val="none" w:sz="0" w:space="0" w:color="auto"/>
                <w:bottom w:val="none" w:sz="0" w:space="0" w:color="auto"/>
                <w:right w:val="none" w:sz="0" w:space="0" w:color="auto"/>
              </w:divBdr>
            </w:div>
            <w:div w:id="1912693614">
              <w:marLeft w:val="0"/>
              <w:marRight w:val="0"/>
              <w:marTop w:val="0"/>
              <w:marBottom w:val="0"/>
              <w:divBdr>
                <w:top w:val="none" w:sz="0" w:space="0" w:color="auto"/>
                <w:left w:val="none" w:sz="0" w:space="0" w:color="auto"/>
                <w:bottom w:val="none" w:sz="0" w:space="0" w:color="auto"/>
                <w:right w:val="none" w:sz="0" w:space="0" w:color="auto"/>
              </w:divBdr>
            </w:div>
            <w:div w:id="1912693616">
              <w:marLeft w:val="0"/>
              <w:marRight w:val="0"/>
              <w:marTop w:val="0"/>
              <w:marBottom w:val="0"/>
              <w:divBdr>
                <w:top w:val="none" w:sz="0" w:space="0" w:color="auto"/>
                <w:left w:val="none" w:sz="0" w:space="0" w:color="auto"/>
                <w:bottom w:val="none" w:sz="0" w:space="0" w:color="auto"/>
                <w:right w:val="none" w:sz="0" w:space="0" w:color="auto"/>
              </w:divBdr>
            </w:div>
            <w:div w:id="1912693621">
              <w:marLeft w:val="0"/>
              <w:marRight w:val="0"/>
              <w:marTop w:val="0"/>
              <w:marBottom w:val="0"/>
              <w:divBdr>
                <w:top w:val="none" w:sz="0" w:space="0" w:color="auto"/>
                <w:left w:val="none" w:sz="0" w:space="0" w:color="auto"/>
                <w:bottom w:val="none" w:sz="0" w:space="0" w:color="auto"/>
                <w:right w:val="none" w:sz="0" w:space="0" w:color="auto"/>
              </w:divBdr>
            </w:div>
            <w:div w:id="1912693622">
              <w:marLeft w:val="0"/>
              <w:marRight w:val="0"/>
              <w:marTop w:val="0"/>
              <w:marBottom w:val="0"/>
              <w:divBdr>
                <w:top w:val="none" w:sz="0" w:space="0" w:color="auto"/>
                <w:left w:val="none" w:sz="0" w:space="0" w:color="auto"/>
                <w:bottom w:val="none" w:sz="0" w:space="0" w:color="auto"/>
                <w:right w:val="none" w:sz="0" w:space="0" w:color="auto"/>
              </w:divBdr>
            </w:div>
            <w:div w:id="1912693628">
              <w:marLeft w:val="0"/>
              <w:marRight w:val="0"/>
              <w:marTop w:val="0"/>
              <w:marBottom w:val="0"/>
              <w:divBdr>
                <w:top w:val="none" w:sz="0" w:space="0" w:color="auto"/>
                <w:left w:val="none" w:sz="0" w:space="0" w:color="auto"/>
                <w:bottom w:val="none" w:sz="0" w:space="0" w:color="auto"/>
                <w:right w:val="none" w:sz="0" w:space="0" w:color="auto"/>
              </w:divBdr>
            </w:div>
            <w:div w:id="1912693630">
              <w:marLeft w:val="0"/>
              <w:marRight w:val="0"/>
              <w:marTop w:val="0"/>
              <w:marBottom w:val="0"/>
              <w:divBdr>
                <w:top w:val="none" w:sz="0" w:space="0" w:color="auto"/>
                <w:left w:val="none" w:sz="0" w:space="0" w:color="auto"/>
                <w:bottom w:val="none" w:sz="0" w:space="0" w:color="auto"/>
                <w:right w:val="none" w:sz="0" w:space="0" w:color="auto"/>
              </w:divBdr>
            </w:div>
            <w:div w:id="1912693631">
              <w:marLeft w:val="0"/>
              <w:marRight w:val="0"/>
              <w:marTop w:val="0"/>
              <w:marBottom w:val="0"/>
              <w:divBdr>
                <w:top w:val="none" w:sz="0" w:space="0" w:color="auto"/>
                <w:left w:val="none" w:sz="0" w:space="0" w:color="auto"/>
                <w:bottom w:val="none" w:sz="0" w:space="0" w:color="auto"/>
                <w:right w:val="none" w:sz="0" w:space="0" w:color="auto"/>
              </w:divBdr>
            </w:div>
            <w:div w:id="1912693634">
              <w:marLeft w:val="0"/>
              <w:marRight w:val="0"/>
              <w:marTop w:val="0"/>
              <w:marBottom w:val="0"/>
              <w:divBdr>
                <w:top w:val="none" w:sz="0" w:space="0" w:color="auto"/>
                <w:left w:val="none" w:sz="0" w:space="0" w:color="auto"/>
                <w:bottom w:val="none" w:sz="0" w:space="0" w:color="auto"/>
                <w:right w:val="none" w:sz="0" w:space="0" w:color="auto"/>
              </w:divBdr>
            </w:div>
            <w:div w:id="1912693641">
              <w:marLeft w:val="0"/>
              <w:marRight w:val="0"/>
              <w:marTop w:val="0"/>
              <w:marBottom w:val="0"/>
              <w:divBdr>
                <w:top w:val="none" w:sz="0" w:space="0" w:color="auto"/>
                <w:left w:val="none" w:sz="0" w:space="0" w:color="auto"/>
                <w:bottom w:val="none" w:sz="0" w:space="0" w:color="auto"/>
                <w:right w:val="none" w:sz="0" w:space="0" w:color="auto"/>
              </w:divBdr>
            </w:div>
            <w:div w:id="1912693644">
              <w:marLeft w:val="0"/>
              <w:marRight w:val="0"/>
              <w:marTop w:val="0"/>
              <w:marBottom w:val="0"/>
              <w:divBdr>
                <w:top w:val="none" w:sz="0" w:space="0" w:color="auto"/>
                <w:left w:val="none" w:sz="0" w:space="0" w:color="auto"/>
                <w:bottom w:val="none" w:sz="0" w:space="0" w:color="auto"/>
                <w:right w:val="none" w:sz="0" w:space="0" w:color="auto"/>
              </w:divBdr>
            </w:div>
            <w:div w:id="1912693645">
              <w:marLeft w:val="0"/>
              <w:marRight w:val="0"/>
              <w:marTop w:val="0"/>
              <w:marBottom w:val="0"/>
              <w:divBdr>
                <w:top w:val="none" w:sz="0" w:space="0" w:color="auto"/>
                <w:left w:val="none" w:sz="0" w:space="0" w:color="auto"/>
                <w:bottom w:val="none" w:sz="0" w:space="0" w:color="auto"/>
                <w:right w:val="none" w:sz="0" w:space="0" w:color="auto"/>
              </w:divBdr>
            </w:div>
            <w:div w:id="1912693646">
              <w:marLeft w:val="0"/>
              <w:marRight w:val="0"/>
              <w:marTop w:val="0"/>
              <w:marBottom w:val="0"/>
              <w:divBdr>
                <w:top w:val="none" w:sz="0" w:space="0" w:color="auto"/>
                <w:left w:val="none" w:sz="0" w:space="0" w:color="auto"/>
                <w:bottom w:val="none" w:sz="0" w:space="0" w:color="auto"/>
                <w:right w:val="none" w:sz="0" w:space="0" w:color="auto"/>
              </w:divBdr>
            </w:div>
            <w:div w:id="1912693649">
              <w:marLeft w:val="0"/>
              <w:marRight w:val="0"/>
              <w:marTop w:val="0"/>
              <w:marBottom w:val="0"/>
              <w:divBdr>
                <w:top w:val="none" w:sz="0" w:space="0" w:color="auto"/>
                <w:left w:val="none" w:sz="0" w:space="0" w:color="auto"/>
                <w:bottom w:val="none" w:sz="0" w:space="0" w:color="auto"/>
                <w:right w:val="none" w:sz="0" w:space="0" w:color="auto"/>
              </w:divBdr>
            </w:div>
            <w:div w:id="1912693650">
              <w:marLeft w:val="0"/>
              <w:marRight w:val="0"/>
              <w:marTop w:val="0"/>
              <w:marBottom w:val="0"/>
              <w:divBdr>
                <w:top w:val="none" w:sz="0" w:space="0" w:color="auto"/>
                <w:left w:val="none" w:sz="0" w:space="0" w:color="auto"/>
                <w:bottom w:val="none" w:sz="0" w:space="0" w:color="auto"/>
                <w:right w:val="none" w:sz="0" w:space="0" w:color="auto"/>
              </w:divBdr>
            </w:div>
            <w:div w:id="1912693654">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1912693659">
              <w:marLeft w:val="0"/>
              <w:marRight w:val="0"/>
              <w:marTop w:val="0"/>
              <w:marBottom w:val="0"/>
              <w:divBdr>
                <w:top w:val="none" w:sz="0" w:space="0" w:color="auto"/>
                <w:left w:val="none" w:sz="0" w:space="0" w:color="auto"/>
                <w:bottom w:val="none" w:sz="0" w:space="0" w:color="auto"/>
                <w:right w:val="none" w:sz="0" w:space="0" w:color="auto"/>
              </w:divBdr>
            </w:div>
            <w:div w:id="1912693662">
              <w:marLeft w:val="0"/>
              <w:marRight w:val="0"/>
              <w:marTop w:val="0"/>
              <w:marBottom w:val="0"/>
              <w:divBdr>
                <w:top w:val="none" w:sz="0" w:space="0" w:color="auto"/>
                <w:left w:val="none" w:sz="0" w:space="0" w:color="auto"/>
                <w:bottom w:val="none" w:sz="0" w:space="0" w:color="auto"/>
                <w:right w:val="none" w:sz="0" w:space="0" w:color="auto"/>
              </w:divBdr>
            </w:div>
            <w:div w:id="1912693663">
              <w:marLeft w:val="0"/>
              <w:marRight w:val="0"/>
              <w:marTop w:val="0"/>
              <w:marBottom w:val="0"/>
              <w:divBdr>
                <w:top w:val="none" w:sz="0" w:space="0" w:color="auto"/>
                <w:left w:val="none" w:sz="0" w:space="0" w:color="auto"/>
                <w:bottom w:val="none" w:sz="0" w:space="0" w:color="auto"/>
                <w:right w:val="none" w:sz="0" w:space="0" w:color="auto"/>
              </w:divBdr>
            </w:div>
            <w:div w:id="1912693665">
              <w:marLeft w:val="0"/>
              <w:marRight w:val="0"/>
              <w:marTop w:val="0"/>
              <w:marBottom w:val="0"/>
              <w:divBdr>
                <w:top w:val="none" w:sz="0" w:space="0" w:color="auto"/>
                <w:left w:val="none" w:sz="0" w:space="0" w:color="auto"/>
                <w:bottom w:val="none" w:sz="0" w:space="0" w:color="auto"/>
                <w:right w:val="none" w:sz="0" w:space="0" w:color="auto"/>
              </w:divBdr>
            </w:div>
            <w:div w:id="1912693667">
              <w:marLeft w:val="0"/>
              <w:marRight w:val="0"/>
              <w:marTop w:val="0"/>
              <w:marBottom w:val="0"/>
              <w:divBdr>
                <w:top w:val="none" w:sz="0" w:space="0" w:color="auto"/>
                <w:left w:val="none" w:sz="0" w:space="0" w:color="auto"/>
                <w:bottom w:val="none" w:sz="0" w:space="0" w:color="auto"/>
                <w:right w:val="none" w:sz="0" w:space="0" w:color="auto"/>
              </w:divBdr>
            </w:div>
            <w:div w:id="1912693671">
              <w:marLeft w:val="0"/>
              <w:marRight w:val="0"/>
              <w:marTop w:val="0"/>
              <w:marBottom w:val="0"/>
              <w:divBdr>
                <w:top w:val="none" w:sz="0" w:space="0" w:color="auto"/>
                <w:left w:val="none" w:sz="0" w:space="0" w:color="auto"/>
                <w:bottom w:val="none" w:sz="0" w:space="0" w:color="auto"/>
                <w:right w:val="none" w:sz="0" w:space="0" w:color="auto"/>
              </w:divBdr>
            </w:div>
            <w:div w:id="1912693672">
              <w:marLeft w:val="0"/>
              <w:marRight w:val="0"/>
              <w:marTop w:val="0"/>
              <w:marBottom w:val="0"/>
              <w:divBdr>
                <w:top w:val="none" w:sz="0" w:space="0" w:color="auto"/>
                <w:left w:val="none" w:sz="0" w:space="0" w:color="auto"/>
                <w:bottom w:val="none" w:sz="0" w:space="0" w:color="auto"/>
                <w:right w:val="none" w:sz="0" w:space="0" w:color="auto"/>
              </w:divBdr>
            </w:div>
            <w:div w:id="1912693674">
              <w:marLeft w:val="0"/>
              <w:marRight w:val="0"/>
              <w:marTop w:val="0"/>
              <w:marBottom w:val="0"/>
              <w:divBdr>
                <w:top w:val="none" w:sz="0" w:space="0" w:color="auto"/>
                <w:left w:val="none" w:sz="0" w:space="0" w:color="auto"/>
                <w:bottom w:val="none" w:sz="0" w:space="0" w:color="auto"/>
                <w:right w:val="none" w:sz="0" w:space="0" w:color="auto"/>
              </w:divBdr>
            </w:div>
            <w:div w:id="1912693677">
              <w:marLeft w:val="0"/>
              <w:marRight w:val="0"/>
              <w:marTop w:val="0"/>
              <w:marBottom w:val="0"/>
              <w:divBdr>
                <w:top w:val="none" w:sz="0" w:space="0" w:color="auto"/>
                <w:left w:val="none" w:sz="0" w:space="0" w:color="auto"/>
                <w:bottom w:val="none" w:sz="0" w:space="0" w:color="auto"/>
                <w:right w:val="none" w:sz="0" w:space="0" w:color="auto"/>
              </w:divBdr>
            </w:div>
            <w:div w:id="1912693678">
              <w:marLeft w:val="0"/>
              <w:marRight w:val="0"/>
              <w:marTop w:val="0"/>
              <w:marBottom w:val="0"/>
              <w:divBdr>
                <w:top w:val="none" w:sz="0" w:space="0" w:color="auto"/>
                <w:left w:val="none" w:sz="0" w:space="0" w:color="auto"/>
                <w:bottom w:val="none" w:sz="0" w:space="0" w:color="auto"/>
                <w:right w:val="none" w:sz="0" w:space="0" w:color="auto"/>
              </w:divBdr>
            </w:div>
            <w:div w:id="1912693679">
              <w:marLeft w:val="0"/>
              <w:marRight w:val="0"/>
              <w:marTop w:val="0"/>
              <w:marBottom w:val="0"/>
              <w:divBdr>
                <w:top w:val="none" w:sz="0" w:space="0" w:color="auto"/>
                <w:left w:val="none" w:sz="0" w:space="0" w:color="auto"/>
                <w:bottom w:val="none" w:sz="0" w:space="0" w:color="auto"/>
                <w:right w:val="none" w:sz="0" w:space="0" w:color="auto"/>
              </w:divBdr>
            </w:div>
            <w:div w:id="1912693683">
              <w:marLeft w:val="0"/>
              <w:marRight w:val="0"/>
              <w:marTop w:val="0"/>
              <w:marBottom w:val="0"/>
              <w:divBdr>
                <w:top w:val="none" w:sz="0" w:space="0" w:color="auto"/>
                <w:left w:val="none" w:sz="0" w:space="0" w:color="auto"/>
                <w:bottom w:val="none" w:sz="0" w:space="0" w:color="auto"/>
                <w:right w:val="none" w:sz="0" w:space="0" w:color="auto"/>
              </w:divBdr>
            </w:div>
            <w:div w:id="1912693687">
              <w:marLeft w:val="0"/>
              <w:marRight w:val="0"/>
              <w:marTop w:val="0"/>
              <w:marBottom w:val="0"/>
              <w:divBdr>
                <w:top w:val="none" w:sz="0" w:space="0" w:color="auto"/>
                <w:left w:val="none" w:sz="0" w:space="0" w:color="auto"/>
                <w:bottom w:val="none" w:sz="0" w:space="0" w:color="auto"/>
                <w:right w:val="none" w:sz="0" w:space="0" w:color="auto"/>
              </w:divBdr>
            </w:div>
            <w:div w:id="1912693691">
              <w:marLeft w:val="0"/>
              <w:marRight w:val="0"/>
              <w:marTop w:val="0"/>
              <w:marBottom w:val="0"/>
              <w:divBdr>
                <w:top w:val="none" w:sz="0" w:space="0" w:color="auto"/>
                <w:left w:val="none" w:sz="0" w:space="0" w:color="auto"/>
                <w:bottom w:val="none" w:sz="0" w:space="0" w:color="auto"/>
                <w:right w:val="none" w:sz="0" w:space="0" w:color="auto"/>
              </w:divBdr>
            </w:div>
            <w:div w:id="1912693693">
              <w:marLeft w:val="0"/>
              <w:marRight w:val="0"/>
              <w:marTop w:val="0"/>
              <w:marBottom w:val="0"/>
              <w:divBdr>
                <w:top w:val="none" w:sz="0" w:space="0" w:color="auto"/>
                <w:left w:val="none" w:sz="0" w:space="0" w:color="auto"/>
                <w:bottom w:val="none" w:sz="0" w:space="0" w:color="auto"/>
                <w:right w:val="none" w:sz="0" w:space="0" w:color="auto"/>
              </w:divBdr>
            </w:div>
            <w:div w:id="1912693694">
              <w:marLeft w:val="0"/>
              <w:marRight w:val="0"/>
              <w:marTop w:val="0"/>
              <w:marBottom w:val="0"/>
              <w:divBdr>
                <w:top w:val="none" w:sz="0" w:space="0" w:color="auto"/>
                <w:left w:val="none" w:sz="0" w:space="0" w:color="auto"/>
                <w:bottom w:val="none" w:sz="0" w:space="0" w:color="auto"/>
                <w:right w:val="none" w:sz="0" w:space="0" w:color="auto"/>
              </w:divBdr>
            </w:div>
            <w:div w:id="1912693695">
              <w:marLeft w:val="0"/>
              <w:marRight w:val="0"/>
              <w:marTop w:val="0"/>
              <w:marBottom w:val="0"/>
              <w:divBdr>
                <w:top w:val="none" w:sz="0" w:space="0" w:color="auto"/>
                <w:left w:val="none" w:sz="0" w:space="0" w:color="auto"/>
                <w:bottom w:val="none" w:sz="0" w:space="0" w:color="auto"/>
                <w:right w:val="none" w:sz="0" w:space="0" w:color="auto"/>
              </w:divBdr>
            </w:div>
            <w:div w:id="1912693701">
              <w:marLeft w:val="0"/>
              <w:marRight w:val="0"/>
              <w:marTop w:val="0"/>
              <w:marBottom w:val="0"/>
              <w:divBdr>
                <w:top w:val="none" w:sz="0" w:space="0" w:color="auto"/>
                <w:left w:val="none" w:sz="0" w:space="0" w:color="auto"/>
                <w:bottom w:val="none" w:sz="0" w:space="0" w:color="auto"/>
                <w:right w:val="none" w:sz="0" w:space="0" w:color="auto"/>
              </w:divBdr>
            </w:div>
            <w:div w:id="1912693716">
              <w:marLeft w:val="0"/>
              <w:marRight w:val="0"/>
              <w:marTop w:val="0"/>
              <w:marBottom w:val="0"/>
              <w:divBdr>
                <w:top w:val="none" w:sz="0" w:space="0" w:color="auto"/>
                <w:left w:val="none" w:sz="0" w:space="0" w:color="auto"/>
                <w:bottom w:val="none" w:sz="0" w:space="0" w:color="auto"/>
                <w:right w:val="none" w:sz="0" w:space="0" w:color="auto"/>
              </w:divBdr>
            </w:div>
            <w:div w:id="1912693720">
              <w:marLeft w:val="0"/>
              <w:marRight w:val="0"/>
              <w:marTop w:val="0"/>
              <w:marBottom w:val="0"/>
              <w:divBdr>
                <w:top w:val="none" w:sz="0" w:space="0" w:color="auto"/>
                <w:left w:val="none" w:sz="0" w:space="0" w:color="auto"/>
                <w:bottom w:val="none" w:sz="0" w:space="0" w:color="auto"/>
                <w:right w:val="none" w:sz="0" w:space="0" w:color="auto"/>
              </w:divBdr>
            </w:div>
            <w:div w:id="1912693722">
              <w:marLeft w:val="0"/>
              <w:marRight w:val="0"/>
              <w:marTop w:val="0"/>
              <w:marBottom w:val="0"/>
              <w:divBdr>
                <w:top w:val="none" w:sz="0" w:space="0" w:color="auto"/>
                <w:left w:val="none" w:sz="0" w:space="0" w:color="auto"/>
                <w:bottom w:val="none" w:sz="0" w:space="0" w:color="auto"/>
                <w:right w:val="none" w:sz="0" w:space="0" w:color="auto"/>
              </w:divBdr>
            </w:div>
            <w:div w:id="1912693724">
              <w:marLeft w:val="0"/>
              <w:marRight w:val="0"/>
              <w:marTop w:val="0"/>
              <w:marBottom w:val="0"/>
              <w:divBdr>
                <w:top w:val="none" w:sz="0" w:space="0" w:color="auto"/>
                <w:left w:val="none" w:sz="0" w:space="0" w:color="auto"/>
                <w:bottom w:val="none" w:sz="0" w:space="0" w:color="auto"/>
                <w:right w:val="none" w:sz="0" w:space="0" w:color="auto"/>
              </w:divBdr>
            </w:div>
            <w:div w:id="1912693726">
              <w:marLeft w:val="0"/>
              <w:marRight w:val="0"/>
              <w:marTop w:val="0"/>
              <w:marBottom w:val="0"/>
              <w:divBdr>
                <w:top w:val="none" w:sz="0" w:space="0" w:color="auto"/>
                <w:left w:val="none" w:sz="0" w:space="0" w:color="auto"/>
                <w:bottom w:val="none" w:sz="0" w:space="0" w:color="auto"/>
                <w:right w:val="none" w:sz="0" w:space="0" w:color="auto"/>
              </w:divBdr>
            </w:div>
            <w:div w:id="1912693727">
              <w:marLeft w:val="0"/>
              <w:marRight w:val="0"/>
              <w:marTop w:val="0"/>
              <w:marBottom w:val="0"/>
              <w:divBdr>
                <w:top w:val="none" w:sz="0" w:space="0" w:color="auto"/>
                <w:left w:val="none" w:sz="0" w:space="0" w:color="auto"/>
                <w:bottom w:val="none" w:sz="0" w:space="0" w:color="auto"/>
                <w:right w:val="none" w:sz="0" w:space="0" w:color="auto"/>
              </w:divBdr>
            </w:div>
            <w:div w:id="1912693729">
              <w:marLeft w:val="0"/>
              <w:marRight w:val="0"/>
              <w:marTop w:val="0"/>
              <w:marBottom w:val="0"/>
              <w:divBdr>
                <w:top w:val="none" w:sz="0" w:space="0" w:color="auto"/>
                <w:left w:val="none" w:sz="0" w:space="0" w:color="auto"/>
                <w:bottom w:val="none" w:sz="0" w:space="0" w:color="auto"/>
                <w:right w:val="none" w:sz="0" w:space="0" w:color="auto"/>
              </w:divBdr>
            </w:div>
            <w:div w:id="1912693733">
              <w:marLeft w:val="0"/>
              <w:marRight w:val="0"/>
              <w:marTop w:val="0"/>
              <w:marBottom w:val="0"/>
              <w:divBdr>
                <w:top w:val="none" w:sz="0" w:space="0" w:color="auto"/>
                <w:left w:val="none" w:sz="0" w:space="0" w:color="auto"/>
                <w:bottom w:val="none" w:sz="0" w:space="0" w:color="auto"/>
                <w:right w:val="none" w:sz="0" w:space="0" w:color="auto"/>
              </w:divBdr>
            </w:div>
            <w:div w:id="1912693734">
              <w:marLeft w:val="0"/>
              <w:marRight w:val="0"/>
              <w:marTop w:val="0"/>
              <w:marBottom w:val="0"/>
              <w:divBdr>
                <w:top w:val="none" w:sz="0" w:space="0" w:color="auto"/>
                <w:left w:val="none" w:sz="0" w:space="0" w:color="auto"/>
                <w:bottom w:val="none" w:sz="0" w:space="0" w:color="auto"/>
                <w:right w:val="none" w:sz="0" w:space="0" w:color="auto"/>
              </w:divBdr>
            </w:div>
            <w:div w:id="1912693736">
              <w:marLeft w:val="0"/>
              <w:marRight w:val="0"/>
              <w:marTop w:val="0"/>
              <w:marBottom w:val="0"/>
              <w:divBdr>
                <w:top w:val="none" w:sz="0" w:space="0" w:color="auto"/>
                <w:left w:val="none" w:sz="0" w:space="0" w:color="auto"/>
                <w:bottom w:val="none" w:sz="0" w:space="0" w:color="auto"/>
                <w:right w:val="none" w:sz="0" w:space="0" w:color="auto"/>
              </w:divBdr>
            </w:div>
            <w:div w:id="1912693741">
              <w:marLeft w:val="0"/>
              <w:marRight w:val="0"/>
              <w:marTop w:val="0"/>
              <w:marBottom w:val="0"/>
              <w:divBdr>
                <w:top w:val="none" w:sz="0" w:space="0" w:color="auto"/>
                <w:left w:val="none" w:sz="0" w:space="0" w:color="auto"/>
                <w:bottom w:val="none" w:sz="0" w:space="0" w:color="auto"/>
                <w:right w:val="none" w:sz="0" w:space="0" w:color="auto"/>
              </w:divBdr>
            </w:div>
            <w:div w:id="1912693743">
              <w:marLeft w:val="0"/>
              <w:marRight w:val="0"/>
              <w:marTop w:val="0"/>
              <w:marBottom w:val="0"/>
              <w:divBdr>
                <w:top w:val="none" w:sz="0" w:space="0" w:color="auto"/>
                <w:left w:val="none" w:sz="0" w:space="0" w:color="auto"/>
                <w:bottom w:val="none" w:sz="0" w:space="0" w:color="auto"/>
                <w:right w:val="none" w:sz="0" w:space="0" w:color="auto"/>
              </w:divBdr>
            </w:div>
            <w:div w:id="1912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3368">
      <w:marLeft w:val="0"/>
      <w:marRight w:val="0"/>
      <w:marTop w:val="0"/>
      <w:marBottom w:val="0"/>
      <w:divBdr>
        <w:top w:val="none" w:sz="0" w:space="0" w:color="auto"/>
        <w:left w:val="none" w:sz="0" w:space="0" w:color="auto"/>
        <w:bottom w:val="none" w:sz="0" w:space="0" w:color="auto"/>
        <w:right w:val="none" w:sz="0" w:space="0" w:color="auto"/>
      </w:divBdr>
    </w:div>
    <w:div w:id="1912693416">
      <w:marLeft w:val="0"/>
      <w:marRight w:val="0"/>
      <w:marTop w:val="0"/>
      <w:marBottom w:val="0"/>
      <w:divBdr>
        <w:top w:val="none" w:sz="0" w:space="0" w:color="auto"/>
        <w:left w:val="none" w:sz="0" w:space="0" w:color="auto"/>
        <w:bottom w:val="none" w:sz="0" w:space="0" w:color="auto"/>
        <w:right w:val="none" w:sz="0" w:space="0" w:color="auto"/>
      </w:divBdr>
    </w:div>
    <w:div w:id="1912693536">
      <w:marLeft w:val="0"/>
      <w:marRight w:val="0"/>
      <w:marTop w:val="0"/>
      <w:marBottom w:val="0"/>
      <w:divBdr>
        <w:top w:val="none" w:sz="0" w:space="0" w:color="auto"/>
        <w:left w:val="none" w:sz="0" w:space="0" w:color="auto"/>
        <w:bottom w:val="none" w:sz="0" w:space="0" w:color="auto"/>
        <w:right w:val="none" w:sz="0" w:space="0" w:color="auto"/>
      </w:divBdr>
    </w:div>
    <w:div w:id="1912693612">
      <w:marLeft w:val="0"/>
      <w:marRight w:val="0"/>
      <w:marTop w:val="0"/>
      <w:marBottom w:val="0"/>
      <w:divBdr>
        <w:top w:val="none" w:sz="0" w:space="0" w:color="auto"/>
        <w:left w:val="none" w:sz="0" w:space="0" w:color="auto"/>
        <w:bottom w:val="none" w:sz="0" w:space="0" w:color="auto"/>
        <w:right w:val="none" w:sz="0" w:space="0" w:color="auto"/>
      </w:divBdr>
    </w:div>
    <w:div w:id="1912693735">
      <w:marLeft w:val="0"/>
      <w:marRight w:val="0"/>
      <w:marTop w:val="0"/>
      <w:marBottom w:val="0"/>
      <w:divBdr>
        <w:top w:val="none" w:sz="0" w:space="0" w:color="auto"/>
        <w:left w:val="none" w:sz="0" w:space="0" w:color="auto"/>
        <w:bottom w:val="none" w:sz="0" w:space="0" w:color="auto"/>
        <w:right w:val="none" w:sz="0" w:space="0" w:color="auto"/>
      </w:divBdr>
    </w:div>
    <w:div w:id="1912693745">
      <w:marLeft w:val="0"/>
      <w:marRight w:val="0"/>
      <w:marTop w:val="0"/>
      <w:marBottom w:val="0"/>
      <w:divBdr>
        <w:top w:val="none" w:sz="0" w:space="0" w:color="auto"/>
        <w:left w:val="none" w:sz="0" w:space="0" w:color="auto"/>
        <w:bottom w:val="none" w:sz="0" w:space="0" w:color="auto"/>
        <w:right w:val="none" w:sz="0" w:space="0" w:color="auto"/>
      </w:divBdr>
    </w:div>
    <w:div w:id="21267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rg/en/development/desa/population/migration/generalassembly/docs/globalcompact/A_RES_70_1_E.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financing-sustainable-development/development-finance-data/statisticsonresourceflowstodevelopingcountries.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1484B-2DE6-4703-841A-480BB21F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16</Pages>
  <Words>4762</Words>
  <Characters>25720</Characters>
  <Application>Microsoft Office Word</Application>
  <DocSecurity>0</DocSecurity>
  <Lines>214</Lines>
  <Paragraphs>60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MFA</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ΥΔΑΣ</dc:subject>
  <dc:creator>user</dc:creator>
  <cp:lastModifiedBy>user</cp:lastModifiedBy>
  <cp:revision>100</cp:revision>
  <cp:lastPrinted>2021-06-18T12:12:00Z</cp:lastPrinted>
  <dcterms:created xsi:type="dcterms:W3CDTF">2021-06-14T07:40:00Z</dcterms:created>
  <dcterms:modified xsi:type="dcterms:W3CDTF">2021-06-18T12:31:00Z</dcterms:modified>
</cp:coreProperties>
</file>