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481" w:rsidRPr="00EE7E94" w:rsidRDefault="00527481">
      <w:pPr>
        <w:pStyle w:val="NoSpacing"/>
        <w:rPr>
          <w:rFonts w:ascii="Verdana" w:hAnsi="Verdana" w:cs="Arial"/>
          <w:lang w:val="el-GR"/>
        </w:rPr>
      </w:pPr>
    </w:p>
    <w:p w:rsidR="00527481" w:rsidRPr="00EE7E94" w:rsidRDefault="00527481">
      <w:pPr>
        <w:pStyle w:val="NoSpacing"/>
        <w:rPr>
          <w:rFonts w:ascii="Verdana" w:hAnsi="Verdana" w:cs="Arial"/>
          <w:b/>
          <w:i/>
        </w:rPr>
      </w:pPr>
      <w:r w:rsidRPr="00EE7E94">
        <w:rPr>
          <w:rFonts w:ascii="Verdana" w:hAnsi="Verdana" w:cs="Arial"/>
          <w:b/>
          <w:i/>
        </w:rPr>
        <w:t xml:space="preserve">                                             </w:t>
      </w:r>
      <w:r w:rsidRPr="00A348C8">
        <w:rPr>
          <w:rFonts w:ascii="Verdana" w:hAnsi="Verdana" w:cs="Arial"/>
          <w:b/>
          <w:i/>
        </w:rPr>
        <w:t xml:space="preserve"> </w:t>
      </w:r>
      <w:r w:rsidRPr="00EE7E94">
        <w:rPr>
          <w:rFonts w:ascii="Verdana" w:hAnsi="Verdana" w:cs="Arial"/>
          <w:b/>
          <w:i/>
        </w:rPr>
        <w:t xml:space="preserve">   </w:t>
      </w:r>
      <w:r w:rsidR="000F7B0A">
        <w:rPr>
          <w:rFonts w:ascii="Verdana" w:hAnsi="Verdana" w:cs="Arial"/>
          <w:b/>
          <w:i/>
          <w:noProof/>
          <w:lang w:val="el-GR"/>
        </w:rPr>
        <w:drawing>
          <wp:inline distT="0" distB="0" distL="0" distR="0">
            <wp:extent cx="462915" cy="462915"/>
            <wp:effectExtent l="19050" t="0" r="0" b="0"/>
            <wp:docPr id="3" name="Picture 1" descr="98b4ac8f5af5b9244c3189189039565b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b4ac8f5af5b9244c3189189039565b_normal.png"/>
                    <pic:cNvPicPr>
                      <a:picLocks noChangeAspect="1" noChangeArrowheads="1"/>
                    </pic:cNvPicPr>
                  </pic:nvPicPr>
                  <pic:blipFill>
                    <a:blip r:embed="rId8"/>
                    <a:srcRect/>
                    <a:stretch>
                      <a:fillRect/>
                    </a:stretch>
                  </pic:blipFill>
                  <pic:spPr bwMode="auto">
                    <a:xfrm>
                      <a:off x="0" y="0"/>
                      <a:ext cx="462915" cy="462915"/>
                    </a:xfrm>
                    <a:prstGeom prst="rect">
                      <a:avLst/>
                    </a:prstGeom>
                    <a:noFill/>
                    <a:ln w="9525">
                      <a:noFill/>
                      <a:miter lim="800000"/>
                      <a:headEnd/>
                      <a:tailEnd/>
                    </a:ln>
                  </pic:spPr>
                </pic:pic>
              </a:graphicData>
            </a:graphic>
          </wp:inline>
        </w:drawing>
      </w:r>
    </w:p>
    <w:p w:rsidR="00527481" w:rsidRPr="00EE7E94" w:rsidRDefault="004C6FC0">
      <w:pPr>
        <w:pStyle w:val="NoSpacing"/>
        <w:rPr>
          <w:rFonts w:ascii="Verdana" w:hAnsi="Verdana" w:cs="Arial"/>
          <w:b/>
          <w:i/>
        </w:rPr>
      </w:pPr>
      <w:r w:rsidRPr="004C6FC0">
        <w:rPr>
          <w:noProof/>
          <w:lang w:val="el-GR"/>
        </w:rPr>
        <w:pict>
          <v:rect id="Rectangle 2" o:spid="_x0000_s1026" style="position:absolute;margin-left:0;margin-top:0;width:623.2pt;height:61.95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" o:allowincell="f" fillcolor="#92cddc" strokecolor="#4bacc6" strokeweight="1pt">
            <v:fill color2="#4bacc6" focus="50%" type="gradient"/>
            <v:shadow on="t" color="#205867" offset="1pt"/>
            <w10:wrap anchorx="page" anchory="page"/>
          </v:rect>
        </w:pict>
      </w:r>
      <w:r w:rsidRPr="004C6FC0">
        <w:rPr>
          <w:noProof/>
          <w:lang w:val="el-GR"/>
        </w:rPr>
        <w:pict>
          <v:rect id="Rectangle 5" o:spid="_x0000_s1030" style="position:absolute;margin-left:42.2pt;margin-top:0;width:7.15pt;height:869.95pt;z-index:251658752;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" o:allowincell="f" fillcolor="#4bacc6">
            <v:shadow color="#868686" opacity=".5" offset="-6pt,-6pt"/>
            <o:extrusion v:ext="view" color="#4bacc6" on="t"/>
            <w10:wrap anchorx="page" anchory="page"/>
          </v:rect>
        </w:pict>
      </w:r>
      <w:r w:rsidRPr="004C6FC0">
        <w:rPr>
          <w:noProof/>
          <w:lang w:val="el-GR"/>
        </w:rPr>
        <w:pict>
          <v:rect id="Rectangle 4" o:spid="_x0000_s1029" style="position:absolute;margin-left:547.45pt;margin-top:0;width:7.15pt;height:869.9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" o:allowincell="f" fillcolor="#4bacc6">
            <v:shadow color="#868686" opacity=".5" offset="6pt,6pt"/>
            <o:extrusion v:ext="view" color="#4bacc6" on="t"/>
            <w10:wrap anchorx="page" anchory="page"/>
          </v:rect>
        </w:pict>
      </w:r>
      <w:r w:rsidRPr="004C6FC0">
        <w:rPr>
          <w:noProof/>
          <w:lang w:val="el-GR"/>
        </w:rPr>
        <w:pict>
          <v:rect id="Rectangle 3" o:spid="_x0000_s1028" style="position:absolute;margin-left:0;margin-top:.75pt;width:623.2pt;height:61.95pt;z-index:25165670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" o:allowincell="f" fillcolor="#92cddc" strokecolor="#4bacc6" strokeweight="1pt">
            <v:fill color2="#4bacc6" focus="50%" type="gradient"/>
            <v:shadow on="t" color="#205867" offset="1pt"/>
            <w10:wrap anchorx="page" anchory="page"/>
          </v:rect>
        </w:pict>
      </w:r>
      <w:r w:rsidR="00527481" w:rsidRPr="00EE7E94">
        <w:rPr>
          <w:rFonts w:ascii="Verdana" w:hAnsi="Verdana" w:cs="Arial"/>
          <w:b/>
          <w:i/>
        </w:rPr>
        <w:t xml:space="preserve">     </w:t>
      </w:r>
    </w:p>
    <w:p w:rsidR="00527481" w:rsidRPr="00EE7E94" w:rsidRDefault="00527481" w:rsidP="00DC2A07">
      <w:pPr>
        <w:autoSpaceDE w:val="0"/>
        <w:autoSpaceDN w:val="0"/>
        <w:adjustRightInd w:val="0"/>
        <w:spacing w:after="0" w:line="240" w:lineRule="auto"/>
        <w:jc w:val="center"/>
        <w:rPr>
          <w:rFonts w:ascii="Verdana" w:hAnsi="Verdana" w:cs="Arial"/>
          <w:b/>
          <w:bCs/>
          <w:lang w:val="en-US"/>
        </w:rPr>
      </w:pPr>
      <w:smartTag w:uri="urn:schemas-microsoft-com:office:smarttags" w:element="PlaceName">
        <w:smartTag w:uri="urn:schemas-microsoft-com:office:smarttags" w:element="place">
          <w:r w:rsidRPr="00EE7E94">
            <w:rPr>
              <w:rFonts w:ascii="Verdana" w:hAnsi="Verdana" w:cs="Arial"/>
              <w:b/>
              <w:bCs/>
              <w:lang w:val="en-US"/>
            </w:rPr>
            <w:t>HELLENIC</w:t>
          </w:r>
        </w:smartTag>
        <w:r w:rsidRPr="00EE7E94">
          <w:rPr>
            <w:rFonts w:ascii="Verdana" w:hAnsi="Verdana" w:cs="Arial"/>
            <w:b/>
            <w:bCs/>
            <w:lang w:val="en-US"/>
          </w:rPr>
          <w:t xml:space="preserve"> </w:t>
        </w:r>
        <w:smartTag w:uri="urn:schemas-microsoft-com:office:smarttags" w:element="PlaceType">
          <w:r w:rsidRPr="00EE7E94">
            <w:rPr>
              <w:rFonts w:ascii="Verdana" w:hAnsi="Verdana" w:cs="Arial"/>
              <w:b/>
              <w:bCs/>
              <w:lang w:val="en-US"/>
            </w:rPr>
            <w:t>REPUBLIC</w:t>
          </w:r>
        </w:smartTag>
      </w:smartTag>
    </w:p>
    <w:p w:rsidR="00527481" w:rsidRPr="001419CD" w:rsidRDefault="00527481" w:rsidP="001419CD">
      <w:pPr>
        <w:autoSpaceDE w:val="0"/>
        <w:autoSpaceDN w:val="0"/>
        <w:adjustRightInd w:val="0"/>
        <w:spacing w:after="0" w:line="240" w:lineRule="auto"/>
        <w:jc w:val="center"/>
        <w:rPr>
          <w:rFonts w:ascii="Verdana" w:hAnsi="Verdana" w:cs="Arial"/>
          <w:b/>
          <w:bCs/>
          <w:lang w:val="en-US"/>
        </w:rPr>
      </w:pPr>
      <w:r w:rsidRPr="00EE7E94">
        <w:rPr>
          <w:rFonts w:ascii="Verdana" w:hAnsi="Verdana" w:cs="Arial"/>
          <w:b/>
          <w:bCs/>
          <w:lang w:val="en-US"/>
        </w:rPr>
        <w:t>MINISTRY OF FOREIGN AFFAIRS</w:t>
      </w:r>
    </w:p>
    <w:p w:rsidR="00354A27" w:rsidRPr="00354A27" w:rsidRDefault="00354A27" w:rsidP="00DC2A07">
      <w:pPr>
        <w:jc w:val="center"/>
        <w:rPr>
          <w:rFonts w:ascii="Verdana" w:hAnsi="Verdana" w:cs="Arial"/>
          <w:b/>
          <w:lang w:val="en-US"/>
        </w:rPr>
      </w:pPr>
      <w:r>
        <w:rPr>
          <w:rFonts w:ascii="Verdana" w:hAnsi="Verdana" w:cs="Arial"/>
          <w:b/>
          <w:lang w:val="en-US"/>
        </w:rPr>
        <w:t>HELLENIC AID</w:t>
      </w:r>
    </w:p>
    <w:p w:rsidR="00527481" w:rsidRDefault="004C6FC0" w:rsidP="00DC2A07">
      <w:pPr>
        <w:jc w:val="center"/>
        <w:rPr>
          <w:rFonts w:ascii="Verdana" w:hAnsi="Verdana" w:cs="Arial"/>
          <w:b/>
          <w:i/>
          <w:lang w:val="en-US"/>
        </w:rPr>
      </w:pPr>
      <w:r w:rsidRPr="004C6FC0">
        <w:rPr>
          <w:noProof/>
        </w:rPr>
        <w:pict>
          <v:rect id="Rectangle 7" o:spid="_x0000_s1027" style="position:absolute;left:0;text-align:left;margin-left:9.55pt;margin-top:11.55pt;width:418.4pt;height:13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" strokecolor="#4f81bd" strokeweight="2.5pt">
            <v:shadow color="#868686"/>
            <v:textbox>
              <w:txbxContent>
                <w:p w:rsidR="000E5EA8" w:rsidRPr="00036D93" w:rsidRDefault="000E5EA8" w:rsidP="00DC2A07">
                  <w:pPr>
                    <w:autoSpaceDE w:val="0"/>
                    <w:autoSpaceDN w:val="0"/>
                    <w:adjustRightInd w:val="0"/>
                    <w:spacing w:after="0" w:line="240" w:lineRule="auto"/>
                    <w:jc w:val="center"/>
                    <w:rPr>
                      <w:rFonts w:ascii="Verdana" w:hAnsi="Verdana" w:cs="Arial"/>
                      <w:b/>
                      <w:bCs/>
                      <w:color w:val="0000FF"/>
                      <w:sz w:val="24"/>
                      <w:szCs w:val="24"/>
                    </w:rPr>
                  </w:pPr>
                </w:p>
                <w:p w:rsidR="000E5EA8" w:rsidRPr="0010049F" w:rsidRDefault="000E5EA8"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ANNUAL REPORT</w:t>
                  </w:r>
                </w:p>
                <w:p w:rsidR="000E5EA8" w:rsidRPr="0010049F" w:rsidRDefault="000E5EA8"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OF THE GREEK BILATERAL AND MULTILATERAL</w:t>
                  </w:r>
                </w:p>
                <w:p w:rsidR="000E5EA8" w:rsidRPr="0010049F" w:rsidRDefault="000E5EA8"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OFFICIAL DEVELOPMENT CO-OPERATION</w:t>
                  </w:r>
                </w:p>
                <w:p w:rsidR="000E5EA8" w:rsidRPr="0010049F" w:rsidRDefault="000E5EA8" w:rsidP="00036D93">
                  <w:pPr>
                    <w:jc w:val="center"/>
                    <w:rPr>
                      <w:rFonts w:ascii="Verdana" w:hAnsi="Verdana" w:cs="Arial"/>
                      <w:b/>
                      <w:bCs/>
                      <w:sz w:val="24"/>
                      <w:szCs w:val="24"/>
                      <w:lang w:val="en-US"/>
                    </w:rPr>
                  </w:pPr>
                  <w:r w:rsidRPr="0010049F">
                    <w:rPr>
                      <w:rFonts w:ascii="Verdana" w:hAnsi="Verdana" w:cs="Arial"/>
                      <w:b/>
                      <w:bCs/>
                      <w:sz w:val="24"/>
                      <w:szCs w:val="24"/>
                      <w:lang w:val="en-US"/>
                    </w:rPr>
                    <w:t>AND ASSISTANCE</w:t>
                  </w:r>
                </w:p>
                <w:p w:rsidR="000E5EA8" w:rsidRPr="0010049F" w:rsidRDefault="000E5EA8"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YEAR 2019</w:t>
                  </w:r>
                </w:p>
                <w:p w:rsidR="000E5EA8" w:rsidRPr="0010049F" w:rsidRDefault="000E5EA8"/>
              </w:txbxContent>
            </v:textbox>
          </v:rect>
        </w:pict>
      </w:r>
    </w:p>
    <w:p w:rsidR="00354A27" w:rsidRDefault="00354A27" w:rsidP="00DC2A07">
      <w:pPr>
        <w:jc w:val="center"/>
        <w:rPr>
          <w:rFonts w:ascii="Verdana" w:hAnsi="Verdana" w:cs="Arial"/>
          <w:b/>
          <w:i/>
          <w:lang w:val="en-US"/>
        </w:rPr>
      </w:pPr>
    </w:p>
    <w:p w:rsidR="00354A27" w:rsidRPr="005A603C" w:rsidRDefault="00354A27" w:rsidP="00354A27">
      <w:pPr>
        <w:rPr>
          <w:rFonts w:ascii="Verdana" w:hAnsi="Verdana" w:cs="Arial"/>
          <w:b/>
          <w:i/>
          <w:lang w:val="en-US"/>
        </w:rPr>
      </w:pPr>
    </w:p>
    <w:p w:rsidR="00527481" w:rsidRPr="00EE7E94" w:rsidRDefault="00527481" w:rsidP="00D47B6C">
      <w:pPr>
        <w:jc w:val="center"/>
        <w:rPr>
          <w:rFonts w:ascii="Verdana" w:hAnsi="Verdana" w:cs="Arial"/>
          <w:b/>
          <w:lang w:val="en-US"/>
        </w:rPr>
      </w:pPr>
    </w:p>
    <w:p w:rsidR="00527481" w:rsidRPr="00EE7E94" w:rsidRDefault="00527481" w:rsidP="00D47B6C">
      <w:pPr>
        <w:jc w:val="center"/>
        <w:rPr>
          <w:rFonts w:ascii="Verdana" w:hAnsi="Verdana" w:cs="Arial"/>
          <w:b/>
          <w:lang w:val="en-US"/>
        </w:rPr>
      </w:pPr>
    </w:p>
    <w:p w:rsidR="00527481" w:rsidRPr="00EE7E94" w:rsidRDefault="00527481" w:rsidP="00D47B6C">
      <w:pPr>
        <w:jc w:val="center"/>
        <w:rPr>
          <w:rFonts w:ascii="Verdana" w:hAnsi="Verdana" w:cs="Arial"/>
          <w:b/>
          <w:lang w:val="en-US"/>
        </w:rPr>
      </w:pPr>
    </w:p>
    <w:p w:rsidR="00527481" w:rsidRPr="00EE7E94" w:rsidRDefault="00527481">
      <w:pPr>
        <w:pStyle w:val="NoSpacing"/>
        <w:rPr>
          <w:rFonts w:ascii="Verdana" w:hAnsi="Verdana" w:cs="Arial"/>
        </w:rPr>
      </w:pPr>
    </w:p>
    <w:p w:rsidR="00527481" w:rsidRPr="00EE7E94" w:rsidRDefault="00527481">
      <w:pPr>
        <w:pStyle w:val="NoSpacing"/>
        <w:rPr>
          <w:rFonts w:ascii="Verdana" w:hAnsi="Verdana" w:cs="Arial"/>
        </w:rPr>
      </w:pPr>
    </w:p>
    <w:p w:rsidR="00527481" w:rsidRPr="00EE7E94" w:rsidRDefault="00527481">
      <w:pPr>
        <w:pStyle w:val="NoSpacing"/>
        <w:rPr>
          <w:rFonts w:ascii="Verdana" w:hAnsi="Verdana" w:cs="Arial"/>
        </w:rPr>
      </w:pPr>
      <w:r w:rsidRPr="00EE7E94">
        <w:rPr>
          <w:rFonts w:ascii="Verdana" w:hAnsi="Verdana" w:cs="Arial"/>
        </w:rPr>
        <w:t xml:space="preserve">       </w:t>
      </w:r>
    </w:p>
    <w:p w:rsidR="00527481" w:rsidRDefault="00527481">
      <w:pPr>
        <w:pStyle w:val="NoSpacing"/>
        <w:rPr>
          <w:rFonts w:ascii="Verdana" w:hAnsi="Verdana" w:cs="Arial"/>
          <w:noProof/>
          <w:lang w:eastAsia="en-US"/>
        </w:rPr>
      </w:pPr>
      <w:r w:rsidRPr="00EE7E94">
        <w:rPr>
          <w:rFonts w:ascii="Verdana" w:hAnsi="Verdana" w:cs="Arial"/>
        </w:rPr>
        <w:t xml:space="preserve">      </w:t>
      </w:r>
    </w:p>
    <w:p w:rsidR="00527481" w:rsidRDefault="00527481">
      <w:pPr>
        <w:pStyle w:val="NoSpacing"/>
        <w:rPr>
          <w:rFonts w:ascii="Verdana" w:hAnsi="Verdana" w:cs="Arial"/>
          <w:noProof/>
          <w:lang w:eastAsia="en-US"/>
        </w:rPr>
      </w:pPr>
    </w:p>
    <w:p w:rsidR="00527481" w:rsidRPr="00EE7E94" w:rsidRDefault="000F7B0A" w:rsidP="00907FC7">
      <w:pPr>
        <w:pStyle w:val="NoSpacing"/>
        <w:jc w:val="right"/>
        <w:rPr>
          <w:rFonts w:ascii="Verdana" w:hAnsi="Verdana" w:cs="Arial"/>
        </w:rPr>
      </w:pPr>
      <w:r>
        <w:rPr>
          <w:rFonts w:ascii="Verdana" w:hAnsi="Verdana" w:cs="Arial"/>
          <w:noProof/>
          <w:lang w:val="el-GR"/>
        </w:rPr>
        <w:drawing>
          <wp:inline distT="0" distB="0" distL="0" distR="0">
            <wp:extent cx="5440054" cy="1678674"/>
            <wp:effectExtent l="19050" t="0" r="8246" b="0"/>
            <wp:docPr id="4" name="Picture 3" descr="Hellenic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enic Aid Logo.jpg"/>
                    <pic:cNvPicPr>
                      <a:picLocks noChangeAspect="1" noChangeArrowheads="1"/>
                    </pic:cNvPicPr>
                  </pic:nvPicPr>
                  <pic:blipFill>
                    <a:blip r:embed="rId9"/>
                    <a:srcRect/>
                    <a:stretch>
                      <a:fillRect/>
                    </a:stretch>
                  </pic:blipFill>
                  <pic:spPr bwMode="auto">
                    <a:xfrm>
                      <a:off x="0" y="0"/>
                      <a:ext cx="5471281" cy="1688310"/>
                    </a:xfrm>
                    <a:prstGeom prst="rect">
                      <a:avLst/>
                    </a:prstGeom>
                    <a:noFill/>
                    <a:ln w="9525">
                      <a:noFill/>
                      <a:miter lim="800000"/>
                      <a:headEnd/>
                      <a:tailEnd/>
                    </a:ln>
                  </pic:spPr>
                </pic:pic>
              </a:graphicData>
            </a:graphic>
          </wp:inline>
        </w:drawing>
      </w:r>
    </w:p>
    <w:p w:rsidR="00527481" w:rsidRPr="00EE7E94" w:rsidRDefault="00527481" w:rsidP="000972A8">
      <w:pPr>
        <w:autoSpaceDE w:val="0"/>
        <w:autoSpaceDN w:val="0"/>
        <w:adjustRightInd w:val="0"/>
        <w:spacing w:after="0" w:line="240" w:lineRule="auto"/>
        <w:rPr>
          <w:rFonts w:ascii="Verdana" w:hAnsi="Verdana" w:cs="Arial"/>
          <w:color w:val="000000"/>
          <w:lang w:val="en-US"/>
        </w:rPr>
      </w:pPr>
      <w:r w:rsidRPr="00EE7E94">
        <w:rPr>
          <w:rFonts w:ascii="Verdana" w:hAnsi="Verdana" w:cs="Arial"/>
          <w:color w:val="000000"/>
          <w:lang w:val="en-US"/>
        </w:rPr>
        <w:t xml:space="preserve">                                                              </w:t>
      </w: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EE7E94" w:rsidRDefault="00527481" w:rsidP="000972A8">
      <w:pPr>
        <w:autoSpaceDE w:val="0"/>
        <w:autoSpaceDN w:val="0"/>
        <w:adjustRightInd w:val="0"/>
        <w:spacing w:after="0" w:line="240" w:lineRule="auto"/>
        <w:rPr>
          <w:rFonts w:ascii="Verdana" w:hAnsi="Verdana" w:cs="Arial"/>
          <w:color w:val="000000"/>
          <w:lang w:val="en-US"/>
        </w:rPr>
      </w:pPr>
    </w:p>
    <w:p w:rsidR="00527481" w:rsidRPr="00907FC7" w:rsidRDefault="00527481" w:rsidP="00732301">
      <w:pPr>
        <w:autoSpaceDE w:val="0"/>
        <w:autoSpaceDN w:val="0"/>
        <w:adjustRightInd w:val="0"/>
        <w:spacing w:after="0" w:line="240" w:lineRule="auto"/>
        <w:ind w:left="2160" w:firstLine="720"/>
        <w:rPr>
          <w:rFonts w:ascii="Verdana" w:hAnsi="Verdana" w:cs="Arial"/>
          <w:b/>
          <w:lang w:val="en-US"/>
        </w:rPr>
      </w:pPr>
      <w:r w:rsidRPr="00005DD8">
        <w:rPr>
          <w:rFonts w:ascii="Verdana" w:hAnsi="Verdana" w:cs="Arial"/>
          <w:color w:val="000000"/>
          <w:lang w:val="en-US"/>
        </w:rPr>
        <w:t xml:space="preserve"> </w:t>
      </w:r>
      <w:r w:rsidRPr="00EE7E94">
        <w:rPr>
          <w:rFonts w:ascii="Verdana" w:hAnsi="Verdana" w:cs="Arial"/>
          <w:color w:val="000000"/>
          <w:lang w:val="en-US"/>
        </w:rPr>
        <w:t xml:space="preserve">  </w:t>
      </w:r>
      <w:smartTag w:uri="urn:schemas-microsoft-com:office:smarttags" w:element="address">
        <w:smartTag w:uri="urn:schemas-microsoft-com:office:smarttags" w:element="Street">
          <w:r w:rsidRPr="00907FC7">
            <w:rPr>
              <w:rFonts w:ascii="Verdana" w:hAnsi="Verdana" w:cs="Arial"/>
              <w:b/>
              <w:lang w:val="en-US"/>
            </w:rPr>
            <w:t xml:space="preserve">3 </w:t>
          </w:r>
          <w:proofErr w:type="spellStart"/>
          <w:r w:rsidRPr="00907FC7">
            <w:rPr>
              <w:rFonts w:ascii="Verdana" w:hAnsi="Verdana" w:cs="Arial"/>
              <w:b/>
              <w:lang w:val="en-US"/>
            </w:rPr>
            <w:t>Akadimias</w:t>
          </w:r>
          <w:proofErr w:type="spellEnd"/>
          <w:r w:rsidRPr="00907FC7">
            <w:rPr>
              <w:rFonts w:ascii="Verdana" w:hAnsi="Verdana" w:cs="Arial"/>
              <w:b/>
              <w:lang w:val="en-US"/>
            </w:rPr>
            <w:t xml:space="preserve"> street</w:t>
          </w:r>
        </w:smartTag>
      </w:smartTag>
    </w:p>
    <w:p w:rsidR="00527481" w:rsidRPr="00907FC7" w:rsidRDefault="00527481" w:rsidP="00732301">
      <w:pPr>
        <w:autoSpaceDE w:val="0"/>
        <w:autoSpaceDN w:val="0"/>
        <w:adjustRightInd w:val="0"/>
        <w:spacing w:after="0" w:line="240" w:lineRule="auto"/>
        <w:jc w:val="center"/>
        <w:rPr>
          <w:rFonts w:ascii="Verdana" w:hAnsi="Verdana" w:cs="Arial"/>
          <w:b/>
          <w:lang w:val="en-US"/>
        </w:rPr>
      </w:pPr>
      <w:r w:rsidRPr="00907FC7">
        <w:rPr>
          <w:rFonts w:ascii="Verdana" w:hAnsi="Verdana" w:cs="Arial"/>
          <w:b/>
          <w:lang w:val="en-US"/>
        </w:rPr>
        <w:t xml:space="preserve">GR-106 71 </w:t>
      </w:r>
      <w:smartTag w:uri="urn:schemas-microsoft-com:office:smarttags" w:element="City">
        <w:smartTag w:uri="urn:schemas-microsoft-com:office:smarttags" w:element="place">
          <w:r w:rsidRPr="00907FC7">
            <w:rPr>
              <w:rFonts w:ascii="Verdana" w:hAnsi="Verdana" w:cs="Arial"/>
              <w:b/>
              <w:lang w:val="en-US"/>
            </w:rPr>
            <w:t>Athens</w:t>
          </w:r>
        </w:smartTag>
      </w:smartTag>
    </w:p>
    <w:p w:rsidR="00527481" w:rsidRPr="00907FC7" w:rsidRDefault="00527481" w:rsidP="00732301">
      <w:pPr>
        <w:autoSpaceDE w:val="0"/>
        <w:autoSpaceDN w:val="0"/>
        <w:adjustRightInd w:val="0"/>
        <w:spacing w:after="0" w:line="240" w:lineRule="auto"/>
        <w:jc w:val="center"/>
        <w:rPr>
          <w:rFonts w:ascii="Verdana" w:hAnsi="Verdana" w:cs="Arial"/>
          <w:b/>
          <w:lang w:val="en-US"/>
        </w:rPr>
      </w:pPr>
      <w:smartTag w:uri="urn:schemas-microsoft-com:office:smarttags" w:element="country-region">
        <w:smartTag w:uri="urn:schemas-microsoft-com:office:smarttags" w:element="place">
          <w:r w:rsidRPr="00907FC7">
            <w:rPr>
              <w:rFonts w:ascii="Verdana" w:hAnsi="Verdana" w:cs="Arial"/>
              <w:b/>
              <w:lang w:val="en-US"/>
            </w:rPr>
            <w:t>GREECE</w:t>
          </w:r>
        </w:smartTag>
      </w:smartTag>
    </w:p>
    <w:p w:rsidR="00527481" w:rsidRPr="00466C0B" w:rsidRDefault="00527481" w:rsidP="00732301">
      <w:pPr>
        <w:spacing w:after="0" w:line="240" w:lineRule="auto"/>
        <w:jc w:val="center"/>
        <w:rPr>
          <w:rFonts w:ascii="Verdana" w:hAnsi="Verdana" w:cs="Arial"/>
          <w:lang w:val="en-US"/>
        </w:rPr>
      </w:pPr>
    </w:p>
    <w:p w:rsidR="00527481" w:rsidRPr="00466C0B" w:rsidRDefault="00527481" w:rsidP="00732301">
      <w:pPr>
        <w:spacing w:after="0" w:line="240" w:lineRule="auto"/>
        <w:jc w:val="center"/>
        <w:rPr>
          <w:rFonts w:ascii="Verdana" w:hAnsi="Verdana" w:cs="Arial"/>
          <w:lang w:val="en-US"/>
        </w:rPr>
      </w:pPr>
    </w:p>
    <w:p w:rsidR="00527481" w:rsidRDefault="0010049F" w:rsidP="00732301">
      <w:pPr>
        <w:spacing w:after="0" w:line="240" w:lineRule="auto"/>
        <w:jc w:val="center"/>
        <w:rPr>
          <w:rFonts w:ascii="Verdana" w:hAnsi="Verdana" w:cs="Arial"/>
          <w:lang w:val="en-US"/>
        </w:rPr>
      </w:pPr>
      <w:r>
        <w:rPr>
          <w:rFonts w:ascii="Verdana" w:hAnsi="Verdana" w:cs="Arial"/>
          <w:lang w:val="en-US"/>
        </w:rPr>
        <w:t>June</w:t>
      </w:r>
      <w:r w:rsidR="007D5760">
        <w:rPr>
          <w:rFonts w:ascii="Verdana" w:hAnsi="Verdana" w:cs="Arial"/>
          <w:lang w:val="en-US"/>
        </w:rPr>
        <w:t xml:space="preserve"> 2021</w:t>
      </w:r>
    </w:p>
    <w:p w:rsidR="00527481" w:rsidRDefault="00527481" w:rsidP="00732301">
      <w:pPr>
        <w:spacing w:after="0" w:line="240" w:lineRule="auto"/>
        <w:jc w:val="center"/>
        <w:rPr>
          <w:rFonts w:ascii="Verdana" w:hAnsi="Verdana" w:cs="Arial"/>
          <w:lang w:val="en-US"/>
        </w:rPr>
      </w:pPr>
    </w:p>
    <w:p w:rsidR="00527481" w:rsidRPr="00152CFE" w:rsidRDefault="00527481" w:rsidP="00092DF8">
      <w:pPr>
        <w:pStyle w:val="TOCHeading"/>
        <w:jc w:val="center"/>
        <w:rPr>
          <w:rFonts w:ascii="Verdana" w:hAnsi="Verdana"/>
          <w:color w:val="1F497D" w:themeColor="text2"/>
          <w:sz w:val="22"/>
          <w:szCs w:val="22"/>
        </w:rPr>
      </w:pPr>
      <w:r w:rsidRPr="00152CFE">
        <w:rPr>
          <w:rFonts w:ascii="Verdana" w:hAnsi="Verdana"/>
          <w:color w:val="1F497D" w:themeColor="text2"/>
          <w:sz w:val="22"/>
          <w:szCs w:val="22"/>
        </w:rPr>
        <w:lastRenderedPageBreak/>
        <w:t>TABLE OF CONTENTS</w:t>
      </w:r>
    </w:p>
    <w:p w:rsidR="00527481" w:rsidRPr="00152CFE" w:rsidRDefault="00527481" w:rsidP="00092DF8">
      <w:pPr>
        <w:rPr>
          <w:rFonts w:ascii="Verdana" w:hAnsi="Verdana"/>
          <w:color w:val="1F497D" w:themeColor="text2"/>
          <w:lang w:val="en-US" w:eastAsia="en-US"/>
        </w:rPr>
      </w:pPr>
    </w:p>
    <w:p w:rsidR="003F2A25" w:rsidRPr="00152CFE" w:rsidRDefault="004C6FC0" w:rsidP="009141AA">
      <w:pPr>
        <w:pStyle w:val="TOC3"/>
        <w:jc w:val="both"/>
        <w:rPr>
          <w:rFonts w:ascii="Verdana" w:eastAsiaTheme="minorEastAsia" w:hAnsi="Verdana" w:cstheme="minorBidi"/>
          <w:noProof/>
          <w:color w:val="1F497D" w:themeColor="text2"/>
        </w:rPr>
      </w:pPr>
      <w:r w:rsidRPr="00152CFE">
        <w:rPr>
          <w:rFonts w:ascii="Verdana" w:hAnsi="Verdana"/>
          <w:color w:val="1F497D" w:themeColor="text2"/>
        </w:rPr>
        <w:fldChar w:fldCharType="begin"/>
      </w:r>
      <w:r w:rsidR="00527481" w:rsidRPr="00152CFE">
        <w:rPr>
          <w:rFonts w:ascii="Verdana" w:hAnsi="Verdana"/>
          <w:color w:val="1F497D" w:themeColor="text2"/>
        </w:rPr>
        <w:instrText xml:space="preserve"> TOC \o "1-3" \h \z \u </w:instrText>
      </w:r>
      <w:r w:rsidRPr="00152CFE">
        <w:rPr>
          <w:rFonts w:ascii="Verdana" w:hAnsi="Verdana"/>
          <w:color w:val="1F497D" w:themeColor="text2"/>
        </w:rPr>
        <w:fldChar w:fldCharType="separate"/>
      </w:r>
      <w:hyperlink w:anchor="_Toc73956075" w:history="1">
        <w:r w:rsidR="003F2A25" w:rsidRPr="00152CFE">
          <w:rPr>
            <w:rStyle w:val="Hyperlink"/>
            <w:rFonts w:ascii="Verdana" w:hAnsi="Verdana"/>
            <w:noProof/>
            <w:color w:val="1F497D" w:themeColor="text2"/>
            <w:lang w:val="en-US"/>
          </w:rPr>
          <w:t>1. OFFICIAL DEVELOPMENT ASSISTANCE (ODA)–INTERNATIONAL FLOWS</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_Toc73956075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2</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76" w:history="1">
        <w:r w:rsidR="003F2A25" w:rsidRPr="00152CFE">
          <w:rPr>
            <w:rStyle w:val="Hyperlink"/>
            <w:rFonts w:ascii="Verdana" w:hAnsi="Verdana"/>
            <w:noProof/>
            <w:color w:val="1F497D" w:themeColor="text2"/>
            <w:lang w:val="en-US"/>
          </w:rPr>
          <w:t>ODA Allocations</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_Toc73956076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2</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77" w:history="1">
        <w:r w:rsidR="003F2A25" w:rsidRPr="00152CFE">
          <w:rPr>
            <w:rStyle w:val="Hyperlink"/>
            <w:rFonts w:ascii="Verdana" w:hAnsi="Verdana"/>
            <w:noProof/>
            <w:color w:val="1F497D" w:themeColor="text2"/>
            <w:lang w:val="en-US"/>
          </w:rPr>
          <w:t>Bilateral Donor Performance</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_Toc73956077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2</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78" w:history="1">
        <w:r w:rsidR="003F2A25" w:rsidRPr="00152CFE">
          <w:rPr>
            <w:rStyle w:val="Hyperlink"/>
            <w:rFonts w:ascii="Verdana" w:hAnsi="Verdana"/>
            <w:noProof/>
            <w:color w:val="1F497D" w:themeColor="text2"/>
            <w:lang w:val="en-US"/>
          </w:rPr>
          <w:t>2. AGGREGATE OFFICIAL DEVELOPMENT ASSISTANCE OF GREECE</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_Toc73956078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3</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79" w:history="1">
        <w:r w:rsidR="003F2A25" w:rsidRPr="00152CFE">
          <w:rPr>
            <w:rStyle w:val="Hyperlink"/>
            <w:rFonts w:ascii="Verdana" w:hAnsi="Verdana"/>
            <w:noProof/>
            <w:color w:val="1F497D" w:themeColor="text2"/>
            <w:lang w:val="en-US"/>
          </w:rPr>
          <w:t>3. BILATERAL OFFICIAL DEVELOPMENT ASSISTANCE OF GREECE</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_Toc73956079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3</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80" w:history="1">
        <w:r w:rsidR="003F2A25" w:rsidRPr="00152CFE">
          <w:rPr>
            <w:rStyle w:val="Hyperlink"/>
            <w:rFonts w:ascii="Verdana" w:hAnsi="Verdana"/>
            <w:noProof/>
            <w:color w:val="1F497D" w:themeColor="text2"/>
            <w:lang w:val="en-US"/>
          </w:rPr>
          <w:t>4. MULTILATERAL OFFICIAL DEVELOPMENT ASSISTANCE OF GREECE</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_Toc73956080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4</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81" w:history="1">
        <w:r w:rsidR="003F2A25" w:rsidRPr="00152CFE">
          <w:rPr>
            <w:rStyle w:val="Hyperlink"/>
            <w:rFonts w:ascii="Verdana" w:hAnsi="Verdana"/>
            <w:noProof/>
            <w:color w:val="1F497D" w:themeColor="text2"/>
            <w:lang w:val="en-US"/>
          </w:rPr>
          <w:t>5. HELLENIC AID ACTIVITIES</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_Toc73956081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4</w:t>
        </w:r>
        <w:r w:rsidRPr="00152CFE">
          <w:rPr>
            <w:rFonts w:ascii="Verdana" w:hAnsi="Verdana"/>
            <w:noProof/>
            <w:webHidden/>
            <w:color w:val="1F497D" w:themeColor="text2"/>
          </w:rPr>
          <w:fldChar w:fldCharType="end"/>
        </w:r>
      </w:hyperlink>
    </w:p>
    <w:p w:rsidR="003F2A25" w:rsidRPr="00152CFE" w:rsidRDefault="00854466" w:rsidP="009141AA">
      <w:pPr>
        <w:pStyle w:val="TOC3"/>
        <w:jc w:val="both"/>
        <w:rPr>
          <w:rFonts w:ascii="Verdana" w:eastAsiaTheme="minorEastAsia" w:hAnsi="Verdana" w:cstheme="minorBidi"/>
          <w:noProof/>
          <w:color w:val="1F497D" w:themeColor="text2"/>
        </w:rPr>
      </w:pPr>
      <w:r w:rsidRPr="00152CFE">
        <w:rPr>
          <w:rFonts w:ascii="Verdana" w:hAnsi="Verdana"/>
          <w:color w:val="1F497D" w:themeColor="text2"/>
          <w:lang w:val="en-US"/>
        </w:rPr>
        <w:t xml:space="preserve">A. </w:t>
      </w:r>
      <w:hyperlink w:anchor="_Toc73956082" w:history="1">
        <w:r w:rsidR="003F2A25" w:rsidRPr="00152CFE">
          <w:rPr>
            <w:rStyle w:val="Hyperlink"/>
            <w:rFonts w:ascii="Verdana" w:hAnsi="Verdana"/>
            <w:noProof/>
            <w:color w:val="1F497D" w:themeColor="text2"/>
            <w:lang w:val="en-US"/>
          </w:rPr>
          <w:t>Humanitarian Action</w:t>
        </w:r>
        <w:r w:rsidR="003F2A25" w:rsidRPr="00152CFE">
          <w:rPr>
            <w:rFonts w:ascii="Verdana" w:hAnsi="Verdana"/>
            <w:noProof/>
            <w:webHidden/>
            <w:color w:val="1F497D" w:themeColor="text2"/>
          </w:rPr>
          <w:tab/>
        </w:r>
        <w:r w:rsidR="004C6FC0"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_Toc73956082 \h </w:instrText>
        </w:r>
        <w:r w:rsidR="004C6FC0" w:rsidRPr="00152CFE">
          <w:rPr>
            <w:rFonts w:ascii="Verdana" w:hAnsi="Verdana"/>
            <w:noProof/>
            <w:webHidden/>
            <w:color w:val="1F497D" w:themeColor="text2"/>
          </w:rPr>
        </w:r>
        <w:r w:rsidR="004C6FC0" w:rsidRPr="00152CFE">
          <w:rPr>
            <w:rFonts w:ascii="Verdana" w:hAnsi="Verdana"/>
            <w:noProof/>
            <w:webHidden/>
            <w:color w:val="1F497D" w:themeColor="text2"/>
          </w:rPr>
          <w:fldChar w:fldCharType="separate"/>
        </w:r>
        <w:r w:rsidR="003039AD">
          <w:rPr>
            <w:rFonts w:ascii="Verdana" w:hAnsi="Verdana"/>
            <w:noProof/>
            <w:webHidden/>
            <w:color w:val="1F497D" w:themeColor="text2"/>
          </w:rPr>
          <w:t>4</w:t>
        </w:r>
        <w:r w:rsidR="004C6FC0"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83" w:history="1">
        <w:r w:rsidR="009141AA">
          <w:rPr>
            <w:rStyle w:val="Hyperlink"/>
            <w:rFonts w:ascii="Verdana" w:hAnsi="Verdana"/>
            <w:noProof/>
            <w:color w:val="1F497D" w:themeColor="text2"/>
            <w:lang w:val="en-GB"/>
          </w:rPr>
          <w:t xml:space="preserve">B. </w:t>
        </w:r>
        <w:r w:rsidR="003F2A25" w:rsidRPr="00152CFE">
          <w:rPr>
            <w:rStyle w:val="Hyperlink"/>
            <w:rFonts w:ascii="Verdana" w:hAnsi="Verdana"/>
            <w:noProof/>
            <w:color w:val="1F497D" w:themeColor="text2"/>
            <w:lang w:val="en-GB"/>
          </w:rPr>
          <w:t>Development C</w:t>
        </w:r>
        <w:r w:rsidR="003D3B74">
          <w:rPr>
            <w:rStyle w:val="Hyperlink"/>
            <w:rFonts w:ascii="Verdana" w:hAnsi="Verdana"/>
            <w:noProof/>
            <w:color w:val="1F497D" w:themeColor="text2"/>
            <w:lang w:val="en-GB"/>
          </w:rPr>
          <w:t>ooperation Ministerial Councils</w:t>
        </w:r>
        <w:r w:rsidR="003F2A25" w:rsidRPr="00152CFE">
          <w:rPr>
            <w:rStyle w:val="Hyperlink"/>
            <w:rFonts w:ascii="Verdana" w:hAnsi="Verdana"/>
            <w:noProof/>
            <w:color w:val="1F497D" w:themeColor="text2"/>
            <w:lang w:val="en-GB"/>
          </w:rPr>
          <w:t xml:space="preserve"> </w:t>
        </w:r>
        <w:r w:rsidR="00854466" w:rsidRPr="00152CFE">
          <w:rPr>
            <w:rStyle w:val="Hyperlink"/>
            <w:rFonts w:ascii="Verdana" w:hAnsi="Verdana"/>
            <w:noProof/>
            <w:color w:val="1F497D" w:themeColor="text2"/>
            <w:lang w:val="en-GB"/>
          </w:rPr>
          <w:t>African, Caribbean an</w:t>
        </w:r>
        <w:r w:rsidR="00F67E8E">
          <w:rPr>
            <w:rStyle w:val="Hyperlink"/>
            <w:rFonts w:ascii="Verdana" w:hAnsi="Verdana"/>
            <w:noProof/>
            <w:color w:val="1F497D" w:themeColor="text2"/>
            <w:lang w:val="en-GB"/>
          </w:rPr>
          <w:t>d the</w:t>
        </w:r>
        <w:r w:rsidR="00854466" w:rsidRPr="00152CFE">
          <w:rPr>
            <w:rStyle w:val="Hyperlink"/>
            <w:rFonts w:ascii="Verdana" w:hAnsi="Verdana"/>
            <w:noProof/>
            <w:color w:val="1F497D" w:themeColor="text2"/>
            <w:lang w:val="en-GB"/>
          </w:rPr>
          <w:t xml:space="preserve"> Pacific </w:t>
        </w:r>
        <w:r w:rsidR="003971E0">
          <w:rPr>
            <w:rStyle w:val="Hyperlink"/>
            <w:rFonts w:ascii="Verdana" w:hAnsi="Verdana"/>
            <w:noProof/>
            <w:color w:val="1F497D" w:themeColor="text2"/>
            <w:lang w:val="en-GB"/>
          </w:rPr>
          <w:t>C</w:t>
        </w:r>
        <w:r w:rsidR="00F67E8E">
          <w:rPr>
            <w:rStyle w:val="Hyperlink"/>
            <w:rFonts w:ascii="Verdana" w:hAnsi="Verdana"/>
            <w:noProof/>
            <w:color w:val="1F497D" w:themeColor="text2"/>
            <w:lang w:val="en-GB"/>
          </w:rPr>
          <w:t xml:space="preserve">ountries </w:t>
        </w:r>
        <w:r w:rsidR="00854466" w:rsidRPr="00152CFE">
          <w:rPr>
            <w:rStyle w:val="Hyperlink"/>
            <w:rFonts w:ascii="Verdana" w:hAnsi="Verdana"/>
            <w:noProof/>
            <w:color w:val="1F497D" w:themeColor="text2"/>
            <w:lang w:val="en-GB"/>
          </w:rPr>
          <w:t xml:space="preserve">(ACP)-EU Council of Ministers </w:t>
        </w:r>
        <w:r w:rsidR="003F2A25" w:rsidRPr="00152CFE">
          <w:rPr>
            <w:rStyle w:val="Hyperlink"/>
            <w:rFonts w:ascii="Verdana" w:hAnsi="Verdana"/>
            <w:noProof/>
            <w:color w:val="1F497D" w:themeColor="text2"/>
            <w:lang w:val="en-GB"/>
          </w:rPr>
          <w:t xml:space="preserve">and Meetings of </w:t>
        </w:r>
        <w:r w:rsidR="00854466" w:rsidRPr="00152CFE">
          <w:rPr>
            <w:rStyle w:val="Hyperlink"/>
            <w:rFonts w:ascii="Verdana" w:hAnsi="Verdana"/>
            <w:noProof/>
            <w:color w:val="1F497D" w:themeColor="text2"/>
            <w:lang w:val="en-GB"/>
          </w:rPr>
          <w:t xml:space="preserve">EU Directors </w:t>
        </w:r>
        <w:r w:rsidR="003F2A25" w:rsidRPr="00152CFE">
          <w:rPr>
            <w:rStyle w:val="Hyperlink"/>
            <w:rFonts w:ascii="Verdana" w:hAnsi="Verdana"/>
            <w:noProof/>
            <w:color w:val="1F497D" w:themeColor="text2"/>
            <w:lang w:val="en-GB"/>
          </w:rPr>
          <w:t>Ge</w:t>
        </w:r>
        <w:r w:rsidR="00854466" w:rsidRPr="00152CFE">
          <w:rPr>
            <w:rStyle w:val="Hyperlink"/>
            <w:rFonts w:ascii="Verdana" w:hAnsi="Verdana"/>
            <w:noProof/>
            <w:color w:val="1F497D" w:themeColor="text2"/>
            <w:lang w:val="en-GB"/>
          </w:rPr>
          <w:t>neral of Development</w:t>
        </w:r>
        <w:r w:rsidR="003F2A25" w:rsidRPr="00152CFE">
          <w:rPr>
            <w:rStyle w:val="Hyperlink"/>
            <w:rFonts w:ascii="Verdana" w:hAnsi="Verdana"/>
            <w:noProof/>
            <w:color w:val="1F497D" w:themeColor="text2"/>
            <w:lang w:val="en-GB"/>
          </w:rPr>
          <w:t>.</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_Toc73956083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6</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lang w:val="en-US"/>
        </w:rPr>
      </w:pPr>
      <w:hyperlink w:anchor="_Toc73956084" w:history="1">
        <w:r w:rsidR="00E964DF" w:rsidRPr="00152CFE">
          <w:rPr>
            <w:rStyle w:val="Hyperlink"/>
            <w:rFonts w:ascii="Verdana" w:hAnsi="Verdana"/>
            <w:noProof/>
            <w:color w:val="1F497D" w:themeColor="text2"/>
            <w:lang w:val="en-GB"/>
          </w:rPr>
          <w:t>C. Worki</w:t>
        </w:r>
        <w:r w:rsidR="003D3B74">
          <w:rPr>
            <w:rStyle w:val="Hyperlink"/>
            <w:rFonts w:ascii="Verdana" w:hAnsi="Verdana"/>
            <w:noProof/>
            <w:color w:val="1F497D" w:themeColor="text2"/>
            <w:lang w:val="en-GB"/>
          </w:rPr>
          <w:t>ng Parties of the Council of the</w:t>
        </w:r>
        <w:r w:rsidR="00E964DF" w:rsidRPr="00152CFE">
          <w:rPr>
            <w:rStyle w:val="Hyperlink"/>
            <w:rFonts w:ascii="Verdana" w:hAnsi="Verdana"/>
            <w:noProof/>
            <w:color w:val="1F497D" w:themeColor="text2"/>
            <w:lang w:val="en-GB"/>
          </w:rPr>
          <w:t xml:space="preserve"> European Union</w:t>
        </w:r>
        <w:r w:rsidR="003F2A25" w:rsidRPr="00152CFE">
          <w:rPr>
            <w:rFonts w:ascii="Verdana" w:hAnsi="Verdana"/>
            <w:noProof/>
            <w:webHidden/>
            <w:color w:val="1F497D" w:themeColor="text2"/>
          </w:rPr>
          <w:tab/>
        </w:r>
        <w:r w:rsidR="00E964DF" w:rsidRPr="00152CFE">
          <w:rPr>
            <w:rFonts w:ascii="Verdana" w:hAnsi="Verdana"/>
            <w:noProof/>
            <w:webHidden/>
            <w:color w:val="1F497D" w:themeColor="text2"/>
            <w:lang w:val="en-US"/>
          </w:rPr>
          <w:t>7</w:t>
        </w:r>
      </w:hyperlink>
    </w:p>
    <w:p w:rsidR="003F2A25" w:rsidRPr="00152CFE" w:rsidRDefault="004C6FC0" w:rsidP="009141AA">
      <w:pPr>
        <w:pStyle w:val="TOC3"/>
        <w:jc w:val="both"/>
        <w:rPr>
          <w:rFonts w:ascii="Verdana" w:eastAsiaTheme="minorEastAsia" w:hAnsi="Verdana" w:cstheme="minorBidi"/>
          <w:noProof/>
          <w:color w:val="1F497D" w:themeColor="text2"/>
          <w:lang w:val="en-US"/>
        </w:rPr>
      </w:pPr>
      <w:hyperlink w:anchor="_Toc73956085" w:history="1">
        <w:r w:rsidR="00E964DF" w:rsidRPr="00152CFE">
          <w:rPr>
            <w:rStyle w:val="Hyperlink"/>
            <w:rFonts w:ascii="Verdana" w:hAnsi="Verdana"/>
            <w:noProof/>
            <w:color w:val="1F497D" w:themeColor="text2"/>
            <w:lang w:val="en-US"/>
          </w:rPr>
          <w:t xml:space="preserve">D. </w:t>
        </w:r>
        <w:r w:rsidR="003F2A25" w:rsidRPr="00152CFE">
          <w:rPr>
            <w:rStyle w:val="Hyperlink"/>
            <w:rFonts w:ascii="Verdana" w:hAnsi="Verdana"/>
            <w:noProof/>
            <w:color w:val="1F497D" w:themeColor="text2"/>
            <w:lang w:val="en-GB"/>
          </w:rPr>
          <w:t>UN Second Commit</w:t>
        </w:r>
        <w:r w:rsidR="00E964DF" w:rsidRPr="00152CFE">
          <w:rPr>
            <w:rStyle w:val="Hyperlink"/>
            <w:rFonts w:ascii="Verdana" w:hAnsi="Verdana"/>
            <w:noProof/>
            <w:color w:val="1F497D" w:themeColor="text2"/>
            <w:lang w:val="en-GB"/>
          </w:rPr>
          <w:t>tee (Economic and Fianancial)-Other UN High Level Meetings</w:t>
        </w:r>
        <w:r w:rsidR="003F2A25" w:rsidRPr="009141AA">
          <w:rPr>
            <w:rFonts w:ascii="Verdana" w:hAnsi="Verdana"/>
            <w:noProof/>
            <w:webHidden/>
            <w:color w:val="1F497D" w:themeColor="text2"/>
            <w:lang w:val="en-US"/>
          </w:rPr>
          <w:tab/>
        </w:r>
      </w:hyperlink>
      <w:r w:rsidR="00E964DF" w:rsidRPr="00152CFE">
        <w:rPr>
          <w:rFonts w:ascii="Verdana" w:hAnsi="Verdana"/>
          <w:color w:val="1F497D" w:themeColor="text2"/>
          <w:lang w:val="en-US"/>
        </w:rPr>
        <w:t>8</w:t>
      </w:r>
    </w:p>
    <w:p w:rsidR="003F2A25" w:rsidRPr="00152CFE" w:rsidRDefault="00152CFE" w:rsidP="009141AA">
      <w:pPr>
        <w:pStyle w:val="TOC3"/>
        <w:jc w:val="both"/>
        <w:rPr>
          <w:rFonts w:ascii="Verdana" w:hAnsi="Verdana"/>
          <w:color w:val="1F497D" w:themeColor="text2"/>
          <w:lang w:val="en-US"/>
        </w:rPr>
      </w:pPr>
      <w:r w:rsidRPr="00152CFE">
        <w:rPr>
          <w:rFonts w:ascii="Verdana" w:hAnsi="Verdana"/>
          <w:color w:val="1F497D" w:themeColor="text2"/>
          <w:lang w:val="en-US"/>
        </w:rPr>
        <w:t xml:space="preserve">E. </w:t>
      </w:r>
      <w:hyperlink w:anchor="_Toc73956088" w:history="1">
        <w:r w:rsidR="003F2A25" w:rsidRPr="00152CFE">
          <w:rPr>
            <w:rStyle w:val="Hyperlink"/>
            <w:rFonts w:ascii="Verdana" w:hAnsi="Verdana"/>
            <w:noProof/>
            <w:color w:val="1F497D" w:themeColor="text2"/>
            <w:lang w:val="en-GB"/>
          </w:rPr>
          <w:t>Developm</w:t>
        </w:r>
        <w:r w:rsidR="003D3B74">
          <w:rPr>
            <w:rStyle w:val="Hyperlink"/>
            <w:rFonts w:ascii="Verdana" w:hAnsi="Verdana"/>
            <w:noProof/>
            <w:color w:val="1F497D" w:themeColor="text2"/>
            <w:lang w:val="en-GB"/>
          </w:rPr>
          <w:t>ent Assistance Committee (DAC)/</w:t>
        </w:r>
        <w:r w:rsidR="003F2A25" w:rsidRPr="00152CFE">
          <w:rPr>
            <w:rStyle w:val="Hyperlink"/>
            <w:rFonts w:ascii="Verdana" w:hAnsi="Verdana"/>
            <w:noProof/>
            <w:color w:val="1F497D" w:themeColor="text2"/>
            <w:lang w:val="en-GB"/>
          </w:rPr>
          <w:t>OECD</w:t>
        </w:r>
        <w:r w:rsidR="003F2A25" w:rsidRPr="009141AA">
          <w:rPr>
            <w:rFonts w:ascii="Verdana" w:hAnsi="Verdana"/>
            <w:noProof/>
            <w:webHidden/>
            <w:color w:val="1F497D" w:themeColor="text2"/>
            <w:lang w:val="en-US"/>
          </w:rPr>
          <w:tab/>
        </w:r>
        <w:r w:rsidR="003039AD">
          <w:rPr>
            <w:rFonts w:ascii="Verdana" w:hAnsi="Verdana"/>
            <w:noProof/>
            <w:webHidden/>
            <w:color w:val="1F497D" w:themeColor="text2"/>
            <w:lang w:val="en-US"/>
          </w:rPr>
          <w:t>10</w:t>
        </w:r>
      </w:hyperlink>
    </w:p>
    <w:p w:rsidR="00152CFE" w:rsidRPr="00152CFE" w:rsidRDefault="00152CFE" w:rsidP="009141AA">
      <w:pPr>
        <w:ind w:left="993"/>
        <w:jc w:val="both"/>
        <w:rPr>
          <w:rFonts w:ascii="Verdana" w:eastAsiaTheme="minorEastAsia" w:hAnsi="Verdana"/>
          <w:color w:val="1F497D" w:themeColor="text2"/>
          <w:lang w:val="en-US"/>
        </w:rPr>
      </w:pPr>
      <w:r w:rsidRPr="00152CFE">
        <w:rPr>
          <w:rFonts w:ascii="Verdana" w:eastAsiaTheme="minorEastAsia" w:hAnsi="Verdana"/>
          <w:color w:val="1F497D" w:themeColor="text2"/>
          <w:lang w:val="en-US"/>
        </w:rPr>
        <w:t>F. European and International Meetings                                  11</w:t>
      </w:r>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89" w:history="1">
        <w:r w:rsidR="00152CFE" w:rsidRPr="00152CFE">
          <w:rPr>
            <w:rStyle w:val="Hyperlink"/>
            <w:rFonts w:ascii="Verdana" w:hAnsi="Verdana"/>
            <w:noProof/>
            <w:color w:val="1F497D" w:themeColor="text2"/>
            <w:lang w:val="en-GB"/>
          </w:rPr>
          <w:t>G.</w:t>
        </w:r>
        <w:r w:rsidR="003F2A25" w:rsidRPr="00152CFE">
          <w:rPr>
            <w:rStyle w:val="Hyperlink"/>
            <w:rFonts w:ascii="Verdana" w:hAnsi="Verdana"/>
            <w:noProof/>
            <w:color w:val="1F497D" w:themeColor="text2"/>
            <w:lang w:val="en-GB"/>
          </w:rPr>
          <w:t xml:space="preserve"> Events and Meetings</w:t>
        </w:r>
        <w:r w:rsidR="00152CFE" w:rsidRPr="00152CFE">
          <w:rPr>
            <w:rStyle w:val="Hyperlink"/>
            <w:rFonts w:ascii="Verdana" w:hAnsi="Verdana"/>
            <w:noProof/>
            <w:color w:val="1F497D" w:themeColor="text2"/>
            <w:lang w:val="en-GB"/>
          </w:rPr>
          <w:t xml:space="preserve"> Organized by Hellenic Aid</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_Toc73956089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11</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90" w:history="1">
        <w:r w:rsidR="00152CFE" w:rsidRPr="00152CFE">
          <w:rPr>
            <w:rStyle w:val="Hyperlink"/>
            <w:rFonts w:ascii="Verdana" w:hAnsi="Verdana"/>
            <w:noProof/>
            <w:color w:val="1F497D" w:themeColor="text2"/>
            <w:lang w:val="en-US"/>
          </w:rPr>
          <w:t>H.</w:t>
        </w:r>
        <w:r w:rsidR="00135589">
          <w:rPr>
            <w:rStyle w:val="Hyperlink"/>
            <w:rFonts w:ascii="Verdana" w:hAnsi="Verdana"/>
            <w:noProof/>
            <w:color w:val="1F497D" w:themeColor="text2"/>
            <w:lang w:val="en-GB"/>
          </w:rPr>
          <w:t xml:space="preserve"> Other A</w:t>
        </w:r>
        <w:r w:rsidR="003F2A25" w:rsidRPr="00152CFE">
          <w:rPr>
            <w:rStyle w:val="Hyperlink"/>
            <w:rFonts w:ascii="Verdana" w:hAnsi="Verdana"/>
            <w:noProof/>
            <w:color w:val="1F497D" w:themeColor="text2"/>
            <w:lang w:val="en-GB"/>
          </w:rPr>
          <w:t>ctivities</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_Toc73956090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12</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91" w:history="1">
        <w:r w:rsidR="00152CFE" w:rsidRPr="00152CFE">
          <w:rPr>
            <w:rStyle w:val="Hyperlink"/>
            <w:rFonts w:ascii="Verdana" w:hAnsi="Verdana"/>
            <w:noProof/>
            <w:color w:val="1F497D" w:themeColor="text2"/>
            <w:lang w:val="en-US"/>
          </w:rPr>
          <w:t>I. Classification P</w:t>
        </w:r>
        <w:r w:rsidR="003F2A25" w:rsidRPr="00152CFE">
          <w:rPr>
            <w:rStyle w:val="Hyperlink"/>
            <w:rFonts w:ascii="Verdana" w:hAnsi="Verdana"/>
            <w:noProof/>
            <w:color w:val="1F497D" w:themeColor="text2"/>
            <w:lang w:val="en-US"/>
          </w:rPr>
          <w:t>rocedure</w:t>
        </w:r>
        <w:r w:rsidR="00152CFE" w:rsidRPr="00152CFE">
          <w:rPr>
            <w:rStyle w:val="Hyperlink"/>
            <w:rFonts w:ascii="Verdana" w:hAnsi="Verdana"/>
            <w:noProof/>
            <w:color w:val="1F497D" w:themeColor="text2"/>
            <w:lang w:val="en-US"/>
          </w:rPr>
          <w:t xml:space="preserve"> of Incomplete Programmes</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_Toc73956091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12</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92" w:history="1">
        <w:r w:rsidR="00152CFE" w:rsidRPr="00152CFE">
          <w:rPr>
            <w:rStyle w:val="Hyperlink"/>
            <w:rFonts w:ascii="Verdana" w:hAnsi="Verdana"/>
            <w:noProof/>
            <w:color w:val="1F497D" w:themeColor="text2"/>
            <w:lang w:val="en-US"/>
          </w:rPr>
          <w:t>J.</w:t>
        </w:r>
        <w:r w:rsidR="003F2A25" w:rsidRPr="00152CFE">
          <w:rPr>
            <w:rStyle w:val="Hyperlink"/>
            <w:rFonts w:ascii="Verdana" w:hAnsi="Verdana"/>
            <w:noProof/>
            <w:color w:val="1F497D" w:themeColor="text2"/>
            <w:lang w:val="en-US"/>
          </w:rPr>
          <w:t xml:space="preserve"> Assis</w:t>
        </w:r>
        <w:r w:rsidR="00135589">
          <w:rPr>
            <w:rStyle w:val="Hyperlink"/>
            <w:rFonts w:ascii="Verdana" w:hAnsi="Verdana"/>
            <w:noProof/>
            <w:color w:val="1F497D" w:themeColor="text2"/>
            <w:lang w:val="en-US"/>
          </w:rPr>
          <w:t>tance to Inspection Bodies and J</w:t>
        </w:r>
        <w:r w:rsidR="003F2A25" w:rsidRPr="00152CFE">
          <w:rPr>
            <w:rStyle w:val="Hyperlink"/>
            <w:rFonts w:ascii="Verdana" w:hAnsi="Verdana"/>
            <w:noProof/>
            <w:color w:val="1F497D" w:themeColor="text2"/>
            <w:lang w:val="en-US"/>
          </w:rPr>
          <w:t>udicial Author</w:t>
        </w:r>
        <w:r w:rsidR="00135589">
          <w:rPr>
            <w:rStyle w:val="Hyperlink"/>
            <w:rFonts w:ascii="Verdana" w:hAnsi="Verdana"/>
            <w:noProof/>
            <w:color w:val="1F497D" w:themeColor="text2"/>
            <w:lang w:val="en-US"/>
          </w:rPr>
          <w:t>ities on Past programmes</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_Toc73956092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13</w:t>
        </w:r>
        <w:r w:rsidRPr="00152CFE">
          <w:rPr>
            <w:rFonts w:ascii="Verdana" w:hAnsi="Verdana"/>
            <w:noProof/>
            <w:webHidden/>
            <w:color w:val="1F497D" w:themeColor="text2"/>
          </w:rPr>
          <w:fldChar w:fldCharType="end"/>
        </w:r>
      </w:hyperlink>
    </w:p>
    <w:p w:rsidR="003F2A25" w:rsidRPr="00152CFE" w:rsidRDefault="004C6FC0" w:rsidP="009141AA">
      <w:pPr>
        <w:pStyle w:val="TOC3"/>
        <w:jc w:val="both"/>
        <w:rPr>
          <w:rFonts w:ascii="Verdana" w:eastAsiaTheme="minorEastAsia" w:hAnsi="Verdana" w:cstheme="minorBidi"/>
          <w:noProof/>
          <w:color w:val="1F497D" w:themeColor="text2"/>
        </w:rPr>
      </w:pPr>
      <w:hyperlink w:anchor="_Toc73956093" w:history="1">
        <w:r w:rsidR="00152CFE" w:rsidRPr="00152CFE">
          <w:rPr>
            <w:rStyle w:val="Hyperlink"/>
            <w:rFonts w:ascii="Verdana" w:hAnsi="Verdana"/>
            <w:noProof/>
            <w:color w:val="1F497D" w:themeColor="text2"/>
            <w:lang w:val="en-US"/>
          </w:rPr>
          <w:t>K. The</w:t>
        </w:r>
        <w:r w:rsidR="00135589">
          <w:rPr>
            <w:rStyle w:val="Hyperlink"/>
            <w:rFonts w:ascii="Verdana" w:hAnsi="Verdana"/>
            <w:noProof/>
            <w:color w:val="1F497D" w:themeColor="text2"/>
            <w:lang w:val="en-US"/>
          </w:rPr>
          <w:t xml:space="preserve"> Legal F</w:t>
        </w:r>
        <w:r w:rsidR="003F2A25" w:rsidRPr="00152CFE">
          <w:rPr>
            <w:rStyle w:val="Hyperlink"/>
            <w:rFonts w:ascii="Verdana" w:hAnsi="Verdana"/>
            <w:noProof/>
            <w:color w:val="1F497D" w:themeColor="text2"/>
            <w:lang w:val="en-US"/>
          </w:rPr>
          <w:t>ramework</w:t>
        </w:r>
        <w:r w:rsidR="003F2A25" w:rsidRPr="00152CFE">
          <w:rPr>
            <w:rFonts w:ascii="Verdana" w:hAnsi="Verdana"/>
            <w:noProof/>
            <w:webHidden/>
            <w:color w:val="1F497D" w:themeColor="text2"/>
          </w:rPr>
          <w:tab/>
        </w:r>
        <w:r w:rsidRPr="00152CFE">
          <w:rPr>
            <w:rFonts w:ascii="Verdana" w:hAnsi="Verdana"/>
            <w:noProof/>
            <w:webHidden/>
            <w:color w:val="1F497D" w:themeColor="text2"/>
          </w:rPr>
          <w:fldChar w:fldCharType="begin"/>
        </w:r>
        <w:r w:rsidR="003F2A25" w:rsidRPr="00152CFE">
          <w:rPr>
            <w:rFonts w:ascii="Verdana" w:hAnsi="Verdana"/>
            <w:noProof/>
            <w:webHidden/>
            <w:color w:val="1F497D" w:themeColor="text2"/>
          </w:rPr>
          <w:instrText xml:space="preserve"> PAGEREF _Toc73956093 \h </w:instrText>
        </w:r>
        <w:r w:rsidRPr="00152CFE">
          <w:rPr>
            <w:rFonts w:ascii="Verdana" w:hAnsi="Verdana"/>
            <w:noProof/>
            <w:webHidden/>
            <w:color w:val="1F497D" w:themeColor="text2"/>
          </w:rPr>
        </w:r>
        <w:r w:rsidRPr="00152CFE">
          <w:rPr>
            <w:rFonts w:ascii="Verdana" w:hAnsi="Verdana"/>
            <w:noProof/>
            <w:webHidden/>
            <w:color w:val="1F497D" w:themeColor="text2"/>
          </w:rPr>
          <w:fldChar w:fldCharType="separate"/>
        </w:r>
        <w:r w:rsidR="003039AD">
          <w:rPr>
            <w:rFonts w:ascii="Verdana" w:hAnsi="Verdana"/>
            <w:noProof/>
            <w:webHidden/>
            <w:color w:val="1F497D" w:themeColor="text2"/>
          </w:rPr>
          <w:t>13</w:t>
        </w:r>
        <w:r w:rsidRPr="00152CFE">
          <w:rPr>
            <w:rFonts w:ascii="Verdana" w:hAnsi="Verdana"/>
            <w:noProof/>
            <w:webHidden/>
            <w:color w:val="1F497D" w:themeColor="text2"/>
          </w:rPr>
          <w:fldChar w:fldCharType="end"/>
        </w:r>
      </w:hyperlink>
    </w:p>
    <w:p w:rsidR="00527481" w:rsidRPr="005F1121" w:rsidRDefault="004C6FC0">
      <w:pPr>
        <w:rPr>
          <w:rFonts w:ascii="Verdana" w:hAnsi="Verdana"/>
        </w:rPr>
      </w:pPr>
      <w:r w:rsidRPr="00152CFE">
        <w:rPr>
          <w:rFonts w:ascii="Verdana" w:hAnsi="Verdana"/>
          <w:color w:val="1F497D" w:themeColor="text2"/>
        </w:rPr>
        <w:fldChar w:fldCharType="end"/>
      </w:r>
    </w:p>
    <w:p w:rsidR="00527481" w:rsidRPr="00630EDA" w:rsidRDefault="00630EDA" w:rsidP="00630EDA">
      <w:pPr>
        <w:spacing w:after="0" w:line="240" w:lineRule="auto"/>
        <w:rPr>
          <w:rFonts w:ascii="Verdana" w:hAnsi="Verdana" w:cs="Arial"/>
          <w:b/>
        </w:rPr>
      </w:pPr>
      <w:r>
        <w:rPr>
          <w:rFonts w:ascii="Verdana" w:hAnsi="Verdana" w:cs="Arial"/>
          <w:b/>
          <w:lang w:val="en-US"/>
        </w:rPr>
        <w:br w:type="page"/>
      </w:r>
    </w:p>
    <w:p w:rsidR="00527481" w:rsidRPr="00061EF2" w:rsidRDefault="00527481" w:rsidP="003E4137">
      <w:pPr>
        <w:pStyle w:val="Heading3"/>
        <w:spacing w:before="120" w:after="120"/>
        <w:rPr>
          <w:color w:val="1F497D" w:themeColor="text2"/>
          <w:lang w:val="en-US"/>
        </w:rPr>
      </w:pPr>
      <w:bookmarkStart w:id="0" w:name="_Toc73956075"/>
      <w:r w:rsidRPr="00061EF2">
        <w:rPr>
          <w:color w:val="1F497D" w:themeColor="text2"/>
          <w:lang w:val="en-US"/>
        </w:rPr>
        <w:lastRenderedPageBreak/>
        <w:t>1. OFFICIAL DEVELOPMENT ASSISTANCE (ODA)–INTERNATIONAL FLOWS</w:t>
      </w:r>
      <w:r w:rsidRPr="00061EF2">
        <w:rPr>
          <w:rStyle w:val="FootnoteReference"/>
          <w:color w:val="1F497D" w:themeColor="text2"/>
          <w:lang w:val="en-US"/>
        </w:rPr>
        <w:footnoteReference w:id="1"/>
      </w:r>
      <w:bookmarkEnd w:id="0"/>
    </w:p>
    <w:p w:rsidR="00527481" w:rsidRPr="00B9301D" w:rsidRDefault="00527481" w:rsidP="008F72DC">
      <w:pPr>
        <w:pStyle w:val="Default"/>
        <w:spacing w:line="276" w:lineRule="auto"/>
        <w:jc w:val="both"/>
        <w:rPr>
          <w:rFonts w:ascii="Verdana" w:hAnsi="Verdana" w:cs="Arial"/>
          <w:color w:val="auto"/>
          <w:sz w:val="22"/>
          <w:szCs w:val="22"/>
          <w:lang w:val="en-US"/>
        </w:rPr>
      </w:pPr>
      <w:r w:rsidRPr="00B9301D">
        <w:rPr>
          <w:rFonts w:ascii="Verdana" w:hAnsi="Verdana" w:cs="Arial"/>
          <w:color w:val="auto"/>
          <w:sz w:val="22"/>
          <w:szCs w:val="22"/>
          <w:lang w:val="en-US" w:eastAsia="el-GR"/>
        </w:rPr>
        <w:t>In 201</w:t>
      </w:r>
      <w:r w:rsidR="00FE41ED">
        <w:rPr>
          <w:rFonts w:ascii="Verdana" w:hAnsi="Verdana" w:cs="Arial"/>
          <w:color w:val="auto"/>
          <w:sz w:val="22"/>
          <w:szCs w:val="22"/>
          <w:lang w:val="en-US" w:eastAsia="el-GR"/>
        </w:rPr>
        <w:t>9</w:t>
      </w:r>
      <w:r w:rsidRPr="00B9301D">
        <w:rPr>
          <w:rFonts w:ascii="Verdana" w:hAnsi="Verdana" w:cs="Arial"/>
          <w:color w:val="auto"/>
          <w:sz w:val="22"/>
          <w:szCs w:val="22"/>
          <w:lang w:val="en-US" w:eastAsia="el-GR"/>
        </w:rPr>
        <w:t>, net Official Development Assistance (ODA) by members (donors) of the OECD Development Assistance Committee (DAC) reached USD 1</w:t>
      </w:r>
      <w:r w:rsidR="00FE41ED">
        <w:rPr>
          <w:rFonts w:ascii="Verdana" w:hAnsi="Verdana" w:cs="Arial"/>
          <w:color w:val="auto"/>
          <w:sz w:val="22"/>
          <w:szCs w:val="22"/>
          <w:lang w:val="en-US" w:eastAsia="el-GR"/>
        </w:rPr>
        <w:t>51</w:t>
      </w:r>
      <w:r w:rsidRPr="00B9301D">
        <w:rPr>
          <w:rFonts w:ascii="Verdana" w:hAnsi="Verdana" w:cs="Arial"/>
          <w:color w:val="auto"/>
          <w:sz w:val="22"/>
          <w:szCs w:val="22"/>
          <w:lang w:val="en-US" w:eastAsia="el-GR"/>
        </w:rPr>
        <w:t>.</w:t>
      </w:r>
      <w:r w:rsidR="00FE41ED">
        <w:rPr>
          <w:rFonts w:ascii="Verdana" w:hAnsi="Verdana" w:cs="Arial"/>
          <w:color w:val="auto"/>
          <w:sz w:val="22"/>
          <w:szCs w:val="22"/>
          <w:lang w:val="en-US" w:eastAsia="el-GR"/>
        </w:rPr>
        <w:t>682</w:t>
      </w:r>
      <w:r w:rsidRPr="00B9301D">
        <w:rPr>
          <w:rFonts w:ascii="Verdana" w:hAnsi="Verdana" w:cs="Arial"/>
          <w:color w:val="auto"/>
          <w:sz w:val="22"/>
          <w:szCs w:val="22"/>
          <w:lang w:val="en-US" w:eastAsia="el-GR"/>
        </w:rPr>
        <w:t xml:space="preserve"> billion, representing a slight fall of </w:t>
      </w:r>
      <w:r w:rsidR="00FE41ED">
        <w:rPr>
          <w:rFonts w:ascii="Verdana" w:hAnsi="Verdana" w:cs="Arial"/>
          <w:color w:val="auto"/>
          <w:sz w:val="22"/>
          <w:szCs w:val="22"/>
          <w:lang w:val="en-US" w:eastAsia="el-GR"/>
        </w:rPr>
        <w:t>1.2</w:t>
      </w:r>
      <w:r w:rsidRPr="00B9301D">
        <w:rPr>
          <w:rFonts w:ascii="Verdana" w:hAnsi="Verdana" w:cs="Arial"/>
          <w:color w:val="auto"/>
          <w:sz w:val="22"/>
          <w:szCs w:val="22"/>
          <w:lang w:val="en-US" w:eastAsia="el-GR"/>
        </w:rPr>
        <w:t xml:space="preserve">% in real terms </w:t>
      </w:r>
      <w:r>
        <w:rPr>
          <w:rFonts w:ascii="Verdana" w:hAnsi="Verdana" w:cs="Arial"/>
          <w:color w:val="auto"/>
          <w:sz w:val="22"/>
          <w:szCs w:val="22"/>
          <w:lang w:val="en-US" w:eastAsia="el-GR"/>
        </w:rPr>
        <w:t>compar</w:t>
      </w:r>
      <w:r w:rsidR="00FE41ED">
        <w:rPr>
          <w:rFonts w:ascii="Verdana" w:hAnsi="Verdana" w:cs="Arial"/>
          <w:color w:val="auto"/>
          <w:sz w:val="22"/>
          <w:szCs w:val="22"/>
          <w:lang w:val="en-US" w:eastAsia="el-GR"/>
        </w:rPr>
        <w:t>ed to 2018</w:t>
      </w:r>
      <w:r w:rsidRPr="00B9301D">
        <w:rPr>
          <w:rFonts w:ascii="Verdana" w:hAnsi="Verdana" w:cs="Arial"/>
          <w:color w:val="auto"/>
          <w:sz w:val="22"/>
          <w:szCs w:val="22"/>
          <w:lang w:val="en-US" w:eastAsia="el-GR"/>
        </w:rPr>
        <w:t>. As a share of Gross National Income</w:t>
      </w:r>
      <w:r>
        <w:rPr>
          <w:rFonts w:ascii="Verdana" w:hAnsi="Verdana" w:cs="Arial"/>
          <w:color w:val="auto"/>
          <w:sz w:val="22"/>
          <w:szCs w:val="22"/>
          <w:lang w:val="en-US" w:eastAsia="el-GR"/>
        </w:rPr>
        <w:t xml:space="preserve"> (GNI), DAC member</w:t>
      </w:r>
      <w:r w:rsidRPr="00B9301D">
        <w:rPr>
          <w:rFonts w:ascii="Verdana" w:hAnsi="Verdana" w:cs="Arial"/>
          <w:color w:val="auto"/>
          <w:sz w:val="22"/>
          <w:szCs w:val="22"/>
          <w:lang w:val="en-US" w:eastAsia="el-GR"/>
        </w:rPr>
        <w:t>s’</w:t>
      </w:r>
      <w:r w:rsidRPr="00B9301D">
        <w:rPr>
          <w:rStyle w:val="FootnoteReference"/>
          <w:rFonts w:ascii="Verdana" w:hAnsi="Verdana" w:cs="Arial"/>
          <w:color w:val="auto"/>
          <w:sz w:val="22"/>
          <w:szCs w:val="22"/>
          <w:lang w:val="en-US" w:eastAsia="el-GR"/>
        </w:rPr>
        <w:footnoteReference w:id="2"/>
      </w:r>
      <w:r w:rsidRPr="00B9301D">
        <w:rPr>
          <w:rFonts w:ascii="Verdana" w:hAnsi="Verdana" w:cs="Arial"/>
          <w:color w:val="auto"/>
          <w:sz w:val="22"/>
          <w:szCs w:val="22"/>
          <w:lang w:val="en-US" w:eastAsia="el-GR"/>
        </w:rPr>
        <w:t xml:space="preserve"> ODA also fell to 0.30% (0.31% in 201</w:t>
      </w:r>
      <w:r w:rsidR="00FE41ED">
        <w:rPr>
          <w:rFonts w:ascii="Verdana" w:hAnsi="Verdana" w:cs="Arial"/>
          <w:color w:val="auto"/>
          <w:sz w:val="22"/>
          <w:szCs w:val="22"/>
          <w:lang w:val="en-US" w:eastAsia="el-GR"/>
        </w:rPr>
        <w:t>8</w:t>
      </w:r>
      <w:r w:rsidRPr="00B9301D">
        <w:rPr>
          <w:rFonts w:ascii="Verdana" w:hAnsi="Verdana" w:cs="Arial"/>
          <w:color w:val="auto"/>
          <w:sz w:val="22"/>
          <w:szCs w:val="22"/>
          <w:lang w:val="en-US" w:eastAsia="el-GR"/>
        </w:rPr>
        <w:t xml:space="preserve">), well below a United Nations target to keep ODA at or above 0.7% of donor GNI. </w:t>
      </w:r>
    </w:p>
    <w:p w:rsidR="00527481" w:rsidRPr="00B9301D" w:rsidRDefault="00527481" w:rsidP="008F72DC">
      <w:pPr>
        <w:autoSpaceDE w:val="0"/>
        <w:autoSpaceDN w:val="0"/>
        <w:adjustRightInd w:val="0"/>
        <w:spacing w:after="0"/>
        <w:jc w:val="both"/>
        <w:rPr>
          <w:rFonts w:ascii="Verdana" w:hAnsi="Verdana" w:cs="Arial"/>
          <w:lang w:val="en-US"/>
        </w:rPr>
      </w:pPr>
    </w:p>
    <w:p w:rsidR="00527481" w:rsidRPr="00B9301D" w:rsidRDefault="00527481" w:rsidP="008F72DC">
      <w:pPr>
        <w:autoSpaceDE w:val="0"/>
        <w:autoSpaceDN w:val="0"/>
        <w:adjustRightInd w:val="0"/>
        <w:spacing w:after="0"/>
        <w:jc w:val="both"/>
        <w:rPr>
          <w:rFonts w:ascii="Verdana" w:hAnsi="Verdana" w:cs="Arial"/>
          <w:lang w:val="en-US"/>
        </w:rPr>
      </w:pPr>
      <w:r w:rsidRPr="00B9301D">
        <w:rPr>
          <w:rFonts w:ascii="Verdana" w:hAnsi="Verdana" w:cs="Arial"/>
          <w:lang w:val="en-US"/>
        </w:rPr>
        <w:t>In the context of 2030 Agenda and the implementation of the 17 Sustainable Development Goals (SDGs), at a global level (Resolution A/ RES/70/1/25.9.2015, 70th UN General Assembly, “Transforming Our World: Agenda 2030 for Sustainable Development”), OECD is responding to the need to capture programs that integrate the SDG dimension and thus contribute to their implementation. For this reason, new variables (fields) have been introduced for the registratio</w:t>
      </w:r>
      <w:r>
        <w:rPr>
          <w:rFonts w:ascii="Verdana" w:hAnsi="Verdana" w:cs="Arial"/>
          <w:lang w:val="en-US"/>
        </w:rPr>
        <w:t>n of SDGs (17 Goals and 169 Targ</w:t>
      </w:r>
      <w:r w:rsidRPr="00B9301D">
        <w:rPr>
          <w:rFonts w:ascii="Verdana" w:hAnsi="Verdana" w:cs="Arial"/>
          <w:lang w:val="en-US"/>
        </w:rPr>
        <w:t>ets).</w:t>
      </w:r>
    </w:p>
    <w:p w:rsidR="00527481" w:rsidRPr="00061EF2" w:rsidRDefault="00527481" w:rsidP="003E4137">
      <w:pPr>
        <w:pStyle w:val="Heading3"/>
        <w:spacing w:before="120" w:after="120"/>
        <w:rPr>
          <w:color w:val="1F497D" w:themeColor="text2"/>
          <w:lang w:val="en-US"/>
        </w:rPr>
      </w:pPr>
      <w:bookmarkStart w:id="1" w:name="_Toc73956076"/>
      <w:r w:rsidRPr="00061EF2">
        <w:rPr>
          <w:color w:val="1F497D" w:themeColor="text2"/>
          <w:lang w:val="en-US"/>
        </w:rPr>
        <w:t>ODA Allocations</w:t>
      </w:r>
      <w:bookmarkEnd w:id="1"/>
    </w:p>
    <w:p w:rsidR="00527481" w:rsidRDefault="00126FBD" w:rsidP="008F72DC">
      <w:pPr>
        <w:spacing w:after="0"/>
        <w:jc w:val="both"/>
        <w:rPr>
          <w:rFonts w:ascii="Verdana" w:hAnsi="Verdana" w:cs="Arial"/>
          <w:lang w:val="en-US"/>
        </w:rPr>
      </w:pPr>
      <w:r>
        <w:rPr>
          <w:rFonts w:ascii="Verdana" w:hAnsi="Verdana" w:cs="Arial"/>
          <w:lang w:val="en-US"/>
        </w:rPr>
        <w:t>Between 2018 and 2019</w:t>
      </w:r>
      <w:r w:rsidR="00527481" w:rsidRPr="00B30C5D">
        <w:rPr>
          <w:rFonts w:ascii="Verdana" w:hAnsi="Verdana" w:cs="Arial"/>
          <w:lang w:val="en-US"/>
        </w:rPr>
        <w:t xml:space="preserve">, ODA for in-donor refugee costs declined from </w:t>
      </w:r>
      <w:r w:rsidR="00527481" w:rsidRPr="00B9301D">
        <w:rPr>
          <w:rFonts w:ascii="Verdana" w:hAnsi="Verdana" w:cs="Arial"/>
          <w:lang w:val="en-US"/>
        </w:rPr>
        <w:t>USD 1</w:t>
      </w:r>
      <w:r>
        <w:rPr>
          <w:rFonts w:ascii="Verdana" w:hAnsi="Verdana" w:cs="Arial"/>
          <w:lang w:val="en-US"/>
        </w:rPr>
        <w:t>0.768</w:t>
      </w:r>
      <w:r w:rsidR="00527481" w:rsidRPr="00B9301D">
        <w:rPr>
          <w:rFonts w:ascii="Verdana" w:hAnsi="Verdana" w:cs="Arial"/>
          <w:lang w:val="en-US"/>
        </w:rPr>
        <w:t xml:space="preserve"> billion to </w:t>
      </w:r>
      <w:r>
        <w:rPr>
          <w:rFonts w:ascii="Verdana" w:hAnsi="Verdana" w:cs="Arial"/>
          <w:lang w:val="en-US"/>
        </w:rPr>
        <w:t>USD 9.634</w:t>
      </w:r>
      <w:r w:rsidR="00527481" w:rsidRPr="00B9301D">
        <w:rPr>
          <w:rFonts w:ascii="Verdana" w:hAnsi="Verdana" w:cs="Arial"/>
          <w:lang w:val="en-US"/>
        </w:rPr>
        <w:t xml:space="preserve"> billion. In-d</w:t>
      </w:r>
      <w:r>
        <w:rPr>
          <w:rFonts w:ascii="Verdana" w:hAnsi="Verdana" w:cs="Arial"/>
          <w:lang w:val="en-US"/>
        </w:rPr>
        <w:t>onor refugee costs represented 6.4% of total ODA compared to 7.2</w:t>
      </w:r>
      <w:r w:rsidR="00527481" w:rsidRPr="00B9301D">
        <w:rPr>
          <w:rFonts w:ascii="Verdana" w:hAnsi="Verdana" w:cs="Arial"/>
          <w:lang w:val="en-US"/>
        </w:rPr>
        <w:t>% in 201</w:t>
      </w:r>
      <w:r w:rsidR="00527481">
        <w:rPr>
          <w:rFonts w:ascii="Verdana" w:hAnsi="Verdana" w:cs="Arial"/>
          <w:lang w:val="en-US"/>
        </w:rPr>
        <w:t>7</w:t>
      </w:r>
      <w:r w:rsidR="00527481" w:rsidRPr="00B9301D">
        <w:rPr>
          <w:rFonts w:ascii="Verdana" w:hAnsi="Verdana" w:cs="Arial"/>
          <w:lang w:val="en-US"/>
        </w:rPr>
        <w:t>.</w:t>
      </w:r>
    </w:p>
    <w:p w:rsidR="00126FBD" w:rsidRPr="00B30C5D" w:rsidRDefault="00126FBD" w:rsidP="008F72DC">
      <w:pPr>
        <w:spacing w:after="0"/>
        <w:jc w:val="both"/>
        <w:rPr>
          <w:rFonts w:ascii="Verdana" w:hAnsi="Verdana" w:cs="Arial"/>
          <w:lang w:val="en-US"/>
        </w:rPr>
      </w:pPr>
    </w:p>
    <w:p w:rsidR="00527481" w:rsidRPr="00B9301D" w:rsidRDefault="00527481" w:rsidP="008F72DC">
      <w:pPr>
        <w:pStyle w:val="Default"/>
        <w:spacing w:line="276" w:lineRule="auto"/>
        <w:jc w:val="both"/>
        <w:rPr>
          <w:rFonts w:ascii="Verdana" w:hAnsi="Verdana" w:cs="Arial"/>
          <w:color w:val="auto"/>
          <w:sz w:val="22"/>
          <w:szCs w:val="22"/>
          <w:lang w:val="en-US" w:eastAsia="el-GR"/>
        </w:rPr>
      </w:pPr>
      <w:r>
        <w:rPr>
          <w:rFonts w:ascii="Verdana" w:hAnsi="Verdana" w:cs="Arial"/>
          <w:color w:val="auto"/>
          <w:sz w:val="22"/>
          <w:szCs w:val="22"/>
          <w:lang w:val="en-US" w:eastAsia="el-GR"/>
        </w:rPr>
        <w:t>In 201</w:t>
      </w:r>
      <w:r w:rsidR="00126FBD">
        <w:rPr>
          <w:rFonts w:ascii="Verdana" w:hAnsi="Verdana" w:cs="Arial"/>
          <w:color w:val="auto"/>
          <w:sz w:val="22"/>
          <w:szCs w:val="22"/>
          <w:lang w:val="en-US" w:eastAsia="el-GR"/>
        </w:rPr>
        <w:t>9</w:t>
      </w:r>
      <w:r>
        <w:rPr>
          <w:rFonts w:ascii="Verdana" w:hAnsi="Verdana" w:cs="Arial"/>
          <w:color w:val="auto"/>
          <w:sz w:val="22"/>
          <w:szCs w:val="22"/>
          <w:lang w:val="en-US" w:eastAsia="el-GR"/>
        </w:rPr>
        <w:t>, t</w:t>
      </w:r>
      <w:r w:rsidRPr="00B9301D">
        <w:rPr>
          <w:rFonts w:ascii="Verdana" w:hAnsi="Verdana" w:cs="Arial"/>
          <w:color w:val="auto"/>
          <w:sz w:val="22"/>
          <w:szCs w:val="22"/>
          <w:lang w:val="en-US" w:eastAsia="el-GR"/>
        </w:rPr>
        <w:t xml:space="preserve">he volume of support for bilateral development assistance (projects, </w:t>
      </w:r>
      <w:r w:rsidRPr="001D481F">
        <w:rPr>
          <w:rFonts w:ascii="Verdana" w:hAnsi="Verdana" w:cs="Arial"/>
          <w:color w:val="auto"/>
          <w:sz w:val="22"/>
          <w:szCs w:val="22"/>
          <w:lang w:val="en-GB" w:eastAsia="el-GR"/>
        </w:rPr>
        <w:t>programmes</w:t>
      </w:r>
      <w:r w:rsidRPr="00B9301D">
        <w:rPr>
          <w:rFonts w:ascii="Verdana" w:hAnsi="Verdana" w:cs="Arial"/>
          <w:color w:val="auto"/>
          <w:sz w:val="22"/>
          <w:szCs w:val="22"/>
          <w:lang w:val="en-US" w:eastAsia="el-GR"/>
        </w:rPr>
        <w:t>, technical cooperation, including the “</w:t>
      </w:r>
      <w:r w:rsidRPr="00B9301D">
        <w:rPr>
          <w:rFonts w:ascii="Verdana" w:hAnsi="Verdana" w:cs="Arial"/>
          <w:color w:val="auto"/>
          <w:sz w:val="22"/>
          <w:szCs w:val="22"/>
          <w:lang w:val="en-US"/>
        </w:rPr>
        <w:t>in-donor refugee costs”)</w:t>
      </w:r>
      <w:r w:rsidR="00126FBD">
        <w:rPr>
          <w:rFonts w:ascii="Verdana" w:hAnsi="Verdana" w:cs="Arial"/>
          <w:color w:val="auto"/>
          <w:sz w:val="22"/>
          <w:szCs w:val="22"/>
          <w:lang w:val="en-US" w:eastAsia="el-GR"/>
        </w:rPr>
        <w:t xml:space="preserve"> amounted to USD 108.723 billion (in 2018</w:t>
      </w:r>
      <w:r w:rsidR="003D3B74">
        <w:rPr>
          <w:rFonts w:ascii="Verdana" w:hAnsi="Verdana" w:cs="Arial"/>
          <w:color w:val="auto"/>
          <w:sz w:val="22"/>
          <w:szCs w:val="22"/>
          <w:lang w:val="en-US" w:eastAsia="el-GR"/>
        </w:rPr>
        <w:t xml:space="preserve"> it</w:t>
      </w:r>
      <w:r w:rsidRPr="00B9301D">
        <w:rPr>
          <w:rFonts w:ascii="Verdana" w:hAnsi="Verdana" w:cs="Arial"/>
          <w:color w:val="auto"/>
          <w:sz w:val="22"/>
          <w:szCs w:val="22"/>
          <w:lang w:val="en-US" w:eastAsia="el-GR"/>
        </w:rPr>
        <w:t xml:space="preserve"> amounted to USD 10</w:t>
      </w:r>
      <w:r w:rsidR="00126FBD">
        <w:rPr>
          <w:rFonts w:ascii="Verdana" w:hAnsi="Verdana" w:cs="Arial"/>
          <w:color w:val="auto"/>
          <w:sz w:val="22"/>
          <w:szCs w:val="22"/>
          <w:lang w:val="en-US" w:eastAsia="el-GR"/>
        </w:rPr>
        <w:t xml:space="preserve">9.330 </w:t>
      </w:r>
      <w:r w:rsidRPr="00B9301D">
        <w:rPr>
          <w:rFonts w:ascii="Verdana" w:hAnsi="Verdana" w:cs="Arial"/>
          <w:color w:val="auto"/>
          <w:sz w:val="22"/>
          <w:szCs w:val="22"/>
          <w:lang w:val="en-US" w:eastAsia="el-GR"/>
        </w:rPr>
        <w:t xml:space="preserve">billion). Humanitarian aid amounted to USD </w:t>
      </w:r>
      <w:r>
        <w:rPr>
          <w:rFonts w:ascii="Verdana" w:hAnsi="Verdana" w:cs="Arial"/>
          <w:color w:val="auto"/>
          <w:sz w:val="22"/>
          <w:szCs w:val="22"/>
          <w:lang w:val="en-US" w:eastAsia="el-GR"/>
        </w:rPr>
        <w:t>1</w:t>
      </w:r>
      <w:r w:rsidR="00126FBD">
        <w:rPr>
          <w:rFonts w:ascii="Verdana" w:hAnsi="Verdana" w:cs="Arial"/>
          <w:color w:val="auto"/>
          <w:sz w:val="22"/>
          <w:szCs w:val="22"/>
          <w:lang w:val="en-US" w:eastAsia="el-GR"/>
        </w:rPr>
        <w:t>6</w:t>
      </w:r>
      <w:r>
        <w:rPr>
          <w:rFonts w:ascii="Verdana" w:hAnsi="Verdana" w:cs="Arial"/>
          <w:color w:val="auto"/>
          <w:sz w:val="22"/>
          <w:szCs w:val="22"/>
          <w:lang w:val="en-US" w:eastAsia="el-GR"/>
        </w:rPr>
        <w:t>.</w:t>
      </w:r>
      <w:r w:rsidR="00126FBD">
        <w:rPr>
          <w:rFonts w:ascii="Verdana" w:hAnsi="Verdana" w:cs="Arial"/>
          <w:color w:val="auto"/>
          <w:sz w:val="22"/>
          <w:szCs w:val="22"/>
          <w:lang w:val="en-US" w:eastAsia="el-GR"/>
        </w:rPr>
        <w:t>534</w:t>
      </w:r>
      <w:r w:rsidRPr="00B9301D">
        <w:rPr>
          <w:rFonts w:ascii="Verdana" w:hAnsi="Verdana" w:cs="Arial"/>
          <w:color w:val="auto"/>
          <w:sz w:val="22"/>
          <w:szCs w:val="22"/>
          <w:lang w:val="en-US" w:eastAsia="el-GR"/>
        </w:rPr>
        <w:t xml:space="preserve"> billion</w:t>
      </w:r>
      <w:r w:rsidR="003D3B74">
        <w:rPr>
          <w:rFonts w:ascii="Verdana" w:hAnsi="Verdana" w:cs="Arial"/>
          <w:color w:val="auto"/>
          <w:sz w:val="22"/>
          <w:szCs w:val="22"/>
          <w:lang w:val="en-US" w:eastAsia="el-GR"/>
        </w:rPr>
        <w:t>,</w:t>
      </w:r>
      <w:r>
        <w:rPr>
          <w:rFonts w:ascii="Verdana" w:hAnsi="Verdana" w:cs="Arial"/>
          <w:color w:val="auto"/>
          <w:sz w:val="22"/>
          <w:szCs w:val="22"/>
          <w:lang w:val="en-US" w:eastAsia="el-GR"/>
        </w:rPr>
        <w:t xml:space="preserve"> and it</w:t>
      </w:r>
      <w:r w:rsidRPr="00B9301D">
        <w:rPr>
          <w:rFonts w:ascii="Verdana" w:hAnsi="Verdana" w:cs="Arial"/>
          <w:color w:val="auto"/>
          <w:sz w:val="22"/>
          <w:szCs w:val="22"/>
          <w:lang w:val="en-US" w:eastAsia="el-GR"/>
        </w:rPr>
        <w:t xml:space="preserve"> represented </w:t>
      </w:r>
      <w:r w:rsidR="00126FBD">
        <w:rPr>
          <w:rFonts w:ascii="Verdana" w:hAnsi="Verdana" w:cs="Arial"/>
          <w:color w:val="auto"/>
          <w:sz w:val="22"/>
          <w:szCs w:val="22"/>
          <w:lang w:val="en-US" w:eastAsia="el-GR"/>
        </w:rPr>
        <w:t>10.9</w:t>
      </w:r>
      <w:r w:rsidRPr="00B9301D">
        <w:rPr>
          <w:rFonts w:ascii="Verdana" w:hAnsi="Verdana" w:cs="Arial"/>
          <w:color w:val="auto"/>
          <w:sz w:val="22"/>
          <w:szCs w:val="22"/>
          <w:lang w:val="en-US" w:eastAsia="el-GR"/>
        </w:rPr>
        <w:t>% of total ODA.</w:t>
      </w:r>
    </w:p>
    <w:p w:rsidR="00527481" w:rsidRPr="00B9301D" w:rsidRDefault="00527481" w:rsidP="008F72DC">
      <w:pPr>
        <w:pStyle w:val="Default"/>
        <w:spacing w:line="276" w:lineRule="auto"/>
        <w:jc w:val="both"/>
        <w:rPr>
          <w:rFonts w:ascii="Verdana" w:hAnsi="Verdana" w:cs="Arial"/>
          <w:color w:val="auto"/>
          <w:sz w:val="22"/>
          <w:szCs w:val="22"/>
          <w:lang w:val="en-US" w:eastAsia="el-GR"/>
        </w:rPr>
      </w:pPr>
    </w:p>
    <w:p w:rsidR="00527481" w:rsidRPr="00B9301D" w:rsidRDefault="00527481" w:rsidP="008F72DC">
      <w:pPr>
        <w:pStyle w:val="Default"/>
        <w:spacing w:line="276" w:lineRule="auto"/>
        <w:jc w:val="both"/>
        <w:rPr>
          <w:rFonts w:ascii="Verdana" w:hAnsi="Verdana" w:cs="Arial"/>
          <w:color w:val="auto"/>
          <w:sz w:val="22"/>
          <w:szCs w:val="22"/>
          <w:lang w:val="en-US" w:eastAsia="el-GR"/>
        </w:rPr>
      </w:pPr>
      <w:r w:rsidRPr="00B9301D">
        <w:rPr>
          <w:rFonts w:ascii="Verdana" w:hAnsi="Verdana" w:cs="Arial"/>
          <w:color w:val="auto"/>
          <w:sz w:val="22"/>
          <w:szCs w:val="22"/>
          <w:lang w:val="en-US" w:eastAsia="el-GR"/>
        </w:rPr>
        <w:t>Within total net ODA, contributions by DAC countries to multilateral organizations added up to USD 4</w:t>
      </w:r>
      <w:r w:rsidR="00126FBD">
        <w:rPr>
          <w:rFonts w:ascii="Verdana" w:hAnsi="Verdana" w:cs="Arial"/>
          <w:color w:val="auto"/>
          <w:sz w:val="22"/>
          <w:szCs w:val="22"/>
          <w:lang w:val="en-US" w:eastAsia="el-GR"/>
        </w:rPr>
        <w:t>2.959 billion (in 2018 amounted to USD 44</w:t>
      </w:r>
      <w:r w:rsidRPr="00B9301D">
        <w:rPr>
          <w:rFonts w:ascii="Verdana" w:hAnsi="Verdana" w:cs="Arial"/>
          <w:color w:val="auto"/>
          <w:sz w:val="22"/>
          <w:szCs w:val="22"/>
          <w:lang w:val="en-US" w:eastAsia="el-GR"/>
        </w:rPr>
        <w:t>.</w:t>
      </w:r>
      <w:r w:rsidR="00126FBD">
        <w:rPr>
          <w:rFonts w:ascii="Verdana" w:hAnsi="Verdana" w:cs="Arial"/>
          <w:color w:val="auto"/>
          <w:sz w:val="22"/>
          <w:szCs w:val="22"/>
          <w:lang w:val="en-US" w:eastAsia="el-GR"/>
        </w:rPr>
        <w:t>1</w:t>
      </w:r>
      <w:r w:rsidRPr="00B9301D">
        <w:rPr>
          <w:rFonts w:ascii="Verdana" w:hAnsi="Verdana" w:cs="Arial"/>
          <w:color w:val="auto"/>
          <w:sz w:val="22"/>
          <w:szCs w:val="22"/>
          <w:lang w:val="en-US" w:eastAsia="el-GR"/>
        </w:rPr>
        <w:t>6</w:t>
      </w:r>
      <w:r w:rsidR="00126FBD">
        <w:rPr>
          <w:rFonts w:ascii="Verdana" w:hAnsi="Verdana" w:cs="Arial"/>
          <w:color w:val="auto"/>
          <w:sz w:val="22"/>
          <w:szCs w:val="22"/>
          <w:lang w:val="en-US" w:eastAsia="el-GR"/>
        </w:rPr>
        <w:t>5</w:t>
      </w:r>
      <w:r w:rsidRPr="00B9301D">
        <w:rPr>
          <w:rFonts w:ascii="Verdana" w:hAnsi="Verdana" w:cs="Arial"/>
          <w:color w:val="auto"/>
          <w:sz w:val="22"/>
          <w:szCs w:val="22"/>
          <w:lang w:val="en-US" w:eastAsia="el-GR"/>
        </w:rPr>
        <w:t xml:space="preserve"> billion),</w:t>
      </w:r>
      <w:r w:rsidR="00126FBD">
        <w:rPr>
          <w:rFonts w:ascii="Verdana" w:hAnsi="Verdana" w:cs="Arial"/>
          <w:color w:val="auto"/>
          <w:sz w:val="22"/>
          <w:szCs w:val="22"/>
          <w:lang w:val="en-US" w:eastAsia="el-GR"/>
        </w:rPr>
        <w:t xml:space="preserve"> of which the amount of USD 15.474</w:t>
      </w:r>
      <w:r w:rsidRPr="00B9301D">
        <w:rPr>
          <w:rFonts w:ascii="Verdana" w:hAnsi="Verdana" w:cs="Arial"/>
          <w:color w:val="auto"/>
          <w:sz w:val="22"/>
          <w:szCs w:val="22"/>
          <w:lang w:val="en-US" w:eastAsia="el-GR"/>
        </w:rPr>
        <w:t xml:space="preserve"> billion represents funds allocated to EU institutions.</w:t>
      </w:r>
    </w:p>
    <w:p w:rsidR="00527481" w:rsidRPr="00061EF2" w:rsidRDefault="00527481" w:rsidP="003E4137">
      <w:pPr>
        <w:pStyle w:val="Heading3"/>
        <w:spacing w:before="120" w:after="120"/>
        <w:rPr>
          <w:color w:val="1F497D" w:themeColor="text2"/>
          <w:lang w:val="en-US"/>
        </w:rPr>
      </w:pPr>
      <w:bookmarkStart w:id="2" w:name="_Toc73956077"/>
      <w:r w:rsidRPr="00061EF2">
        <w:rPr>
          <w:color w:val="1F497D" w:themeColor="text2"/>
          <w:lang w:val="en-US"/>
        </w:rPr>
        <w:t>Bilateral Donor Performance</w:t>
      </w:r>
      <w:bookmarkEnd w:id="2"/>
      <w:r w:rsidRPr="00061EF2">
        <w:rPr>
          <w:color w:val="1F497D" w:themeColor="text2"/>
          <w:lang w:val="en-US"/>
        </w:rPr>
        <w:t xml:space="preserve"> </w:t>
      </w:r>
    </w:p>
    <w:p w:rsidR="00126FBD" w:rsidRDefault="00527481" w:rsidP="008F72DC">
      <w:pPr>
        <w:pStyle w:val="Default"/>
        <w:spacing w:line="276" w:lineRule="auto"/>
        <w:jc w:val="both"/>
        <w:rPr>
          <w:rFonts w:ascii="Verdana" w:hAnsi="Verdana" w:cs="Arial"/>
          <w:color w:val="auto"/>
          <w:sz w:val="22"/>
          <w:szCs w:val="22"/>
          <w:lang w:val="en-US" w:eastAsia="el-GR"/>
        </w:rPr>
      </w:pPr>
      <w:r w:rsidRPr="00B9301D">
        <w:rPr>
          <w:rFonts w:ascii="Verdana" w:hAnsi="Verdana" w:cs="Arial"/>
          <w:color w:val="auto"/>
          <w:sz w:val="22"/>
          <w:szCs w:val="22"/>
          <w:lang w:val="en-US" w:eastAsia="el-GR"/>
        </w:rPr>
        <w:t>The United States continued to be the largest donor by volume in 201</w:t>
      </w:r>
      <w:r w:rsidR="00126FBD">
        <w:rPr>
          <w:rFonts w:ascii="Verdana" w:hAnsi="Verdana" w:cs="Arial"/>
          <w:color w:val="auto"/>
          <w:sz w:val="22"/>
          <w:szCs w:val="22"/>
          <w:lang w:val="en-US" w:eastAsia="el-GR"/>
        </w:rPr>
        <w:t xml:space="preserve">9, with net ODA flows of USD 33.492 </w:t>
      </w:r>
      <w:r w:rsidRPr="00B9301D">
        <w:rPr>
          <w:rFonts w:ascii="Verdana" w:hAnsi="Verdana" w:cs="Arial"/>
          <w:color w:val="auto"/>
          <w:sz w:val="22"/>
          <w:szCs w:val="22"/>
          <w:lang w:val="en-US" w:eastAsia="el-GR"/>
        </w:rPr>
        <w:t>billion</w:t>
      </w:r>
      <w:r w:rsidR="00126FBD">
        <w:rPr>
          <w:rFonts w:ascii="Verdana" w:hAnsi="Verdana" w:cs="Arial"/>
          <w:color w:val="auto"/>
          <w:sz w:val="22"/>
          <w:szCs w:val="22"/>
          <w:lang w:val="en-US" w:eastAsia="el-GR"/>
        </w:rPr>
        <w:t xml:space="preserve"> (0.15% of GNI)</w:t>
      </w:r>
      <w:r w:rsidRPr="00B9301D">
        <w:rPr>
          <w:rFonts w:ascii="Verdana" w:hAnsi="Verdana" w:cs="Arial"/>
          <w:color w:val="auto"/>
          <w:sz w:val="22"/>
          <w:szCs w:val="22"/>
          <w:lang w:val="en-US" w:eastAsia="el-GR"/>
        </w:rPr>
        <w:t xml:space="preserve">, </w:t>
      </w:r>
      <w:r w:rsidR="00A876D2">
        <w:rPr>
          <w:rFonts w:ascii="Verdana" w:hAnsi="Verdana" w:cs="Arial"/>
          <w:color w:val="auto"/>
          <w:sz w:val="22"/>
          <w:szCs w:val="22"/>
          <w:lang w:val="en-US" w:eastAsia="el-GR"/>
        </w:rPr>
        <w:t xml:space="preserve">followed by Germany </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USD 24.197 billion</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 xml:space="preserve">, the United Kingdom </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 xml:space="preserve">USD 19.376 </w:t>
      </w:r>
      <w:r w:rsidR="00F11627">
        <w:rPr>
          <w:rFonts w:ascii="Verdana" w:hAnsi="Verdana" w:cs="Arial"/>
          <w:color w:val="auto"/>
          <w:sz w:val="22"/>
          <w:szCs w:val="22"/>
          <w:lang w:val="en-US" w:eastAsia="el-GR"/>
        </w:rPr>
        <w:t>b</w:t>
      </w:r>
      <w:r w:rsidR="00A876D2">
        <w:rPr>
          <w:rFonts w:ascii="Verdana" w:hAnsi="Verdana" w:cs="Arial"/>
          <w:color w:val="auto"/>
          <w:sz w:val="22"/>
          <w:szCs w:val="22"/>
          <w:lang w:val="en-US" w:eastAsia="el-GR"/>
        </w:rPr>
        <w:t>illion</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 xml:space="preserve">, </w:t>
      </w:r>
      <w:r w:rsidR="00F11627">
        <w:rPr>
          <w:rFonts w:ascii="Verdana" w:hAnsi="Verdana" w:cs="Arial"/>
          <w:color w:val="auto"/>
          <w:sz w:val="22"/>
          <w:szCs w:val="22"/>
          <w:lang w:val="en-US" w:eastAsia="el-GR"/>
        </w:rPr>
        <w:t>Japan (</w:t>
      </w:r>
      <w:r w:rsidR="00A876D2">
        <w:rPr>
          <w:rFonts w:ascii="Verdana" w:hAnsi="Verdana" w:cs="Arial"/>
          <w:color w:val="auto"/>
          <w:sz w:val="22"/>
          <w:szCs w:val="22"/>
          <w:lang w:val="en-US" w:eastAsia="el-GR"/>
        </w:rPr>
        <w:t>USD 15.587 billion</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 xml:space="preserve"> and France </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USD 12.211 billion</w:t>
      </w:r>
      <w:r w:rsidR="00F11627">
        <w:rPr>
          <w:rFonts w:ascii="Verdana" w:hAnsi="Verdana" w:cs="Arial"/>
          <w:color w:val="auto"/>
          <w:sz w:val="22"/>
          <w:szCs w:val="22"/>
          <w:lang w:val="en-US" w:eastAsia="el-GR"/>
        </w:rPr>
        <w:t>)</w:t>
      </w:r>
      <w:r w:rsidR="00A876D2">
        <w:rPr>
          <w:rFonts w:ascii="Verdana" w:hAnsi="Verdana" w:cs="Arial"/>
          <w:color w:val="auto"/>
          <w:sz w:val="22"/>
          <w:szCs w:val="22"/>
          <w:lang w:val="en-US" w:eastAsia="el-GR"/>
        </w:rPr>
        <w:t>.</w:t>
      </w:r>
    </w:p>
    <w:p w:rsidR="00126FBD" w:rsidRDefault="00126FBD" w:rsidP="008F72DC">
      <w:pPr>
        <w:pStyle w:val="Default"/>
        <w:spacing w:line="276" w:lineRule="auto"/>
        <w:jc w:val="both"/>
        <w:rPr>
          <w:rFonts w:ascii="Verdana" w:hAnsi="Verdana" w:cs="Arial"/>
          <w:color w:val="auto"/>
          <w:sz w:val="22"/>
          <w:szCs w:val="22"/>
          <w:lang w:val="en-US" w:eastAsia="el-GR"/>
        </w:rPr>
      </w:pPr>
    </w:p>
    <w:p w:rsidR="00527481" w:rsidRPr="00B9301D" w:rsidRDefault="00A876D2" w:rsidP="008F72DC">
      <w:pPr>
        <w:pStyle w:val="Default"/>
        <w:spacing w:line="276" w:lineRule="auto"/>
        <w:jc w:val="both"/>
        <w:rPr>
          <w:rFonts w:ascii="Verdana" w:hAnsi="Verdana" w:cs="Arial"/>
          <w:color w:val="auto"/>
          <w:sz w:val="22"/>
          <w:szCs w:val="22"/>
          <w:lang w:val="en-US" w:eastAsia="el-GR"/>
        </w:rPr>
      </w:pPr>
      <w:r>
        <w:rPr>
          <w:rFonts w:ascii="Verdana" w:hAnsi="Verdana" w:cs="Arial"/>
          <w:color w:val="auto"/>
          <w:sz w:val="22"/>
          <w:szCs w:val="22"/>
          <w:lang w:val="en-US" w:eastAsia="el-GR"/>
        </w:rPr>
        <w:t>Norway (1.03</w:t>
      </w:r>
      <w:r w:rsidRPr="00B9301D">
        <w:rPr>
          <w:rFonts w:ascii="Verdana" w:hAnsi="Verdana" w:cs="Arial"/>
          <w:color w:val="auto"/>
          <w:sz w:val="22"/>
          <w:szCs w:val="22"/>
          <w:lang w:val="en-US" w:eastAsia="el-GR"/>
        </w:rPr>
        <w:t xml:space="preserve">%), </w:t>
      </w:r>
      <w:r>
        <w:rPr>
          <w:rFonts w:ascii="Verdana" w:hAnsi="Verdana" w:cs="Arial"/>
          <w:color w:val="auto"/>
          <w:sz w:val="22"/>
          <w:szCs w:val="22"/>
          <w:lang w:val="en-US" w:eastAsia="el-GR"/>
        </w:rPr>
        <w:t>Luxembourg (1.03</w:t>
      </w:r>
      <w:r w:rsidRPr="00B9301D">
        <w:rPr>
          <w:rFonts w:ascii="Verdana" w:hAnsi="Verdana" w:cs="Arial"/>
          <w:color w:val="auto"/>
          <w:sz w:val="22"/>
          <w:szCs w:val="22"/>
          <w:lang w:val="en-US" w:eastAsia="el-GR"/>
        </w:rPr>
        <w:t xml:space="preserve">%), </w:t>
      </w:r>
      <w:r w:rsidR="00527481" w:rsidRPr="00B9301D">
        <w:rPr>
          <w:rFonts w:ascii="Verdana" w:hAnsi="Verdana" w:cs="Arial"/>
          <w:color w:val="auto"/>
          <w:sz w:val="22"/>
          <w:szCs w:val="22"/>
          <w:lang w:val="en-US" w:eastAsia="el-GR"/>
        </w:rPr>
        <w:t>Sweden (</w:t>
      </w:r>
      <w:r>
        <w:rPr>
          <w:rFonts w:ascii="Verdana" w:hAnsi="Verdana" w:cs="Arial"/>
          <w:color w:val="auto"/>
          <w:sz w:val="22"/>
          <w:szCs w:val="22"/>
          <w:lang w:val="en-US" w:eastAsia="el-GR"/>
        </w:rPr>
        <w:t>0.96</w:t>
      </w:r>
      <w:r w:rsidR="00527481" w:rsidRPr="00B9301D">
        <w:rPr>
          <w:rFonts w:ascii="Verdana" w:hAnsi="Verdana" w:cs="Arial"/>
          <w:color w:val="auto"/>
          <w:sz w:val="22"/>
          <w:szCs w:val="22"/>
          <w:lang w:val="en-US" w:eastAsia="el-GR"/>
        </w:rPr>
        <w:t>%), Denmark (0.7</w:t>
      </w:r>
      <w:r>
        <w:rPr>
          <w:rFonts w:ascii="Verdana" w:hAnsi="Verdana" w:cs="Arial"/>
          <w:color w:val="auto"/>
          <w:sz w:val="22"/>
          <w:szCs w:val="22"/>
          <w:lang w:val="en-US" w:eastAsia="el-GR"/>
        </w:rPr>
        <w:t>2</w:t>
      </w:r>
      <w:r w:rsidR="00527481" w:rsidRPr="00B9301D">
        <w:rPr>
          <w:rFonts w:ascii="Verdana" w:hAnsi="Verdana" w:cs="Arial"/>
          <w:color w:val="auto"/>
          <w:sz w:val="22"/>
          <w:szCs w:val="22"/>
          <w:lang w:val="en-US" w:eastAsia="el-GR"/>
        </w:rPr>
        <w:t>%) and the United Kingdom (0.7</w:t>
      </w:r>
      <w:r>
        <w:rPr>
          <w:rFonts w:ascii="Verdana" w:hAnsi="Verdana" w:cs="Arial"/>
          <w:color w:val="auto"/>
          <w:sz w:val="22"/>
          <w:szCs w:val="22"/>
          <w:lang w:val="en-US" w:eastAsia="el-GR"/>
        </w:rPr>
        <w:t>0</w:t>
      </w:r>
      <w:r w:rsidR="00527481" w:rsidRPr="00B9301D">
        <w:rPr>
          <w:rFonts w:ascii="Verdana" w:hAnsi="Verdana" w:cs="Arial"/>
          <w:color w:val="auto"/>
          <w:sz w:val="22"/>
          <w:szCs w:val="22"/>
          <w:lang w:val="en-US" w:eastAsia="el-GR"/>
        </w:rPr>
        <w:t xml:space="preserve">%) met or exceeded the United Nations’ ODA target of 0.7% of GNI. </w:t>
      </w:r>
    </w:p>
    <w:p w:rsidR="00527481" w:rsidRPr="00FE51B6" w:rsidRDefault="00527481" w:rsidP="008F72DC">
      <w:pPr>
        <w:pStyle w:val="Default"/>
        <w:spacing w:line="276" w:lineRule="auto"/>
        <w:jc w:val="both"/>
        <w:rPr>
          <w:rFonts w:ascii="Verdana" w:hAnsi="Verdana" w:cs="Arial"/>
          <w:color w:val="auto"/>
          <w:sz w:val="22"/>
          <w:szCs w:val="22"/>
          <w:lang w:val="en-US"/>
        </w:rPr>
      </w:pPr>
    </w:p>
    <w:p w:rsidR="00527481" w:rsidRPr="00FE51B6" w:rsidRDefault="00527481" w:rsidP="008F72DC">
      <w:pPr>
        <w:pStyle w:val="Default"/>
        <w:spacing w:line="276" w:lineRule="auto"/>
        <w:jc w:val="both"/>
        <w:rPr>
          <w:rFonts w:ascii="Verdana" w:hAnsi="Verdana" w:cs="Arial"/>
          <w:color w:val="auto"/>
          <w:sz w:val="22"/>
          <w:szCs w:val="22"/>
          <w:lang w:val="en-US"/>
        </w:rPr>
      </w:pPr>
      <w:r w:rsidRPr="00FE51B6">
        <w:rPr>
          <w:rFonts w:ascii="Verdana" w:hAnsi="Verdana" w:cs="Arial"/>
          <w:color w:val="auto"/>
          <w:sz w:val="22"/>
          <w:szCs w:val="22"/>
          <w:lang w:val="en-US"/>
        </w:rPr>
        <w:t>Many donors that are not members of DAC</w:t>
      </w:r>
      <w:r>
        <w:rPr>
          <w:rStyle w:val="FootnoteReference"/>
          <w:rFonts w:ascii="Verdana" w:hAnsi="Verdana"/>
          <w:color w:val="auto"/>
          <w:sz w:val="22"/>
          <w:szCs w:val="22"/>
          <w:lang w:val="en-US"/>
        </w:rPr>
        <w:footnoteReference w:id="3"/>
      </w:r>
      <w:r w:rsidRPr="00FE51B6">
        <w:rPr>
          <w:rFonts w:ascii="Verdana" w:hAnsi="Verdana" w:cs="Arial"/>
          <w:color w:val="auto"/>
          <w:sz w:val="22"/>
          <w:szCs w:val="22"/>
          <w:lang w:val="en-US"/>
        </w:rPr>
        <w:t xml:space="preserve"> have a tradition of development cooperation. The largest non-DAC donors, according to their ODA flows reports to the OECD are the following: Turkey (USD 8.6</w:t>
      </w:r>
      <w:r w:rsidR="00F11627">
        <w:rPr>
          <w:rFonts w:ascii="Verdana" w:hAnsi="Verdana" w:cs="Arial"/>
          <w:color w:val="auto"/>
          <w:sz w:val="22"/>
          <w:szCs w:val="22"/>
          <w:lang w:val="en-US"/>
        </w:rPr>
        <w:t>66</w:t>
      </w:r>
      <w:r w:rsidRPr="00FE51B6">
        <w:rPr>
          <w:rFonts w:ascii="Verdana" w:hAnsi="Verdana" w:cs="Arial"/>
          <w:color w:val="auto"/>
          <w:sz w:val="22"/>
          <w:szCs w:val="22"/>
          <w:lang w:val="en-US"/>
        </w:rPr>
        <w:t xml:space="preserve"> billion</w:t>
      </w:r>
      <w:r w:rsidR="00F11627">
        <w:rPr>
          <w:rFonts w:ascii="Verdana" w:hAnsi="Verdana" w:cs="Arial"/>
          <w:color w:val="auto"/>
          <w:sz w:val="22"/>
          <w:szCs w:val="22"/>
          <w:lang w:val="en-US"/>
        </w:rPr>
        <w:t>/1.15% of GNI</w:t>
      </w:r>
      <w:r w:rsidRPr="00FE51B6">
        <w:rPr>
          <w:rFonts w:ascii="Verdana" w:hAnsi="Verdana" w:cs="Arial"/>
          <w:color w:val="auto"/>
          <w:sz w:val="22"/>
          <w:szCs w:val="22"/>
          <w:lang w:val="en-US"/>
        </w:rPr>
        <w:t xml:space="preserve">), United Arab Emirates (USD </w:t>
      </w:r>
      <w:r w:rsidR="00F11627">
        <w:rPr>
          <w:rFonts w:ascii="Verdana" w:hAnsi="Verdana" w:cs="Arial"/>
          <w:color w:val="auto"/>
          <w:sz w:val="22"/>
          <w:szCs w:val="22"/>
          <w:lang w:val="en-US"/>
        </w:rPr>
        <w:t>2</w:t>
      </w:r>
      <w:r w:rsidRPr="00FE51B6">
        <w:rPr>
          <w:rFonts w:ascii="Verdana" w:hAnsi="Verdana" w:cs="Arial"/>
          <w:color w:val="auto"/>
          <w:sz w:val="22"/>
          <w:szCs w:val="22"/>
          <w:lang w:val="en-US"/>
        </w:rPr>
        <w:t>.</w:t>
      </w:r>
      <w:r w:rsidR="00F11627">
        <w:rPr>
          <w:rFonts w:ascii="Verdana" w:hAnsi="Verdana" w:cs="Arial"/>
          <w:color w:val="auto"/>
          <w:sz w:val="22"/>
          <w:szCs w:val="22"/>
          <w:lang w:val="en-US"/>
        </w:rPr>
        <w:t>240</w:t>
      </w:r>
      <w:r w:rsidRPr="00FE51B6">
        <w:rPr>
          <w:rFonts w:ascii="Verdana" w:hAnsi="Verdana" w:cs="Arial"/>
          <w:color w:val="auto"/>
          <w:sz w:val="22"/>
          <w:szCs w:val="22"/>
          <w:lang w:val="en-US"/>
        </w:rPr>
        <w:t xml:space="preserve"> billion</w:t>
      </w:r>
      <w:r w:rsidR="00F11627">
        <w:rPr>
          <w:rFonts w:ascii="Verdana" w:hAnsi="Verdana" w:cs="Arial"/>
          <w:color w:val="auto"/>
          <w:sz w:val="22"/>
          <w:szCs w:val="22"/>
          <w:lang w:val="en-US"/>
        </w:rPr>
        <w:t>/0.55% of GNI</w:t>
      </w:r>
      <w:r w:rsidRPr="00FE51B6">
        <w:rPr>
          <w:rFonts w:ascii="Verdana" w:hAnsi="Verdana" w:cs="Arial"/>
          <w:color w:val="auto"/>
          <w:sz w:val="22"/>
          <w:szCs w:val="22"/>
          <w:lang w:val="en-US"/>
        </w:rPr>
        <w:t>) and Russia (USD 1</w:t>
      </w:r>
      <w:r w:rsidR="00F11627">
        <w:rPr>
          <w:rFonts w:ascii="Verdana" w:hAnsi="Verdana" w:cs="Arial"/>
          <w:color w:val="auto"/>
          <w:sz w:val="22"/>
          <w:szCs w:val="22"/>
          <w:lang w:val="en-US"/>
        </w:rPr>
        <w:t xml:space="preserve">.227 </w:t>
      </w:r>
      <w:r w:rsidRPr="00FE51B6">
        <w:rPr>
          <w:rFonts w:ascii="Verdana" w:hAnsi="Verdana" w:cs="Arial"/>
          <w:color w:val="auto"/>
          <w:sz w:val="22"/>
          <w:szCs w:val="22"/>
          <w:lang w:val="en-US"/>
        </w:rPr>
        <w:t>billion</w:t>
      </w:r>
      <w:r w:rsidR="00F11627">
        <w:rPr>
          <w:rFonts w:ascii="Verdana" w:hAnsi="Verdana" w:cs="Arial"/>
          <w:color w:val="auto"/>
          <w:sz w:val="22"/>
          <w:szCs w:val="22"/>
          <w:lang w:val="en-US"/>
        </w:rPr>
        <w:t>/0.07% of GNI</w:t>
      </w:r>
      <w:r w:rsidRPr="00FE51B6">
        <w:rPr>
          <w:rFonts w:ascii="Verdana" w:hAnsi="Verdana" w:cs="Arial"/>
          <w:color w:val="auto"/>
          <w:sz w:val="22"/>
          <w:szCs w:val="22"/>
          <w:lang w:val="en-US"/>
        </w:rPr>
        <w:t>).</w:t>
      </w:r>
    </w:p>
    <w:p w:rsidR="00527481" w:rsidRPr="00061EF2" w:rsidRDefault="00527481" w:rsidP="003E4137">
      <w:pPr>
        <w:pStyle w:val="Heading3"/>
        <w:spacing w:before="120" w:after="120"/>
        <w:rPr>
          <w:color w:val="1F497D" w:themeColor="text2"/>
          <w:lang w:val="en-US"/>
        </w:rPr>
      </w:pPr>
      <w:bookmarkStart w:id="3" w:name="_Toc73956078"/>
      <w:r w:rsidRPr="00061EF2">
        <w:rPr>
          <w:color w:val="1F497D" w:themeColor="text2"/>
          <w:lang w:val="en-US"/>
        </w:rPr>
        <w:t>2. AGGREGATE OFFICIAL DEVELOPMENT ASSISTANCE OF GREECE</w:t>
      </w:r>
      <w:bookmarkEnd w:id="3"/>
    </w:p>
    <w:p w:rsidR="00527481" w:rsidRPr="00164AC7" w:rsidRDefault="00527481" w:rsidP="008F72DC">
      <w:pPr>
        <w:autoSpaceDE w:val="0"/>
        <w:autoSpaceDN w:val="0"/>
        <w:adjustRightInd w:val="0"/>
        <w:spacing w:after="0"/>
        <w:jc w:val="both"/>
        <w:rPr>
          <w:rFonts w:ascii="Verdana" w:hAnsi="Verdana" w:cs="Arial"/>
          <w:lang w:val="en-US"/>
        </w:rPr>
      </w:pPr>
      <w:r w:rsidRPr="00164AC7">
        <w:rPr>
          <w:rFonts w:ascii="Verdana" w:hAnsi="Verdana" w:cs="Arial"/>
          <w:lang w:val="en-US"/>
        </w:rPr>
        <w:t>Total Official Development Assistance of Greece (bilateral and multilateral ODA) in 201</w:t>
      </w:r>
      <w:r w:rsidR="00F11627">
        <w:rPr>
          <w:rFonts w:ascii="Verdana" w:hAnsi="Verdana" w:cs="Arial"/>
          <w:lang w:val="en-US"/>
        </w:rPr>
        <w:t>9</w:t>
      </w:r>
      <w:r w:rsidRPr="00164AC7">
        <w:rPr>
          <w:rFonts w:ascii="Verdana" w:hAnsi="Verdana" w:cs="Arial"/>
          <w:lang w:val="en-US"/>
        </w:rPr>
        <w:t xml:space="preserve"> reached USD </w:t>
      </w:r>
      <w:r w:rsidR="00F11627">
        <w:rPr>
          <w:rFonts w:ascii="Verdana" w:hAnsi="Verdana" w:cs="Arial"/>
          <w:lang w:val="en-US"/>
        </w:rPr>
        <w:t>367.74 million (0.18</w:t>
      </w:r>
      <w:r w:rsidRPr="00164AC7">
        <w:rPr>
          <w:rFonts w:ascii="Verdana" w:hAnsi="Verdana" w:cs="Arial"/>
          <w:lang w:val="en-US"/>
        </w:rPr>
        <w:t>% of</w:t>
      </w:r>
      <w:r>
        <w:rPr>
          <w:rFonts w:ascii="Verdana" w:hAnsi="Verdana" w:cs="Arial"/>
          <w:lang w:val="en-US"/>
        </w:rPr>
        <w:t xml:space="preserve"> Gross National Income, GNI 201</w:t>
      </w:r>
      <w:r w:rsidR="00F11627">
        <w:rPr>
          <w:rFonts w:ascii="Verdana" w:hAnsi="Verdana" w:cs="Arial"/>
          <w:lang w:val="en-US"/>
        </w:rPr>
        <w:t>9</w:t>
      </w:r>
      <w:r w:rsidRPr="00164AC7">
        <w:rPr>
          <w:rFonts w:ascii="Verdana" w:hAnsi="Verdana" w:cs="Arial"/>
          <w:lang w:val="en-US"/>
        </w:rPr>
        <w:t>=</w:t>
      </w:r>
      <w:r w:rsidR="00F11627">
        <w:rPr>
          <w:rFonts w:ascii="Verdana" w:hAnsi="Verdana" w:cs="Arial"/>
          <w:lang w:val="en-US"/>
        </w:rPr>
        <w:t>209.950</w:t>
      </w:r>
      <w:r w:rsidRPr="00164AC7">
        <w:rPr>
          <w:rFonts w:ascii="Verdana" w:hAnsi="Verdana" w:cs="Arial"/>
          <w:lang w:val="en-US"/>
        </w:rPr>
        <w:t xml:space="preserve"> billion USD), which represents a</w:t>
      </w:r>
      <w:r w:rsidR="00F11627">
        <w:rPr>
          <w:rFonts w:ascii="Verdana" w:hAnsi="Verdana" w:cs="Arial"/>
          <w:lang w:val="en-US"/>
        </w:rPr>
        <w:t>n inc</w:t>
      </w:r>
      <w:r w:rsidRPr="00164AC7">
        <w:rPr>
          <w:rFonts w:ascii="Verdana" w:hAnsi="Verdana" w:cs="Arial"/>
          <w:lang w:val="en-US"/>
        </w:rPr>
        <w:t>rease compared to 201</w:t>
      </w:r>
      <w:r w:rsidR="00F11627">
        <w:rPr>
          <w:rFonts w:ascii="Verdana" w:hAnsi="Verdana" w:cs="Arial"/>
          <w:lang w:val="en-US"/>
        </w:rPr>
        <w:t>8</w:t>
      </w:r>
      <w:r w:rsidRPr="00164AC7">
        <w:rPr>
          <w:rFonts w:ascii="Verdana" w:hAnsi="Verdana" w:cs="Arial"/>
          <w:lang w:val="en-US"/>
        </w:rPr>
        <w:t xml:space="preserve"> (USD </w:t>
      </w:r>
      <w:r w:rsidR="00F11627">
        <w:rPr>
          <w:rFonts w:ascii="Verdana" w:hAnsi="Verdana" w:cs="Arial"/>
          <w:lang w:val="en-US"/>
        </w:rPr>
        <w:t>290.44</w:t>
      </w:r>
      <w:r w:rsidRPr="00164AC7">
        <w:rPr>
          <w:rFonts w:ascii="Verdana" w:hAnsi="Verdana" w:cs="Arial"/>
          <w:lang w:val="en-US"/>
        </w:rPr>
        <w:t xml:space="preserve"> million, i.e. 0.1</w:t>
      </w:r>
      <w:r w:rsidR="00F11627">
        <w:rPr>
          <w:rFonts w:ascii="Verdana" w:hAnsi="Verdana" w:cs="Arial"/>
          <w:lang w:val="en-US"/>
        </w:rPr>
        <w:t>3</w:t>
      </w:r>
      <w:r w:rsidRPr="00164AC7">
        <w:rPr>
          <w:rFonts w:ascii="Verdana" w:hAnsi="Verdana" w:cs="Arial"/>
          <w:lang w:val="en-US"/>
        </w:rPr>
        <w:t>% of Gross National Income).</w:t>
      </w:r>
    </w:p>
    <w:p w:rsidR="00F11627" w:rsidRDefault="00F11627" w:rsidP="00004C07">
      <w:pPr>
        <w:autoSpaceDE w:val="0"/>
        <w:autoSpaceDN w:val="0"/>
        <w:adjustRightInd w:val="0"/>
        <w:spacing w:after="0"/>
        <w:jc w:val="both"/>
        <w:rPr>
          <w:rFonts w:ascii="Verdana" w:hAnsi="Verdana" w:cs="Arial"/>
          <w:b/>
          <w:i/>
          <w:lang w:val="en-US"/>
        </w:rPr>
      </w:pPr>
    </w:p>
    <w:p w:rsidR="00527481" w:rsidRPr="00354A27" w:rsidRDefault="00DF4D07" w:rsidP="00004C07">
      <w:pPr>
        <w:autoSpaceDE w:val="0"/>
        <w:autoSpaceDN w:val="0"/>
        <w:adjustRightInd w:val="0"/>
        <w:spacing w:after="0"/>
        <w:jc w:val="both"/>
        <w:rPr>
          <w:rFonts w:ascii="Verdana" w:hAnsi="Verdana" w:cs="Arial"/>
          <w:b/>
          <w:sz w:val="20"/>
          <w:szCs w:val="20"/>
          <w:lang w:val="en-US"/>
        </w:rPr>
      </w:pPr>
      <w:r>
        <w:rPr>
          <w:rFonts w:ascii="Verdana" w:hAnsi="Verdana" w:cs="Arial"/>
          <w:b/>
          <w:i/>
          <w:lang w:val="en-US"/>
        </w:rPr>
        <w:t xml:space="preserve">Official </w:t>
      </w:r>
      <w:r w:rsidR="00527481">
        <w:rPr>
          <w:rFonts w:ascii="Verdana" w:hAnsi="Verdana" w:cs="Arial"/>
          <w:b/>
          <w:i/>
          <w:lang w:val="en-US"/>
        </w:rPr>
        <w:t>D</w:t>
      </w:r>
      <w:r w:rsidR="00527481" w:rsidRPr="00274398">
        <w:rPr>
          <w:rFonts w:ascii="Verdana" w:hAnsi="Verdana" w:cs="Arial"/>
          <w:b/>
          <w:i/>
          <w:lang w:val="en-US"/>
        </w:rPr>
        <w:t>evelopment</w:t>
      </w:r>
      <w:r w:rsidR="00527481">
        <w:rPr>
          <w:rFonts w:ascii="Verdana" w:hAnsi="Verdana" w:cs="Arial"/>
          <w:b/>
          <w:i/>
          <w:lang w:val="en-US"/>
        </w:rPr>
        <w:t xml:space="preserve"> A</w:t>
      </w:r>
      <w:r w:rsidR="00527481" w:rsidRPr="00274398">
        <w:rPr>
          <w:rFonts w:ascii="Verdana" w:hAnsi="Verdana" w:cs="Arial"/>
          <w:b/>
          <w:i/>
          <w:lang w:val="en-US"/>
        </w:rPr>
        <w:t xml:space="preserve">ssistance </w:t>
      </w:r>
      <w:r>
        <w:rPr>
          <w:rFonts w:ascii="Verdana" w:hAnsi="Verdana" w:cs="Arial"/>
          <w:b/>
          <w:i/>
          <w:lang w:val="en-US"/>
        </w:rPr>
        <w:t>of Greece</w:t>
      </w:r>
      <w:r w:rsidR="003E4137">
        <w:rPr>
          <w:rFonts w:ascii="Verdana" w:hAnsi="Verdana" w:cs="Arial"/>
          <w:b/>
          <w:i/>
          <w:lang w:val="en-US"/>
        </w:rPr>
        <w:t xml:space="preserve"> </w:t>
      </w:r>
      <w:r w:rsidR="00527481" w:rsidRPr="00274398">
        <w:rPr>
          <w:rFonts w:ascii="Verdana" w:hAnsi="Verdana" w:cs="Arial"/>
          <w:b/>
          <w:i/>
          <w:lang w:val="en-US"/>
        </w:rPr>
        <w:t>201</w:t>
      </w:r>
      <w:r w:rsidR="00B72ECD">
        <w:rPr>
          <w:rFonts w:ascii="Verdana" w:hAnsi="Verdana" w:cs="Arial"/>
          <w:b/>
          <w:i/>
          <w:lang w:val="en-US"/>
        </w:rPr>
        <w:t>9</w:t>
      </w:r>
      <w:r w:rsidR="00527481">
        <w:rPr>
          <w:rFonts w:ascii="Verdana" w:hAnsi="Verdana" w:cs="Arial"/>
          <w:sz w:val="20"/>
          <w:szCs w:val="20"/>
          <w:lang w:val="en-US"/>
        </w:rPr>
        <w:t xml:space="preserve">   </w:t>
      </w:r>
    </w:p>
    <w:tbl>
      <w:tblPr>
        <w:tblpPr w:leftFromText="180" w:rightFromText="180" w:vertAnchor="text" w:horzAnchor="page" w:tblpX="1933" w:tblpY="85"/>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1701"/>
      </w:tblGrid>
      <w:tr w:rsidR="00527481" w:rsidRPr="00274398" w:rsidTr="008D2A53">
        <w:trPr>
          <w:trHeight w:val="300"/>
        </w:trPr>
        <w:tc>
          <w:tcPr>
            <w:tcW w:w="2518" w:type="dxa"/>
            <w:shd w:val="clear" w:color="000000" w:fill="C6EFCE"/>
            <w:noWrap/>
            <w:vAlign w:val="bottom"/>
          </w:tcPr>
          <w:p w:rsidR="00527481" w:rsidRPr="00274398" w:rsidRDefault="00527481" w:rsidP="008D2A53">
            <w:pPr>
              <w:spacing w:after="0"/>
              <w:jc w:val="both"/>
              <w:rPr>
                <w:rFonts w:ascii="Verdana" w:hAnsi="Verdana"/>
                <w:sz w:val="20"/>
                <w:szCs w:val="20"/>
                <w:lang w:val="en-US"/>
              </w:rPr>
            </w:pPr>
            <w:r w:rsidRPr="00274398">
              <w:rPr>
                <w:rFonts w:ascii="Verdana" w:hAnsi="Verdana"/>
                <w:sz w:val="20"/>
                <w:szCs w:val="20"/>
                <w:lang w:val="en-US"/>
              </w:rPr>
              <w:t>Type of Aid</w:t>
            </w:r>
          </w:p>
        </w:tc>
        <w:tc>
          <w:tcPr>
            <w:tcW w:w="3544" w:type="dxa"/>
            <w:gridSpan w:val="2"/>
            <w:shd w:val="clear" w:color="000000" w:fill="C6EFCE"/>
            <w:noWrap/>
            <w:vAlign w:val="bottom"/>
          </w:tcPr>
          <w:p w:rsidR="00527481" w:rsidRPr="00274398" w:rsidRDefault="00527481" w:rsidP="008D2A53">
            <w:pPr>
              <w:spacing w:after="0"/>
              <w:jc w:val="center"/>
              <w:rPr>
                <w:rFonts w:ascii="Verdana" w:hAnsi="Verdana"/>
                <w:sz w:val="20"/>
                <w:szCs w:val="20"/>
                <w:lang w:val="en-US"/>
              </w:rPr>
            </w:pPr>
            <w:r w:rsidRPr="00274398">
              <w:rPr>
                <w:rFonts w:ascii="Verdana" w:hAnsi="Verdana"/>
                <w:sz w:val="20"/>
                <w:szCs w:val="20"/>
              </w:rPr>
              <w:t>201</w:t>
            </w:r>
            <w:r w:rsidR="00F11627">
              <w:rPr>
                <w:rFonts w:ascii="Verdana" w:hAnsi="Verdana"/>
                <w:sz w:val="20"/>
                <w:szCs w:val="20"/>
                <w:lang w:val="en-US"/>
              </w:rPr>
              <w:t>9</w:t>
            </w:r>
          </w:p>
        </w:tc>
      </w:tr>
      <w:tr w:rsidR="00527481" w:rsidRPr="00274398" w:rsidTr="008D2A53">
        <w:trPr>
          <w:trHeight w:val="300"/>
        </w:trPr>
        <w:tc>
          <w:tcPr>
            <w:tcW w:w="2518" w:type="dxa"/>
            <w:shd w:val="clear" w:color="000000" w:fill="DCE6F1"/>
            <w:noWrap/>
            <w:vAlign w:val="bottom"/>
          </w:tcPr>
          <w:p w:rsidR="00527481" w:rsidRPr="00274398" w:rsidRDefault="00527481" w:rsidP="008D2A53">
            <w:pPr>
              <w:spacing w:after="0"/>
              <w:jc w:val="both"/>
              <w:rPr>
                <w:rFonts w:ascii="Verdana" w:hAnsi="Verdana"/>
                <w:sz w:val="20"/>
                <w:szCs w:val="20"/>
              </w:rPr>
            </w:pPr>
            <w:r w:rsidRPr="00274398">
              <w:rPr>
                <w:rFonts w:ascii="Verdana" w:hAnsi="Verdana"/>
                <w:sz w:val="20"/>
                <w:szCs w:val="20"/>
                <w:lang w:val="en-US"/>
              </w:rPr>
              <w:t xml:space="preserve">Bilateral </w:t>
            </w:r>
            <w:r w:rsidRPr="00274398">
              <w:rPr>
                <w:rFonts w:ascii="Verdana" w:hAnsi="Verdana"/>
                <w:sz w:val="20"/>
                <w:szCs w:val="20"/>
              </w:rPr>
              <w:t>(ODA)</w:t>
            </w:r>
          </w:p>
        </w:tc>
        <w:tc>
          <w:tcPr>
            <w:tcW w:w="1843" w:type="dxa"/>
            <w:noWrap/>
            <w:vAlign w:val="center"/>
          </w:tcPr>
          <w:p w:rsidR="00527481" w:rsidRPr="00274398" w:rsidRDefault="00F11627" w:rsidP="008D2A53">
            <w:pPr>
              <w:spacing w:after="0"/>
              <w:jc w:val="center"/>
              <w:rPr>
                <w:rFonts w:ascii="Verdana" w:hAnsi="Verdana"/>
                <w:sz w:val="20"/>
                <w:szCs w:val="20"/>
                <w:lang w:val="en-US"/>
              </w:rPr>
            </w:pPr>
            <w:r>
              <w:rPr>
                <w:rFonts w:ascii="Verdana" w:hAnsi="Verdana"/>
                <w:sz w:val="20"/>
                <w:szCs w:val="20"/>
                <w:lang w:val="en-US"/>
              </w:rPr>
              <w:t>142.75</w:t>
            </w:r>
          </w:p>
        </w:tc>
        <w:tc>
          <w:tcPr>
            <w:tcW w:w="1701" w:type="dxa"/>
            <w:noWrap/>
            <w:vAlign w:val="center"/>
          </w:tcPr>
          <w:p w:rsidR="00527481" w:rsidRPr="00274398" w:rsidRDefault="00527481" w:rsidP="008D2A53">
            <w:pPr>
              <w:spacing w:after="0"/>
              <w:jc w:val="center"/>
              <w:rPr>
                <w:rFonts w:ascii="Verdana" w:hAnsi="Verdana"/>
                <w:sz w:val="20"/>
                <w:szCs w:val="20"/>
              </w:rPr>
            </w:pPr>
            <w:r w:rsidRPr="00274398">
              <w:rPr>
                <w:rFonts w:ascii="Verdana" w:hAnsi="Verdana"/>
                <w:sz w:val="20"/>
                <w:szCs w:val="20"/>
              </w:rPr>
              <w:t>0.0</w:t>
            </w:r>
            <w:r w:rsidR="00F11627">
              <w:rPr>
                <w:rFonts w:ascii="Verdana" w:hAnsi="Verdana"/>
                <w:sz w:val="20"/>
                <w:szCs w:val="20"/>
                <w:lang w:val="en-US"/>
              </w:rPr>
              <w:t>7</w:t>
            </w:r>
            <w:r w:rsidRPr="00274398">
              <w:rPr>
                <w:rFonts w:ascii="Verdana" w:hAnsi="Verdana"/>
                <w:sz w:val="20"/>
                <w:szCs w:val="20"/>
              </w:rPr>
              <w:t>%</w:t>
            </w:r>
            <w:r w:rsidRPr="00274398">
              <w:rPr>
                <w:rFonts w:ascii="Verdana" w:hAnsi="Verdana"/>
                <w:sz w:val="20"/>
                <w:szCs w:val="20"/>
                <w:lang w:val="en-US"/>
              </w:rPr>
              <w:t xml:space="preserve"> </w:t>
            </w:r>
            <w:r w:rsidRPr="00274398">
              <w:rPr>
                <w:rFonts w:ascii="Verdana" w:hAnsi="Verdana"/>
                <w:sz w:val="20"/>
                <w:szCs w:val="20"/>
              </w:rPr>
              <w:t>GNI</w:t>
            </w:r>
          </w:p>
        </w:tc>
      </w:tr>
      <w:tr w:rsidR="00527481" w:rsidRPr="00274398" w:rsidTr="008D2A53">
        <w:trPr>
          <w:trHeight w:val="300"/>
        </w:trPr>
        <w:tc>
          <w:tcPr>
            <w:tcW w:w="2518" w:type="dxa"/>
            <w:shd w:val="clear" w:color="000000" w:fill="DCE6F1"/>
            <w:noWrap/>
            <w:vAlign w:val="bottom"/>
          </w:tcPr>
          <w:p w:rsidR="00527481" w:rsidRPr="00274398" w:rsidRDefault="00527481" w:rsidP="008D2A53">
            <w:pPr>
              <w:spacing w:after="0"/>
              <w:jc w:val="both"/>
              <w:rPr>
                <w:rFonts w:ascii="Verdana" w:hAnsi="Verdana"/>
                <w:sz w:val="20"/>
                <w:szCs w:val="20"/>
              </w:rPr>
            </w:pPr>
            <w:r w:rsidRPr="00274398">
              <w:rPr>
                <w:rFonts w:ascii="Verdana" w:hAnsi="Verdana"/>
                <w:sz w:val="20"/>
                <w:szCs w:val="20"/>
                <w:lang w:val="en-US"/>
              </w:rPr>
              <w:t xml:space="preserve">Multilateral </w:t>
            </w:r>
            <w:r w:rsidRPr="00274398">
              <w:rPr>
                <w:rFonts w:ascii="Verdana" w:hAnsi="Verdana"/>
                <w:sz w:val="20"/>
                <w:szCs w:val="20"/>
              </w:rPr>
              <w:t>(ODA)</w:t>
            </w:r>
          </w:p>
        </w:tc>
        <w:tc>
          <w:tcPr>
            <w:tcW w:w="1843" w:type="dxa"/>
            <w:noWrap/>
            <w:vAlign w:val="center"/>
          </w:tcPr>
          <w:p w:rsidR="00527481" w:rsidRPr="00274398" w:rsidRDefault="00F11627" w:rsidP="008D2A53">
            <w:pPr>
              <w:spacing w:after="0"/>
              <w:jc w:val="center"/>
              <w:rPr>
                <w:rFonts w:ascii="Verdana" w:hAnsi="Verdana"/>
                <w:sz w:val="20"/>
                <w:szCs w:val="20"/>
                <w:lang w:val="en-US"/>
              </w:rPr>
            </w:pPr>
            <w:r>
              <w:rPr>
                <w:rFonts w:ascii="Verdana" w:hAnsi="Verdana"/>
                <w:sz w:val="20"/>
                <w:szCs w:val="20"/>
                <w:lang w:val="en-US"/>
              </w:rPr>
              <w:t>224.99</w:t>
            </w:r>
          </w:p>
        </w:tc>
        <w:tc>
          <w:tcPr>
            <w:tcW w:w="1701" w:type="dxa"/>
            <w:noWrap/>
            <w:vAlign w:val="center"/>
          </w:tcPr>
          <w:p w:rsidR="00527481" w:rsidRPr="00274398" w:rsidRDefault="00527481" w:rsidP="008D2A53">
            <w:pPr>
              <w:spacing w:after="0"/>
              <w:jc w:val="center"/>
              <w:rPr>
                <w:rFonts w:ascii="Verdana" w:hAnsi="Verdana"/>
                <w:sz w:val="20"/>
                <w:szCs w:val="20"/>
                <w:lang w:val="en-US"/>
              </w:rPr>
            </w:pPr>
            <w:r w:rsidRPr="00274398">
              <w:rPr>
                <w:rFonts w:ascii="Verdana" w:hAnsi="Verdana"/>
                <w:sz w:val="20"/>
                <w:szCs w:val="20"/>
                <w:lang w:val="en-US"/>
              </w:rPr>
              <w:t>0.1</w:t>
            </w:r>
            <w:r>
              <w:rPr>
                <w:rFonts w:ascii="Verdana" w:hAnsi="Verdana"/>
                <w:sz w:val="20"/>
                <w:szCs w:val="20"/>
                <w:lang w:val="en-US"/>
              </w:rPr>
              <w:t>1</w:t>
            </w:r>
            <w:r w:rsidRPr="00274398">
              <w:rPr>
                <w:rFonts w:ascii="Verdana" w:hAnsi="Verdana"/>
                <w:sz w:val="20"/>
                <w:szCs w:val="20"/>
                <w:lang w:val="en-US"/>
              </w:rPr>
              <w:t>% GNI</w:t>
            </w:r>
          </w:p>
        </w:tc>
      </w:tr>
      <w:tr w:rsidR="00527481" w:rsidRPr="00274398" w:rsidTr="008D2A53">
        <w:trPr>
          <w:trHeight w:val="300"/>
        </w:trPr>
        <w:tc>
          <w:tcPr>
            <w:tcW w:w="2518" w:type="dxa"/>
            <w:shd w:val="clear" w:color="000000" w:fill="C0504D"/>
            <w:noWrap/>
            <w:vAlign w:val="bottom"/>
          </w:tcPr>
          <w:p w:rsidR="00527481" w:rsidRPr="00274398" w:rsidRDefault="00527481" w:rsidP="008D2A53">
            <w:pPr>
              <w:spacing w:after="0"/>
              <w:jc w:val="both"/>
              <w:rPr>
                <w:rFonts w:ascii="Verdana" w:hAnsi="Verdana"/>
                <w:sz w:val="20"/>
                <w:szCs w:val="20"/>
                <w:lang w:val="en-US"/>
              </w:rPr>
            </w:pPr>
            <w:r w:rsidRPr="00274398">
              <w:rPr>
                <w:rFonts w:ascii="Verdana" w:hAnsi="Verdana"/>
                <w:sz w:val="20"/>
                <w:szCs w:val="20"/>
                <w:lang w:val="en-US"/>
              </w:rPr>
              <w:t xml:space="preserve">TOTAL </w:t>
            </w:r>
          </w:p>
        </w:tc>
        <w:tc>
          <w:tcPr>
            <w:tcW w:w="1843" w:type="dxa"/>
            <w:noWrap/>
            <w:vAlign w:val="center"/>
          </w:tcPr>
          <w:p w:rsidR="00527481" w:rsidRPr="00274398" w:rsidRDefault="00F11627" w:rsidP="008D2A53">
            <w:pPr>
              <w:spacing w:after="0"/>
              <w:jc w:val="center"/>
              <w:rPr>
                <w:rFonts w:ascii="Verdana" w:hAnsi="Verdana"/>
                <w:sz w:val="20"/>
                <w:szCs w:val="20"/>
                <w:lang w:val="en-US"/>
              </w:rPr>
            </w:pPr>
            <w:r>
              <w:rPr>
                <w:rFonts w:ascii="Verdana" w:hAnsi="Verdana"/>
                <w:sz w:val="20"/>
                <w:szCs w:val="20"/>
                <w:lang w:val="en-US"/>
              </w:rPr>
              <w:t>367.74</w:t>
            </w:r>
          </w:p>
        </w:tc>
        <w:tc>
          <w:tcPr>
            <w:tcW w:w="1701" w:type="dxa"/>
            <w:noWrap/>
            <w:vAlign w:val="center"/>
          </w:tcPr>
          <w:p w:rsidR="00527481" w:rsidRPr="00274398" w:rsidRDefault="00527481" w:rsidP="008D2A53">
            <w:pPr>
              <w:spacing w:after="0"/>
              <w:jc w:val="center"/>
              <w:rPr>
                <w:rFonts w:ascii="Verdana" w:hAnsi="Verdana"/>
                <w:sz w:val="20"/>
                <w:szCs w:val="20"/>
                <w:lang w:val="en-US"/>
              </w:rPr>
            </w:pPr>
            <w:r w:rsidRPr="00274398">
              <w:rPr>
                <w:rFonts w:ascii="Verdana" w:hAnsi="Verdana"/>
                <w:sz w:val="20"/>
                <w:szCs w:val="20"/>
                <w:lang w:val="en-US"/>
              </w:rPr>
              <w:t>0.1</w:t>
            </w:r>
            <w:r w:rsidR="00F11627">
              <w:rPr>
                <w:rFonts w:ascii="Verdana" w:hAnsi="Verdana"/>
                <w:sz w:val="20"/>
                <w:szCs w:val="20"/>
                <w:lang w:val="en-US"/>
              </w:rPr>
              <w:t>8</w:t>
            </w:r>
            <w:r w:rsidRPr="00274398">
              <w:rPr>
                <w:rFonts w:ascii="Verdana" w:hAnsi="Verdana"/>
                <w:sz w:val="20"/>
                <w:szCs w:val="20"/>
                <w:lang w:val="en-US"/>
              </w:rPr>
              <w:t>% GNI</w:t>
            </w:r>
          </w:p>
        </w:tc>
      </w:tr>
    </w:tbl>
    <w:p w:rsidR="00527481" w:rsidRPr="00274398" w:rsidRDefault="00527481" w:rsidP="00004C07">
      <w:pPr>
        <w:autoSpaceDE w:val="0"/>
        <w:autoSpaceDN w:val="0"/>
        <w:adjustRightInd w:val="0"/>
        <w:spacing w:after="0"/>
        <w:jc w:val="both"/>
        <w:rPr>
          <w:rFonts w:ascii="Verdana" w:hAnsi="Verdana" w:cs="Arial"/>
          <w:sz w:val="20"/>
          <w:szCs w:val="20"/>
          <w:lang w:val="en-US"/>
        </w:rPr>
      </w:pPr>
    </w:p>
    <w:p w:rsidR="00527481" w:rsidRPr="00274398" w:rsidRDefault="00527481" w:rsidP="00004C07">
      <w:pPr>
        <w:autoSpaceDE w:val="0"/>
        <w:autoSpaceDN w:val="0"/>
        <w:adjustRightInd w:val="0"/>
        <w:spacing w:after="0"/>
        <w:jc w:val="both"/>
        <w:rPr>
          <w:rFonts w:ascii="Verdana" w:hAnsi="Verdana" w:cs="Arial"/>
          <w:sz w:val="20"/>
          <w:szCs w:val="20"/>
          <w:lang w:val="en-US"/>
        </w:rPr>
      </w:pPr>
    </w:p>
    <w:p w:rsidR="00527481" w:rsidRPr="00274398" w:rsidRDefault="00527481" w:rsidP="00004C07">
      <w:pPr>
        <w:autoSpaceDE w:val="0"/>
        <w:autoSpaceDN w:val="0"/>
        <w:adjustRightInd w:val="0"/>
        <w:spacing w:after="0"/>
        <w:jc w:val="both"/>
        <w:rPr>
          <w:rFonts w:ascii="Verdana" w:hAnsi="Verdana" w:cs="Arial"/>
          <w:sz w:val="20"/>
          <w:szCs w:val="20"/>
          <w:lang w:val="en-US"/>
        </w:rPr>
      </w:pPr>
    </w:p>
    <w:p w:rsidR="00527481" w:rsidRPr="00274398" w:rsidRDefault="00527481" w:rsidP="00004C07">
      <w:pPr>
        <w:autoSpaceDE w:val="0"/>
        <w:autoSpaceDN w:val="0"/>
        <w:adjustRightInd w:val="0"/>
        <w:spacing w:after="0"/>
        <w:jc w:val="both"/>
        <w:rPr>
          <w:rFonts w:ascii="Verdana" w:hAnsi="Verdana" w:cs="Arial"/>
          <w:sz w:val="20"/>
          <w:szCs w:val="20"/>
          <w:lang w:val="en-US"/>
        </w:rPr>
      </w:pPr>
    </w:p>
    <w:p w:rsidR="00527481" w:rsidRDefault="00527481" w:rsidP="00004C07">
      <w:pPr>
        <w:autoSpaceDE w:val="0"/>
        <w:autoSpaceDN w:val="0"/>
        <w:adjustRightInd w:val="0"/>
        <w:spacing w:after="0"/>
        <w:jc w:val="both"/>
        <w:rPr>
          <w:rFonts w:ascii="Verdana" w:hAnsi="Verdana" w:cs="Arial"/>
          <w:bCs/>
          <w:sz w:val="20"/>
          <w:szCs w:val="20"/>
          <w:lang w:val="en-US"/>
        </w:rPr>
      </w:pPr>
    </w:p>
    <w:p w:rsidR="00527481" w:rsidRPr="00354A27" w:rsidRDefault="008D2A53" w:rsidP="00004C07">
      <w:pPr>
        <w:autoSpaceDE w:val="0"/>
        <w:autoSpaceDN w:val="0"/>
        <w:adjustRightInd w:val="0"/>
        <w:spacing w:after="0"/>
        <w:jc w:val="both"/>
        <w:rPr>
          <w:rFonts w:ascii="Verdana" w:hAnsi="Verdana" w:cs="Arial"/>
          <w:bCs/>
          <w:sz w:val="20"/>
          <w:szCs w:val="20"/>
          <w:lang w:val="de-DE"/>
        </w:rPr>
      </w:pPr>
      <w:r w:rsidRPr="00354A27">
        <w:rPr>
          <w:rFonts w:ascii="Verdana" w:hAnsi="Verdana" w:cs="Arial"/>
          <w:bCs/>
          <w:sz w:val="20"/>
          <w:szCs w:val="20"/>
          <w:lang w:val="de-DE"/>
        </w:rPr>
        <w:t xml:space="preserve">In USD </w:t>
      </w:r>
      <w:proofErr w:type="spellStart"/>
      <w:r w:rsidRPr="00354A27">
        <w:rPr>
          <w:rFonts w:ascii="Verdana" w:hAnsi="Verdana" w:cs="Arial"/>
          <w:bCs/>
          <w:sz w:val="20"/>
          <w:szCs w:val="20"/>
          <w:lang w:val="de-DE"/>
        </w:rPr>
        <w:t>million</w:t>
      </w:r>
      <w:proofErr w:type="spellEnd"/>
      <w:r w:rsidR="00527481" w:rsidRPr="00354A27">
        <w:rPr>
          <w:rFonts w:ascii="Verdana" w:hAnsi="Verdana" w:cs="Arial"/>
          <w:bCs/>
          <w:sz w:val="20"/>
          <w:szCs w:val="20"/>
          <w:lang w:val="de-DE"/>
        </w:rPr>
        <w:t xml:space="preserve"> </w:t>
      </w:r>
      <w:r w:rsidRPr="00354A27">
        <w:rPr>
          <w:rFonts w:ascii="Verdana" w:hAnsi="Verdana" w:cs="Arial"/>
          <w:bCs/>
          <w:sz w:val="20"/>
          <w:szCs w:val="20"/>
          <w:lang w:val="de-DE"/>
        </w:rPr>
        <w:t>(</w:t>
      </w:r>
      <w:r w:rsidR="00527481" w:rsidRPr="00354A27">
        <w:rPr>
          <w:rFonts w:ascii="Verdana" w:hAnsi="Verdana" w:cs="Arial"/>
          <w:bCs/>
          <w:sz w:val="20"/>
          <w:szCs w:val="20"/>
          <w:lang w:val="de-DE"/>
        </w:rPr>
        <w:t>GNI 201</w:t>
      </w:r>
      <w:r w:rsidR="00F11627" w:rsidRPr="00354A27">
        <w:rPr>
          <w:rFonts w:ascii="Verdana" w:hAnsi="Verdana" w:cs="Arial"/>
          <w:bCs/>
          <w:sz w:val="20"/>
          <w:szCs w:val="20"/>
          <w:lang w:val="de-DE"/>
        </w:rPr>
        <w:t>9</w:t>
      </w:r>
      <w:r w:rsidR="00527481" w:rsidRPr="00354A27">
        <w:rPr>
          <w:rFonts w:ascii="Verdana" w:hAnsi="Verdana" w:cs="Arial"/>
          <w:bCs/>
          <w:sz w:val="20"/>
          <w:szCs w:val="20"/>
          <w:lang w:val="de-DE"/>
        </w:rPr>
        <w:t>: USD 2</w:t>
      </w:r>
      <w:r w:rsidR="00F11627" w:rsidRPr="00354A27">
        <w:rPr>
          <w:rFonts w:ascii="Verdana" w:hAnsi="Verdana" w:cs="Arial"/>
          <w:bCs/>
          <w:sz w:val="20"/>
          <w:szCs w:val="20"/>
          <w:lang w:val="de-DE"/>
        </w:rPr>
        <w:t>09.950</w:t>
      </w:r>
      <w:r w:rsidR="00527481" w:rsidRPr="00354A27">
        <w:rPr>
          <w:rFonts w:ascii="Verdana" w:hAnsi="Verdana" w:cs="Arial"/>
          <w:bCs/>
          <w:sz w:val="20"/>
          <w:szCs w:val="20"/>
          <w:lang w:val="de-DE"/>
        </w:rPr>
        <w:t xml:space="preserve"> </w:t>
      </w:r>
      <w:proofErr w:type="spellStart"/>
      <w:r w:rsidR="00527481" w:rsidRPr="00354A27">
        <w:rPr>
          <w:rFonts w:ascii="Verdana" w:hAnsi="Verdana" w:cs="Arial"/>
          <w:bCs/>
          <w:sz w:val="20"/>
          <w:szCs w:val="20"/>
          <w:lang w:val="de-DE"/>
        </w:rPr>
        <w:t>billion</w:t>
      </w:r>
      <w:proofErr w:type="spellEnd"/>
      <w:r w:rsidRPr="00354A27">
        <w:rPr>
          <w:rFonts w:ascii="Verdana" w:hAnsi="Verdana" w:cs="Arial"/>
          <w:bCs/>
          <w:sz w:val="20"/>
          <w:szCs w:val="20"/>
          <w:lang w:val="de-DE"/>
        </w:rPr>
        <w:t>)</w:t>
      </w:r>
    </w:p>
    <w:p w:rsidR="00527481" w:rsidRPr="00061EF2" w:rsidRDefault="00527481" w:rsidP="003E4137">
      <w:pPr>
        <w:pStyle w:val="Heading3"/>
        <w:spacing w:before="120" w:after="120"/>
        <w:rPr>
          <w:color w:val="1F497D" w:themeColor="text2"/>
          <w:lang w:val="en-US"/>
        </w:rPr>
      </w:pPr>
      <w:bookmarkStart w:id="4" w:name="_Toc73956079"/>
      <w:r w:rsidRPr="00061EF2">
        <w:rPr>
          <w:color w:val="1F497D" w:themeColor="text2"/>
          <w:lang w:val="en-US"/>
        </w:rPr>
        <w:t>3. BILATERAL OFFICIAL DEVELOPMENT ASSISTANCE OF GREECE</w:t>
      </w:r>
      <w:bookmarkEnd w:id="4"/>
    </w:p>
    <w:p w:rsidR="00527481" w:rsidRPr="00274398" w:rsidRDefault="00527481" w:rsidP="008F72DC">
      <w:pPr>
        <w:autoSpaceDE w:val="0"/>
        <w:autoSpaceDN w:val="0"/>
        <w:adjustRightInd w:val="0"/>
        <w:spacing w:after="0"/>
        <w:jc w:val="both"/>
        <w:rPr>
          <w:rFonts w:ascii="Verdana" w:hAnsi="Verdana" w:cs="Arial"/>
          <w:lang w:val="en-US"/>
        </w:rPr>
      </w:pPr>
      <w:r w:rsidRPr="00274398">
        <w:rPr>
          <w:rFonts w:ascii="Verdana" w:hAnsi="Verdana" w:cs="Arial"/>
          <w:lang w:val="en-US"/>
        </w:rPr>
        <w:t>Total bilateral ODA granted by Greece in 201</w:t>
      </w:r>
      <w:r w:rsidR="004E0D96">
        <w:rPr>
          <w:rFonts w:ascii="Verdana" w:hAnsi="Verdana" w:cs="Arial"/>
          <w:lang w:val="en-US"/>
        </w:rPr>
        <w:t>9</w:t>
      </w:r>
      <w:r w:rsidRPr="00274398">
        <w:rPr>
          <w:rFonts w:ascii="Verdana" w:hAnsi="Verdana" w:cs="Arial"/>
          <w:lang w:val="en-US"/>
        </w:rPr>
        <w:t xml:space="preserve"> was USD </w:t>
      </w:r>
      <w:r w:rsidR="004E0D96">
        <w:rPr>
          <w:rFonts w:ascii="Verdana" w:hAnsi="Verdana" w:cs="Arial"/>
          <w:lang w:val="en-US"/>
        </w:rPr>
        <w:t>142</w:t>
      </w:r>
      <w:r w:rsidRPr="00274398">
        <w:rPr>
          <w:rFonts w:ascii="Verdana" w:hAnsi="Verdana" w:cs="Arial"/>
          <w:lang w:val="en-US"/>
        </w:rPr>
        <w:t>.</w:t>
      </w:r>
      <w:r w:rsidR="004E0D96">
        <w:rPr>
          <w:rFonts w:ascii="Verdana" w:hAnsi="Verdana" w:cs="Arial"/>
          <w:lang w:val="en-US"/>
        </w:rPr>
        <w:t>75</w:t>
      </w:r>
      <w:r w:rsidRPr="00274398">
        <w:rPr>
          <w:rFonts w:ascii="Verdana" w:hAnsi="Verdana" w:cs="Arial"/>
          <w:lang w:val="en-US"/>
        </w:rPr>
        <w:t xml:space="preserve"> million (201</w:t>
      </w:r>
      <w:r w:rsidR="004E0D96">
        <w:rPr>
          <w:rFonts w:ascii="Verdana" w:hAnsi="Verdana" w:cs="Arial"/>
          <w:lang w:val="en-US"/>
        </w:rPr>
        <w:t>8</w:t>
      </w:r>
      <w:r w:rsidRPr="00274398">
        <w:rPr>
          <w:rFonts w:ascii="Verdana" w:hAnsi="Verdana" w:cs="Arial"/>
          <w:lang w:val="en-US"/>
        </w:rPr>
        <w:t xml:space="preserve"> – USD </w:t>
      </w:r>
      <w:r w:rsidR="004E0D96">
        <w:rPr>
          <w:rFonts w:ascii="Verdana" w:hAnsi="Verdana" w:cs="Arial"/>
          <w:lang w:val="en-US"/>
        </w:rPr>
        <w:t>38.64</w:t>
      </w:r>
      <w:r w:rsidRPr="00274398">
        <w:rPr>
          <w:rFonts w:ascii="Verdana" w:hAnsi="Verdana" w:cs="Arial"/>
          <w:lang w:val="en-US"/>
        </w:rPr>
        <w:t xml:space="preserve"> million). Bilateral ODA is provided by various Ministries. The amount of USD </w:t>
      </w:r>
      <w:r w:rsidR="004E0D96">
        <w:rPr>
          <w:rFonts w:ascii="Verdana" w:hAnsi="Verdana" w:cs="Arial"/>
          <w:lang w:val="en-US"/>
        </w:rPr>
        <w:t>134.43</w:t>
      </w:r>
      <w:r w:rsidRPr="00274398">
        <w:rPr>
          <w:rFonts w:ascii="Verdana" w:hAnsi="Verdana" w:cs="Arial"/>
          <w:lang w:val="en-US"/>
        </w:rPr>
        <w:t xml:space="preserve"> million was granted f</w:t>
      </w:r>
      <w:r w:rsidR="004E0D96">
        <w:rPr>
          <w:rFonts w:ascii="Verdana" w:hAnsi="Verdana" w:cs="Arial"/>
          <w:lang w:val="en-US"/>
        </w:rPr>
        <w:t>or in-donor refugee costs</w:t>
      </w:r>
      <w:r w:rsidR="00D264A8" w:rsidRPr="00D264A8">
        <w:rPr>
          <w:rFonts w:ascii="Verdana" w:hAnsi="Verdana" w:cs="Arial"/>
          <w:lang w:val="en-US"/>
        </w:rPr>
        <w:t xml:space="preserve"> (</w:t>
      </w:r>
      <w:r w:rsidR="00D264A8">
        <w:rPr>
          <w:rFonts w:ascii="Verdana" w:hAnsi="Verdana" w:cs="Arial"/>
          <w:lang w:val="en-US"/>
        </w:rPr>
        <w:t xml:space="preserve">USD </w:t>
      </w:r>
      <w:r w:rsidR="00BA1DFD">
        <w:rPr>
          <w:rFonts w:ascii="Verdana" w:hAnsi="Verdana" w:cs="Arial"/>
          <w:lang w:val="en-US"/>
        </w:rPr>
        <w:t>27.</w:t>
      </w:r>
      <w:r w:rsidR="00D264A8" w:rsidRPr="00D264A8">
        <w:rPr>
          <w:rFonts w:ascii="Verdana" w:hAnsi="Verdana" w:cs="Arial"/>
          <w:lang w:val="en-US"/>
        </w:rPr>
        <w:t>92</w:t>
      </w:r>
      <w:r w:rsidR="00D264A8">
        <w:rPr>
          <w:rFonts w:ascii="Verdana" w:hAnsi="Verdana" w:cs="Arial"/>
          <w:lang w:val="en-US"/>
        </w:rPr>
        <w:t xml:space="preserve"> million</w:t>
      </w:r>
      <w:r w:rsidR="0008540E">
        <w:rPr>
          <w:rFonts w:ascii="Verdana" w:hAnsi="Verdana" w:cs="Arial"/>
          <w:lang w:val="en-US"/>
        </w:rPr>
        <w:t xml:space="preserve"> respectively</w:t>
      </w:r>
      <w:r w:rsidR="00D264A8" w:rsidRPr="00D264A8">
        <w:rPr>
          <w:rFonts w:ascii="Verdana" w:hAnsi="Verdana" w:cs="Arial"/>
          <w:lang w:val="en-US"/>
        </w:rPr>
        <w:t xml:space="preserve"> </w:t>
      </w:r>
      <w:r w:rsidR="00D264A8">
        <w:rPr>
          <w:rFonts w:ascii="Verdana" w:hAnsi="Verdana" w:cs="Arial"/>
          <w:lang w:val="en-US"/>
        </w:rPr>
        <w:t>in</w:t>
      </w:r>
      <w:r w:rsidR="00D264A8" w:rsidRPr="00D264A8">
        <w:rPr>
          <w:rFonts w:ascii="Verdana" w:hAnsi="Verdana" w:cs="Arial"/>
          <w:lang w:val="en-US"/>
        </w:rPr>
        <w:t xml:space="preserve"> 2018)</w:t>
      </w:r>
      <w:r w:rsidR="004E0D96">
        <w:rPr>
          <w:rFonts w:ascii="Verdana" w:hAnsi="Verdana" w:cs="Arial"/>
          <w:lang w:val="en-US"/>
        </w:rPr>
        <w:t>, USD 4.37</w:t>
      </w:r>
      <w:r w:rsidRPr="00274398">
        <w:rPr>
          <w:rFonts w:ascii="Verdana" w:hAnsi="Verdana" w:cs="Arial"/>
          <w:lang w:val="en-US"/>
        </w:rPr>
        <w:t xml:space="preserve"> million for international organizations’ </w:t>
      </w:r>
      <w:proofErr w:type="spellStart"/>
      <w:r w:rsidRPr="00274398">
        <w:rPr>
          <w:rFonts w:ascii="Verdana" w:hAnsi="Verdana" w:cs="Arial"/>
          <w:lang w:val="en-US"/>
        </w:rPr>
        <w:t>programmes</w:t>
      </w:r>
      <w:proofErr w:type="spellEnd"/>
      <w:r w:rsidRPr="00274398">
        <w:rPr>
          <w:rFonts w:ascii="Verdana" w:hAnsi="Verdana" w:cs="Arial"/>
          <w:lang w:val="en-US"/>
        </w:rPr>
        <w:t xml:space="preserve"> and funds</w:t>
      </w:r>
      <w:r w:rsidR="006F2A74" w:rsidRPr="006F2A74">
        <w:rPr>
          <w:rFonts w:ascii="Verdana" w:hAnsi="Verdana" w:cs="Arial"/>
          <w:lang w:val="en-US"/>
        </w:rPr>
        <w:t xml:space="preserve"> (out</w:t>
      </w:r>
      <w:r w:rsidR="00BA1DFD">
        <w:rPr>
          <w:rFonts w:ascii="Verdana" w:hAnsi="Verdana" w:cs="Arial"/>
          <w:lang w:val="en-US"/>
        </w:rPr>
        <w:t xml:space="preserve"> of which the amount of USD 4.23</w:t>
      </w:r>
      <w:r w:rsidR="006F2A74" w:rsidRPr="006F2A74">
        <w:rPr>
          <w:rFonts w:ascii="Verdana" w:hAnsi="Verdana" w:cs="Arial"/>
          <w:lang w:val="en-US"/>
        </w:rPr>
        <w:t xml:space="preserve"> million was contributed to the EU “Facility for Refugees” in Turkey)</w:t>
      </w:r>
      <w:r w:rsidRPr="00274398">
        <w:rPr>
          <w:rFonts w:ascii="Verdana" w:hAnsi="Verdana" w:cs="Arial"/>
          <w:lang w:val="en-US"/>
        </w:rPr>
        <w:t xml:space="preserve"> </w:t>
      </w:r>
      <w:r w:rsidR="004E0D96">
        <w:rPr>
          <w:rFonts w:ascii="Verdana" w:hAnsi="Verdana" w:cs="Arial"/>
          <w:lang w:val="en-US"/>
        </w:rPr>
        <w:t>and USD 2.4</w:t>
      </w:r>
      <w:r w:rsidRPr="00274398">
        <w:rPr>
          <w:rFonts w:ascii="Verdana" w:hAnsi="Verdana" w:cs="Arial"/>
          <w:lang w:val="en-US"/>
        </w:rPr>
        <w:t xml:space="preserve"> million</w:t>
      </w:r>
      <w:r w:rsidR="003623B5">
        <w:rPr>
          <w:rFonts w:ascii="Verdana" w:hAnsi="Verdana" w:cs="Arial"/>
          <w:lang w:val="en-US"/>
        </w:rPr>
        <w:t xml:space="preserve"> were awarded to foreign students from developing countries as scholarships for their studies in Greek universities</w:t>
      </w:r>
      <w:r w:rsidRPr="00274398">
        <w:rPr>
          <w:rFonts w:ascii="Verdana" w:hAnsi="Verdana" w:cs="Arial"/>
          <w:lang w:val="en-US"/>
        </w:rPr>
        <w:t>.</w:t>
      </w:r>
    </w:p>
    <w:p w:rsidR="00527481" w:rsidRPr="009F092E" w:rsidRDefault="00527481" w:rsidP="008F72DC">
      <w:pPr>
        <w:autoSpaceDE w:val="0"/>
        <w:autoSpaceDN w:val="0"/>
        <w:adjustRightInd w:val="0"/>
        <w:spacing w:after="0"/>
        <w:jc w:val="both"/>
        <w:rPr>
          <w:rFonts w:ascii="Verdana" w:hAnsi="Verdana" w:cs="Arial"/>
          <w:lang w:val="en-US"/>
        </w:rPr>
      </w:pPr>
    </w:p>
    <w:p w:rsidR="00527481" w:rsidRPr="00274398" w:rsidRDefault="00527481" w:rsidP="008F72DC">
      <w:pPr>
        <w:autoSpaceDE w:val="0"/>
        <w:autoSpaceDN w:val="0"/>
        <w:adjustRightInd w:val="0"/>
        <w:spacing w:after="0"/>
        <w:jc w:val="both"/>
        <w:rPr>
          <w:rFonts w:ascii="Verdana" w:hAnsi="Verdana" w:cs="Arial"/>
          <w:lang w:val="en-US"/>
        </w:rPr>
      </w:pPr>
      <w:r w:rsidRPr="00274398">
        <w:rPr>
          <w:rFonts w:ascii="Verdana" w:hAnsi="Verdana" w:cs="Arial"/>
          <w:lang w:val="en-US"/>
        </w:rPr>
        <w:t>Categorizations of bilateral aid according to OECD/DAC statistical directives:</w:t>
      </w:r>
    </w:p>
    <w:p w:rsidR="00527481" w:rsidRPr="00274398" w:rsidRDefault="00527481" w:rsidP="008F72DC">
      <w:pPr>
        <w:autoSpaceDE w:val="0"/>
        <w:autoSpaceDN w:val="0"/>
        <w:adjustRightInd w:val="0"/>
        <w:spacing w:after="0"/>
        <w:jc w:val="both"/>
        <w:rPr>
          <w:rFonts w:ascii="Verdana" w:hAnsi="Verdana" w:cs="Arial"/>
          <w:lang w:val="en-US"/>
        </w:rPr>
      </w:pPr>
    </w:p>
    <w:p w:rsidR="00527481" w:rsidRPr="002F09F6" w:rsidRDefault="00527481" w:rsidP="008F72DC">
      <w:pPr>
        <w:autoSpaceDE w:val="0"/>
        <w:autoSpaceDN w:val="0"/>
        <w:adjustRightInd w:val="0"/>
        <w:spacing w:after="0"/>
        <w:jc w:val="both"/>
        <w:rPr>
          <w:rFonts w:ascii="Verdana" w:hAnsi="Verdana" w:cs="Arial"/>
          <w:lang w:val="en-US"/>
        </w:rPr>
      </w:pPr>
      <w:r w:rsidRPr="002F09F6">
        <w:rPr>
          <w:rFonts w:ascii="Verdana" w:hAnsi="Verdana" w:cs="Arial"/>
          <w:lang w:val="en-US"/>
        </w:rPr>
        <w:t xml:space="preserve">Aid Allocation </w:t>
      </w:r>
      <w:r w:rsidRPr="002F09F6">
        <w:rPr>
          <w:rFonts w:ascii="Verdana" w:hAnsi="Verdana" w:cs="Arial"/>
          <w:bCs/>
          <w:lang w:val="en-US"/>
        </w:rPr>
        <w:t>by Geographical Region (in USD)</w:t>
      </w:r>
      <w:r w:rsidRPr="002F09F6">
        <w:rPr>
          <w:rFonts w:ascii="Verdana" w:hAnsi="Verdana" w:cs="Arial"/>
          <w:lang w:val="en-US"/>
        </w:rPr>
        <w:t>:</w:t>
      </w:r>
    </w:p>
    <w:p w:rsidR="00527481" w:rsidRPr="00274398" w:rsidRDefault="00527481" w:rsidP="0003662C">
      <w:pPr>
        <w:pStyle w:val="ListParagraph"/>
        <w:numPr>
          <w:ilvl w:val="0"/>
          <w:numId w:val="16"/>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Europe: 8.</w:t>
      </w:r>
      <w:r w:rsidR="004E0D96">
        <w:rPr>
          <w:rFonts w:ascii="Verdana" w:hAnsi="Verdana" w:cs="Arial"/>
          <w:lang w:val="en-US"/>
        </w:rPr>
        <w:t>873</w:t>
      </w:r>
      <w:r w:rsidRPr="00274398">
        <w:rPr>
          <w:rFonts w:ascii="Verdana" w:hAnsi="Verdana" w:cs="Arial"/>
          <w:lang w:val="en-US"/>
        </w:rPr>
        <w:t xml:space="preserve"> million</w:t>
      </w:r>
    </w:p>
    <w:p w:rsidR="00527481" w:rsidRPr="00274398" w:rsidRDefault="00527481" w:rsidP="0003662C">
      <w:pPr>
        <w:pStyle w:val="ListParagraph"/>
        <w:numPr>
          <w:ilvl w:val="0"/>
          <w:numId w:val="16"/>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 xml:space="preserve">Africa: </w:t>
      </w:r>
      <w:r w:rsidR="004E0D96">
        <w:rPr>
          <w:rFonts w:ascii="Verdana" w:hAnsi="Verdana" w:cs="Arial"/>
          <w:lang w:val="en-US"/>
        </w:rPr>
        <w:t>0.803</w:t>
      </w:r>
      <w:r w:rsidRPr="00274398">
        <w:rPr>
          <w:rFonts w:ascii="Verdana" w:hAnsi="Verdana" w:cs="Arial"/>
          <w:lang w:val="en-US"/>
        </w:rPr>
        <w:t xml:space="preserve"> million (Sub-Saharan Africa 0.3</w:t>
      </w:r>
      <w:r w:rsidR="004E0D96">
        <w:rPr>
          <w:rFonts w:ascii="Verdana" w:hAnsi="Verdana" w:cs="Arial"/>
          <w:lang w:val="en-US"/>
        </w:rPr>
        <w:t>99</w:t>
      </w:r>
      <w:r w:rsidRPr="00274398">
        <w:rPr>
          <w:rFonts w:ascii="Verdana" w:hAnsi="Verdana" w:cs="Arial"/>
          <w:lang w:val="en-US"/>
        </w:rPr>
        <w:t xml:space="preserve"> million)</w:t>
      </w:r>
    </w:p>
    <w:p w:rsidR="00527481" w:rsidRPr="00274398" w:rsidRDefault="00527481" w:rsidP="0003662C">
      <w:pPr>
        <w:pStyle w:val="ListParagraph"/>
        <w:numPr>
          <w:ilvl w:val="0"/>
          <w:numId w:val="16"/>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lastRenderedPageBreak/>
        <w:t>Asia: 0.</w:t>
      </w:r>
      <w:r w:rsidR="004E0D96">
        <w:rPr>
          <w:rFonts w:ascii="Verdana" w:hAnsi="Verdana" w:cs="Arial"/>
          <w:lang w:val="en-US"/>
        </w:rPr>
        <w:t>563</w:t>
      </w:r>
      <w:r w:rsidRPr="00274398">
        <w:rPr>
          <w:rFonts w:ascii="Verdana" w:hAnsi="Verdana" w:cs="Arial"/>
          <w:lang w:val="en-US"/>
        </w:rPr>
        <w:t xml:space="preserve"> million </w:t>
      </w:r>
    </w:p>
    <w:p w:rsidR="00527481" w:rsidRPr="00274398" w:rsidRDefault="00527481" w:rsidP="0003662C">
      <w:pPr>
        <w:pStyle w:val="ListParagraph"/>
        <w:numPr>
          <w:ilvl w:val="0"/>
          <w:numId w:val="16"/>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 xml:space="preserve">Developing countries, unspecified: </w:t>
      </w:r>
      <w:r w:rsidR="004E0D96">
        <w:rPr>
          <w:rFonts w:ascii="Verdana" w:hAnsi="Verdana" w:cs="Arial"/>
          <w:lang w:val="en-US"/>
        </w:rPr>
        <w:t>134.428</w:t>
      </w:r>
      <w:r w:rsidRPr="00274398">
        <w:rPr>
          <w:rFonts w:ascii="Verdana" w:hAnsi="Verdana" w:cs="Arial"/>
          <w:lang w:val="en-US"/>
        </w:rPr>
        <w:t xml:space="preserve"> m</w:t>
      </w:r>
      <w:r w:rsidR="003971E0">
        <w:rPr>
          <w:rFonts w:ascii="Verdana" w:hAnsi="Verdana" w:cs="Arial"/>
          <w:lang w:val="en-US"/>
        </w:rPr>
        <w:t xml:space="preserve">illion (including, inter alia, </w:t>
      </w:r>
      <w:r w:rsidRPr="00274398">
        <w:rPr>
          <w:rFonts w:ascii="Verdana" w:hAnsi="Verdana" w:cs="Arial"/>
          <w:lang w:val="en-US"/>
        </w:rPr>
        <w:t>in-donor refugee costs in Greece)</w:t>
      </w:r>
    </w:p>
    <w:p w:rsidR="00527481" w:rsidRPr="009F092E" w:rsidRDefault="00527481" w:rsidP="008F72DC">
      <w:pPr>
        <w:autoSpaceDE w:val="0"/>
        <w:autoSpaceDN w:val="0"/>
        <w:adjustRightInd w:val="0"/>
        <w:spacing w:after="0"/>
        <w:jc w:val="both"/>
        <w:rPr>
          <w:rFonts w:ascii="Verdana" w:hAnsi="Verdana" w:cs="Arial"/>
          <w:lang w:val="en-US"/>
        </w:rPr>
      </w:pPr>
    </w:p>
    <w:p w:rsidR="00527481" w:rsidRPr="002F09F6" w:rsidRDefault="00527481" w:rsidP="008F72DC">
      <w:pPr>
        <w:autoSpaceDE w:val="0"/>
        <w:autoSpaceDN w:val="0"/>
        <w:adjustRightInd w:val="0"/>
        <w:spacing w:after="0"/>
        <w:jc w:val="both"/>
        <w:rPr>
          <w:rFonts w:ascii="Verdana" w:hAnsi="Verdana" w:cs="Arial"/>
          <w:lang w:val="en-US"/>
        </w:rPr>
      </w:pPr>
      <w:r w:rsidRPr="002F09F6">
        <w:rPr>
          <w:rFonts w:ascii="Verdana" w:hAnsi="Verdana" w:cs="Arial"/>
          <w:lang w:val="en-US"/>
        </w:rPr>
        <w:t xml:space="preserve">Aid Allocation </w:t>
      </w:r>
      <w:r w:rsidRPr="002F09F6">
        <w:rPr>
          <w:rFonts w:ascii="Verdana" w:hAnsi="Verdana" w:cs="Arial"/>
          <w:bCs/>
          <w:lang w:val="en-US"/>
        </w:rPr>
        <w:t>by Main Recipient Countries (in USD)</w:t>
      </w:r>
      <w:r w:rsidRPr="002F09F6">
        <w:rPr>
          <w:rFonts w:ascii="Verdana" w:hAnsi="Verdana" w:cs="Arial"/>
          <w:lang w:val="en-US"/>
        </w:rPr>
        <w:t>:</w:t>
      </w:r>
    </w:p>
    <w:p w:rsidR="00527481" w:rsidRPr="00274398" w:rsidRDefault="00527481" w:rsidP="0003662C">
      <w:pPr>
        <w:pStyle w:val="ListParagraph"/>
        <w:numPr>
          <w:ilvl w:val="0"/>
          <w:numId w:val="18"/>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 xml:space="preserve">Turkey: </w:t>
      </w:r>
      <w:r w:rsidR="004E0D96">
        <w:rPr>
          <w:rFonts w:ascii="Verdana" w:hAnsi="Verdana" w:cs="Arial"/>
          <w:lang w:val="en-US"/>
        </w:rPr>
        <w:t>4</w:t>
      </w:r>
      <w:r w:rsidRPr="00274398">
        <w:rPr>
          <w:rFonts w:ascii="Verdana" w:hAnsi="Verdana" w:cs="Arial"/>
          <w:lang w:val="en-US"/>
        </w:rPr>
        <w:t>.</w:t>
      </w:r>
      <w:r w:rsidR="004E0D96">
        <w:rPr>
          <w:rFonts w:ascii="Verdana" w:hAnsi="Verdana" w:cs="Arial"/>
          <w:lang w:val="en-US"/>
        </w:rPr>
        <w:t>556</w:t>
      </w:r>
      <w:r w:rsidRPr="00274398">
        <w:rPr>
          <w:rFonts w:ascii="Verdana" w:hAnsi="Verdana" w:cs="Arial"/>
          <w:lang w:val="en-US"/>
        </w:rPr>
        <w:t xml:space="preserve"> million</w:t>
      </w:r>
    </w:p>
    <w:p w:rsidR="00527481" w:rsidRPr="00274398" w:rsidRDefault="00527481" w:rsidP="0003662C">
      <w:pPr>
        <w:pStyle w:val="ListParagraph"/>
        <w:numPr>
          <w:ilvl w:val="0"/>
          <w:numId w:val="18"/>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Albania: 1.</w:t>
      </w:r>
      <w:r w:rsidR="004E0D96">
        <w:rPr>
          <w:rFonts w:ascii="Verdana" w:hAnsi="Verdana" w:cs="Arial"/>
          <w:lang w:val="en-US"/>
        </w:rPr>
        <w:t>656</w:t>
      </w:r>
      <w:r w:rsidRPr="00274398">
        <w:rPr>
          <w:rFonts w:ascii="Verdana" w:hAnsi="Verdana" w:cs="Arial"/>
          <w:lang w:val="en-US"/>
        </w:rPr>
        <w:t xml:space="preserve"> million</w:t>
      </w:r>
    </w:p>
    <w:p w:rsidR="00527481" w:rsidRPr="00274398" w:rsidRDefault="00527481" w:rsidP="0003662C">
      <w:pPr>
        <w:pStyle w:val="ListParagraph"/>
        <w:numPr>
          <w:ilvl w:val="0"/>
          <w:numId w:val="18"/>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Egypt: 0.</w:t>
      </w:r>
      <w:r w:rsidR="004E0D96">
        <w:rPr>
          <w:rFonts w:ascii="Verdana" w:hAnsi="Verdana" w:cs="Arial"/>
          <w:lang w:val="en-US"/>
        </w:rPr>
        <w:t>398</w:t>
      </w:r>
      <w:r w:rsidRPr="00274398">
        <w:rPr>
          <w:rFonts w:ascii="Verdana" w:hAnsi="Verdana" w:cs="Arial"/>
          <w:lang w:val="en-US"/>
        </w:rPr>
        <w:t xml:space="preserve"> million</w:t>
      </w:r>
    </w:p>
    <w:p w:rsidR="00527481" w:rsidRPr="00274398" w:rsidRDefault="00527481" w:rsidP="0003662C">
      <w:pPr>
        <w:pStyle w:val="ListParagraph"/>
        <w:numPr>
          <w:ilvl w:val="0"/>
          <w:numId w:val="18"/>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Ukraine: 0.3</w:t>
      </w:r>
      <w:r w:rsidR="004E0D96">
        <w:rPr>
          <w:rFonts w:ascii="Verdana" w:hAnsi="Verdana" w:cs="Arial"/>
          <w:lang w:val="en-US"/>
        </w:rPr>
        <w:t>26</w:t>
      </w:r>
      <w:r w:rsidRPr="00274398">
        <w:rPr>
          <w:rFonts w:ascii="Verdana" w:hAnsi="Verdana" w:cs="Arial"/>
          <w:lang w:val="en-US"/>
        </w:rPr>
        <w:t xml:space="preserve"> million</w:t>
      </w:r>
    </w:p>
    <w:p w:rsidR="00527481" w:rsidRPr="00274398" w:rsidRDefault="00527481" w:rsidP="0003662C">
      <w:pPr>
        <w:pStyle w:val="ListParagraph"/>
        <w:numPr>
          <w:ilvl w:val="0"/>
          <w:numId w:val="18"/>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West Bank and Gaza Strip: 0.2</w:t>
      </w:r>
      <w:r w:rsidR="004E0D96">
        <w:rPr>
          <w:rFonts w:ascii="Verdana" w:hAnsi="Verdana" w:cs="Arial"/>
          <w:lang w:val="en-US"/>
        </w:rPr>
        <w:t>25</w:t>
      </w:r>
      <w:r w:rsidRPr="00274398">
        <w:rPr>
          <w:rFonts w:ascii="Verdana" w:hAnsi="Verdana" w:cs="Arial"/>
          <w:lang w:val="en-US"/>
        </w:rPr>
        <w:t xml:space="preserve"> million</w:t>
      </w:r>
    </w:p>
    <w:p w:rsidR="00527481" w:rsidRPr="00274398" w:rsidRDefault="00527481" w:rsidP="0003662C">
      <w:pPr>
        <w:pStyle w:val="ListParagraph"/>
        <w:numPr>
          <w:ilvl w:val="0"/>
          <w:numId w:val="18"/>
        </w:numPr>
        <w:autoSpaceDE w:val="0"/>
        <w:autoSpaceDN w:val="0"/>
        <w:adjustRightInd w:val="0"/>
        <w:spacing w:after="0"/>
        <w:ind w:hanging="450"/>
        <w:jc w:val="both"/>
        <w:rPr>
          <w:rFonts w:ascii="Verdana" w:hAnsi="Verdana" w:cs="Arial"/>
          <w:lang w:val="en-US"/>
        </w:rPr>
      </w:pPr>
      <w:r w:rsidRPr="00274398">
        <w:rPr>
          <w:rFonts w:ascii="Verdana" w:hAnsi="Verdana" w:cs="Arial"/>
          <w:lang w:val="en-US"/>
        </w:rPr>
        <w:t>Serbia: 0.</w:t>
      </w:r>
      <w:r w:rsidR="004E0D96">
        <w:rPr>
          <w:rFonts w:ascii="Verdana" w:hAnsi="Verdana" w:cs="Arial"/>
          <w:lang w:val="en-US"/>
        </w:rPr>
        <w:t xml:space="preserve">193 </w:t>
      </w:r>
      <w:r w:rsidRPr="00274398">
        <w:rPr>
          <w:rFonts w:ascii="Verdana" w:hAnsi="Verdana" w:cs="Arial"/>
          <w:lang w:val="en-US"/>
        </w:rPr>
        <w:t>million</w:t>
      </w:r>
    </w:p>
    <w:p w:rsidR="00527481" w:rsidRDefault="00527481" w:rsidP="008F72DC">
      <w:pPr>
        <w:pStyle w:val="ListParagraph"/>
        <w:autoSpaceDE w:val="0"/>
        <w:autoSpaceDN w:val="0"/>
        <w:adjustRightInd w:val="0"/>
        <w:spacing w:after="0"/>
        <w:ind w:left="0"/>
        <w:jc w:val="both"/>
        <w:rPr>
          <w:rFonts w:ascii="Verdana" w:hAnsi="Verdana" w:cs="Arial"/>
          <w:lang w:val="en-US"/>
        </w:rPr>
      </w:pPr>
    </w:p>
    <w:p w:rsidR="00527481" w:rsidRPr="00274398" w:rsidRDefault="00527481" w:rsidP="008F72DC">
      <w:pPr>
        <w:pStyle w:val="ListParagraph"/>
        <w:autoSpaceDE w:val="0"/>
        <w:autoSpaceDN w:val="0"/>
        <w:adjustRightInd w:val="0"/>
        <w:spacing w:after="0"/>
        <w:ind w:left="0"/>
        <w:jc w:val="both"/>
        <w:rPr>
          <w:rFonts w:ascii="Verdana" w:hAnsi="Verdana" w:cs="Arial"/>
          <w:lang w:val="en-US"/>
        </w:rPr>
      </w:pPr>
      <w:r>
        <w:rPr>
          <w:rFonts w:ascii="Verdana" w:hAnsi="Verdana" w:cs="Arial"/>
          <w:lang w:val="en-US"/>
        </w:rPr>
        <w:t xml:space="preserve">Humanitarian assistance expenditure amounted to </w:t>
      </w:r>
      <w:r w:rsidRPr="00274398">
        <w:rPr>
          <w:rFonts w:ascii="Verdana" w:hAnsi="Verdana" w:cs="Arial"/>
          <w:lang w:val="en-US"/>
        </w:rPr>
        <w:t xml:space="preserve">USD </w:t>
      </w:r>
      <w:r w:rsidR="003E4137">
        <w:rPr>
          <w:rFonts w:ascii="Verdana" w:hAnsi="Verdana" w:cs="Arial"/>
          <w:lang w:val="en-US"/>
        </w:rPr>
        <w:t>4</w:t>
      </w:r>
      <w:r w:rsidRPr="00274398">
        <w:rPr>
          <w:rFonts w:ascii="Verdana" w:hAnsi="Verdana" w:cs="Arial"/>
          <w:lang w:val="en-US"/>
        </w:rPr>
        <w:t>.</w:t>
      </w:r>
      <w:r w:rsidR="003E4137">
        <w:rPr>
          <w:rFonts w:ascii="Verdana" w:hAnsi="Verdana" w:cs="Arial"/>
          <w:lang w:val="en-US"/>
        </w:rPr>
        <w:t>29</w:t>
      </w:r>
      <w:r w:rsidRPr="00274398">
        <w:rPr>
          <w:rFonts w:ascii="Verdana" w:hAnsi="Verdana" w:cs="Arial"/>
          <w:lang w:val="en-US"/>
        </w:rPr>
        <w:t xml:space="preserve"> million</w:t>
      </w:r>
      <w:r>
        <w:rPr>
          <w:rFonts w:ascii="Verdana" w:hAnsi="Verdana" w:cs="Arial"/>
          <w:lang w:val="en-US"/>
        </w:rPr>
        <w:t>.</w:t>
      </w:r>
    </w:p>
    <w:p w:rsidR="00527481" w:rsidRPr="00061EF2" w:rsidRDefault="00527481" w:rsidP="002F09F6">
      <w:pPr>
        <w:pStyle w:val="Heading3"/>
        <w:spacing w:before="120" w:after="120"/>
        <w:jc w:val="both"/>
        <w:rPr>
          <w:color w:val="1F497D" w:themeColor="text2"/>
          <w:lang w:val="en-US"/>
        </w:rPr>
      </w:pPr>
      <w:bookmarkStart w:id="5" w:name="_Toc73956080"/>
      <w:r w:rsidRPr="00061EF2">
        <w:rPr>
          <w:color w:val="1F497D" w:themeColor="text2"/>
          <w:lang w:val="en-US"/>
        </w:rPr>
        <w:t>4. MULTILATERAL OFFICIAL DEVELOPMENT ASSISTANCE OF GREECE</w:t>
      </w:r>
      <w:bookmarkEnd w:id="5"/>
    </w:p>
    <w:p w:rsidR="00527481" w:rsidRPr="00274398" w:rsidRDefault="00527481" w:rsidP="008F72DC">
      <w:pPr>
        <w:autoSpaceDE w:val="0"/>
        <w:autoSpaceDN w:val="0"/>
        <w:adjustRightInd w:val="0"/>
        <w:spacing w:after="0"/>
        <w:jc w:val="both"/>
        <w:rPr>
          <w:rFonts w:ascii="Verdana" w:hAnsi="Verdana" w:cs="Arial"/>
          <w:lang w:val="en-US"/>
        </w:rPr>
      </w:pPr>
      <w:r w:rsidRPr="00274398">
        <w:rPr>
          <w:rFonts w:ascii="Verdana" w:hAnsi="Verdana" w:cs="Arial"/>
          <w:lang w:val="en-US"/>
        </w:rPr>
        <w:t>Total multilateral ODA granted by Greece in 201</w:t>
      </w:r>
      <w:r w:rsidR="00C6329C">
        <w:rPr>
          <w:rFonts w:ascii="Verdana" w:hAnsi="Verdana" w:cs="Arial"/>
          <w:lang w:val="en-US"/>
        </w:rPr>
        <w:t>9</w:t>
      </w:r>
      <w:r w:rsidRPr="00274398">
        <w:rPr>
          <w:rFonts w:ascii="Verdana" w:hAnsi="Verdana" w:cs="Arial"/>
          <w:lang w:val="en-US"/>
        </w:rPr>
        <w:t xml:space="preserve"> amounted to USD </w:t>
      </w:r>
      <w:r w:rsidR="00C6329C">
        <w:rPr>
          <w:rFonts w:ascii="Verdana" w:hAnsi="Verdana" w:cs="Arial"/>
          <w:lang w:val="en-US"/>
        </w:rPr>
        <w:t>224.99</w:t>
      </w:r>
      <w:r w:rsidRPr="00274398">
        <w:rPr>
          <w:rFonts w:ascii="Verdana" w:hAnsi="Verdana" w:cs="Arial"/>
          <w:lang w:val="en-US"/>
        </w:rPr>
        <w:t xml:space="preserve"> million (201</w:t>
      </w:r>
      <w:r w:rsidR="00C6329C">
        <w:rPr>
          <w:rFonts w:ascii="Verdana" w:hAnsi="Verdana" w:cs="Arial"/>
          <w:lang w:val="en-US"/>
        </w:rPr>
        <w:t>8</w:t>
      </w:r>
      <w:r w:rsidRPr="00274398">
        <w:rPr>
          <w:rFonts w:ascii="Verdana" w:hAnsi="Verdana" w:cs="Arial"/>
          <w:lang w:val="en-US"/>
        </w:rPr>
        <w:t xml:space="preserve"> – USD </w:t>
      </w:r>
      <w:r w:rsidR="00C6329C">
        <w:rPr>
          <w:rFonts w:ascii="Verdana" w:hAnsi="Verdana" w:cs="Arial"/>
          <w:lang w:val="en-US"/>
        </w:rPr>
        <w:t>251.80</w:t>
      </w:r>
      <w:r w:rsidRPr="00274398">
        <w:rPr>
          <w:rFonts w:ascii="Verdana" w:hAnsi="Verdana" w:cs="Arial"/>
          <w:lang w:val="en-US"/>
        </w:rPr>
        <w:t xml:space="preserve"> million).</w:t>
      </w:r>
      <w:r w:rsidRPr="00274398">
        <w:rPr>
          <w:rFonts w:ascii="Verdana" w:hAnsi="Verdana" w:cs="Arial"/>
          <w:b/>
          <w:lang w:val="en-US"/>
        </w:rPr>
        <w:t xml:space="preserve"> </w:t>
      </w:r>
      <w:r w:rsidRPr="00274398">
        <w:rPr>
          <w:rFonts w:ascii="Verdana" w:hAnsi="Verdana" w:cs="Arial"/>
          <w:lang w:val="en-US"/>
        </w:rPr>
        <w:t xml:space="preserve">Multilateral ODA is provided by line Ministries which, depending on their scope of competences, provide funds for international development purposes via International Organizations. These Organizations support developing countries and provide assistance in emergency situations. Total flows granted by Greece to </w:t>
      </w:r>
      <w:r w:rsidRPr="00274398">
        <w:rPr>
          <w:rFonts w:ascii="Verdana" w:hAnsi="Verdana" w:cs="Arial"/>
          <w:bCs/>
          <w:lang w:val="en-US"/>
        </w:rPr>
        <w:t>EU</w:t>
      </w:r>
      <w:r w:rsidRPr="00274398">
        <w:rPr>
          <w:rFonts w:ascii="Verdana" w:hAnsi="Verdana" w:cs="Arial"/>
          <w:b/>
          <w:bCs/>
          <w:lang w:val="en-US"/>
        </w:rPr>
        <w:t xml:space="preserve"> </w:t>
      </w:r>
      <w:r w:rsidRPr="00274398">
        <w:rPr>
          <w:rFonts w:ascii="Verdana" w:hAnsi="Verdana" w:cs="Arial"/>
          <w:lang w:val="en-US"/>
        </w:rPr>
        <w:t>institutions for foreign development assistance amounted to USD 2</w:t>
      </w:r>
      <w:r w:rsidR="00C6329C">
        <w:rPr>
          <w:rFonts w:ascii="Verdana" w:hAnsi="Verdana" w:cs="Arial"/>
          <w:lang w:val="en-US"/>
        </w:rPr>
        <w:t>03.396</w:t>
      </w:r>
      <w:r w:rsidRPr="00274398">
        <w:rPr>
          <w:rFonts w:ascii="Verdana" w:hAnsi="Verdana" w:cs="Arial"/>
          <w:lang w:val="en-US"/>
        </w:rPr>
        <w:t xml:space="preserve"> million, including Greece’s contribution to the European Devel</w:t>
      </w:r>
      <w:r w:rsidR="003D3B74">
        <w:rPr>
          <w:rFonts w:ascii="Verdana" w:hAnsi="Verdana" w:cs="Arial"/>
          <w:lang w:val="en-US"/>
        </w:rPr>
        <w:t xml:space="preserve">opment Fund (EDF) which </w:t>
      </w:r>
      <w:r w:rsidR="003623B5">
        <w:rPr>
          <w:rFonts w:ascii="Verdana" w:hAnsi="Verdana" w:cs="Arial"/>
          <w:lang w:val="en-US"/>
        </w:rPr>
        <w:t>totaled</w:t>
      </w:r>
      <w:r w:rsidRPr="00274398">
        <w:rPr>
          <w:rFonts w:ascii="Verdana" w:hAnsi="Verdana" w:cs="Arial"/>
          <w:lang w:val="en-US"/>
        </w:rPr>
        <w:t xml:space="preserve"> USD </w:t>
      </w:r>
      <w:r w:rsidR="00C6329C">
        <w:rPr>
          <w:rFonts w:ascii="Verdana" w:hAnsi="Verdana" w:cs="Arial"/>
          <w:lang w:val="en-US"/>
        </w:rPr>
        <w:t>79.182</w:t>
      </w:r>
      <w:r w:rsidRPr="00274398">
        <w:rPr>
          <w:rFonts w:ascii="Verdana" w:hAnsi="Verdana" w:cs="Arial"/>
          <w:lang w:val="en-US"/>
        </w:rPr>
        <w:t xml:space="preserve"> million. ODA amounting to USD </w:t>
      </w:r>
      <w:r w:rsidR="00C6329C">
        <w:rPr>
          <w:rFonts w:ascii="Verdana" w:hAnsi="Verdana" w:cs="Arial"/>
          <w:lang w:val="en-US"/>
        </w:rPr>
        <w:t>12.249</w:t>
      </w:r>
      <w:r w:rsidRPr="00274398">
        <w:rPr>
          <w:rFonts w:ascii="Verdana" w:hAnsi="Verdana" w:cs="Arial"/>
          <w:lang w:val="en-US"/>
        </w:rPr>
        <w:t xml:space="preserve"> million was also granted through the </w:t>
      </w:r>
      <w:r w:rsidRPr="00274398">
        <w:rPr>
          <w:rFonts w:ascii="Verdana" w:hAnsi="Verdana" w:cs="Arial"/>
          <w:bCs/>
          <w:lang w:val="en-US"/>
        </w:rPr>
        <w:t>United Nations</w:t>
      </w:r>
      <w:r w:rsidRPr="00274398">
        <w:rPr>
          <w:rFonts w:ascii="Verdana" w:hAnsi="Verdana" w:cs="Arial"/>
          <w:b/>
          <w:bCs/>
          <w:lang w:val="en-US"/>
        </w:rPr>
        <w:t xml:space="preserve"> </w:t>
      </w:r>
      <w:r w:rsidRPr="00274398">
        <w:rPr>
          <w:rFonts w:ascii="Verdana" w:hAnsi="Verdana" w:cs="Arial"/>
          <w:lang w:val="en-US"/>
        </w:rPr>
        <w:t xml:space="preserve">system, the amount of </w:t>
      </w:r>
      <w:r w:rsidR="00C6329C">
        <w:rPr>
          <w:rFonts w:ascii="Verdana" w:hAnsi="Verdana" w:cs="Arial"/>
          <w:lang w:val="en-US"/>
        </w:rPr>
        <w:t>5.6</w:t>
      </w:r>
      <w:r w:rsidRPr="00274398">
        <w:rPr>
          <w:rFonts w:ascii="Verdana" w:hAnsi="Verdana" w:cs="Arial"/>
          <w:lang w:val="en-US"/>
        </w:rPr>
        <w:t xml:space="preserve"> million to World Bank</w:t>
      </w:r>
      <w:r>
        <w:rPr>
          <w:rFonts w:ascii="Verdana" w:hAnsi="Verdana" w:cs="Arial"/>
          <w:lang w:val="en-US"/>
        </w:rPr>
        <w:t xml:space="preserve"> Group</w:t>
      </w:r>
      <w:r w:rsidRPr="00274398">
        <w:rPr>
          <w:rFonts w:ascii="Verdana" w:hAnsi="Verdana" w:cs="Arial"/>
          <w:lang w:val="en-US"/>
        </w:rPr>
        <w:t xml:space="preserve"> and the amount of USD </w:t>
      </w:r>
      <w:r w:rsidR="00C6329C">
        <w:rPr>
          <w:rFonts w:ascii="Verdana" w:hAnsi="Verdana" w:cs="Arial"/>
          <w:lang w:val="en-US"/>
        </w:rPr>
        <w:t>3.695</w:t>
      </w:r>
      <w:r w:rsidRPr="00274398">
        <w:rPr>
          <w:rFonts w:ascii="Verdana" w:hAnsi="Verdana" w:cs="Arial"/>
          <w:lang w:val="en-US"/>
        </w:rPr>
        <w:t xml:space="preserve"> million to diverse international organizations.</w:t>
      </w:r>
    </w:p>
    <w:p w:rsidR="00527481" w:rsidRPr="00061EF2" w:rsidRDefault="00527481" w:rsidP="00566714">
      <w:pPr>
        <w:pStyle w:val="Heading3"/>
        <w:spacing w:before="120" w:after="120"/>
        <w:rPr>
          <w:color w:val="1F497D" w:themeColor="text2"/>
          <w:lang w:val="en-US"/>
        </w:rPr>
      </w:pPr>
      <w:bookmarkStart w:id="6" w:name="_Toc73956081"/>
      <w:r w:rsidRPr="00061EF2">
        <w:rPr>
          <w:color w:val="1F497D" w:themeColor="text2"/>
          <w:lang w:val="en-US"/>
        </w:rPr>
        <w:t>5. HELLENIC AID ACTIVITIES</w:t>
      </w:r>
      <w:bookmarkEnd w:id="6"/>
    </w:p>
    <w:p w:rsidR="00E204B3" w:rsidRPr="00061EF2" w:rsidRDefault="000B775E" w:rsidP="00566714">
      <w:pPr>
        <w:pStyle w:val="Heading3"/>
        <w:spacing w:before="120" w:after="120"/>
        <w:rPr>
          <w:color w:val="4F81BD" w:themeColor="accent1"/>
          <w:lang w:val="en-US"/>
        </w:rPr>
      </w:pPr>
      <w:bookmarkStart w:id="7" w:name="_Toc73956082"/>
      <w:r w:rsidRPr="00061EF2">
        <w:rPr>
          <w:color w:val="4F81BD" w:themeColor="accent1"/>
          <w:lang w:val="en-US"/>
        </w:rPr>
        <w:t>A.</w:t>
      </w:r>
      <w:r w:rsidR="00E204B3" w:rsidRPr="00061EF2">
        <w:rPr>
          <w:color w:val="4F81BD" w:themeColor="accent1"/>
          <w:lang w:val="en-US"/>
        </w:rPr>
        <w:t xml:space="preserve"> Humanitarian Action</w:t>
      </w:r>
      <w:bookmarkEnd w:id="7"/>
      <w:r w:rsidR="00E204B3" w:rsidRPr="00061EF2">
        <w:rPr>
          <w:color w:val="4F81BD" w:themeColor="accent1"/>
          <w:lang w:val="en-US"/>
        </w:rPr>
        <w:t xml:space="preserve"> </w:t>
      </w:r>
    </w:p>
    <w:p w:rsidR="00E204B3" w:rsidRPr="0010049F" w:rsidRDefault="00E204B3" w:rsidP="00CD0FA1">
      <w:pPr>
        <w:spacing w:after="0"/>
        <w:jc w:val="both"/>
        <w:rPr>
          <w:rFonts w:ascii="Verdana" w:hAnsi="Verdana" w:cs="Arial"/>
          <w:lang w:val="en-US"/>
        </w:rPr>
      </w:pPr>
      <w:r w:rsidRPr="0010049F">
        <w:rPr>
          <w:rFonts w:ascii="Verdana" w:hAnsi="Verdana" w:cs="Arial"/>
          <w:lang w:val="en-US"/>
        </w:rPr>
        <w:t>1. Annual update of the United Nations Platform for Action</w:t>
      </w:r>
      <w:r w:rsidR="000D6599">
        <w:rPr>
          <w:rFonts w:ascii="Verdana" w:hAnsi="Verdana" w:cs="Arial"/>
          <w:lang w:val="en-US"/>
        </w:rPr>
        <w:t xml:space="preserve"> </w:t>
      </w:r>
      <w:r w:rsidRPr="0010049F">
        <w:rPr>
          <w:rFonts w:ascii="Verdana" w:hAnsi="Verdana" w:cs="Arial"/>
          <w:lang w:val="en-US"/>
        </w:rPr>
        <w:t xml:space="preserve">Commitments and Transformation </w:t>
      </w:r>
      <w:r w:rsidR="000B775E">
        <w:rPr>
          <w:rFonts w:ascii="Verdana" w:hAnsi="Verdana" w:cs="Arial"/>
          <w:lang w:val="en-US"/>
        </w:rPr>
        <w:t xml:space="preserve">(PACT) </w:t>
      </w:r>
      <w:r w:rsidRPr="0010049F">
        <w:rPr>
          <w:rFonts w:ascii="Verdana" w:hAnsi="Verdana" w:cs="Arial"/>
          <w:lang w:val="en-US"/>
        </w:rPr>
        <w:t xml:space="preserve">on the Progress of </w:t>
      </w:r>
      <w:r w:rsidR="000B775E">
        <w:rPr>
          <w:rFonts w:ascii="Verdana" w:hAnsi="Verdana" w:cs="Arial"/>
          <w:lang w:val="en-US"/>
        </w:rPr>
        <w:t>i</w:t>
      </w:r>
      <w:r w:rsidRPr="0010049F">
        <w:rPr>
          <w:rFonts w:ascii="Verdana" w:hAnsi="Verdana" w:cs="Arial"/>
          <w:lang w:val="en-US"/>
        </w:rPr>
        <w:t xml:space="preserve">mplementing </w:t>
      </w:r>
      <w:r w:rsidR="000B775E">
        <w:rPr>
          <w:rFonts w:ascii="Verdana" w:hAnsi="Verdana" w:cs="Arial"/>
          <w:lang w:val="en-US"/>
        </w:rPr>
        <w:t>c</w:t>
      </w:r>
      <w:r w:rsidRPr="0010049F">
        <w:rPr>
          <w:rFonts w:ascii="Verdana" w:hAnsi="Verdana" w:cs="Arial"/>
          <w:lang w:val="en-US"/>
        </w:rPr>
        <w:t>ommitments at the WHS World Summit (Is</w:t>
      </w:r>
      <w:r w:rsidR="003D3B74">
        <w:rPr>
          <w:rFonts w:ascii="Verdana" w:hAnsi="Verdana" w:cs="Arial"/>
          <w:lang w:val="en-US"/>
        </w:rPr>
        <w:t>tanbul, 23-24.5.2016). This is</w:t>
      </w:r>
      <w:r w:rsidRPr="0010049F">
        <w:rPr>
          <w:rFonts w:ascii="Verdana" w:hAnsi="Verdana" w:cs="Arial"/>
          <w:lang w:val="en-US"/>
        </w:rPr>
        <w:t xml:space="preserve"> data on the progress of the implementation of our humanitarian commitments undertaken by our country during 2018 and communicated in 2019 to the United Nations Platform for Action Commitments and Transformation (PACT) in question. It is noted that the relevant Ministries are involved in the drafting of the final text of the commitments. The commitments made were in the framework of 2018 commitments (see Annual Report of 2018) as follows:</w:t>
      </w:r>
    </w:p>
    <w:p w:rsidR="00E204B3" w:rsidRPr="0010049F" w:rsidRDefault="00E204B3" w:rsidP="00CD0FA1">
      <w:pPr>
        <w:spacing w:after="0"/>
        <w:jc w:val="both"/>
        <w:rPr>
          <w:rFonts w:ascii="Verdana" w:hAnsi="Verdana"/>
          <w:lang w:val="en-US"/>
        </w:rPr>
      </w:pPr>
    </w:p>
    <w:p w:rsidR="00E204B3" w:rsidRPr="0010049F" w:rsidRDefault="00E204B3" w:rsidP="000336EC">
      <w:pPr>
        <w:numPr>
          <w:ilvl w:val="0"/>
          <w:numId w:val="37"/>
        </w:numPr>
        <w:tabs>
          <w:tab w:val="left" w:pos="-180"/>
        </w:tabs>
        <w:autoSpaceDE w:val="0"/>
        <w:autoSpaceDN w:val="0"/>
        <w:adjustRightInd w:val="0"/>
        <w:spacing w:after="0"/>
        <w:ind w:hanging="720"/>
        <w:jc w:val="both"/>
        <w:rPr>
          <w:rFonts w:ascii="Verdana" w:hAnsi="Verdana" w:cs="Arial"/>
          <w:lang w:val="en-US"/>
        </w:rPr>
      </w:pPr>
      <w:r w:rsidRPr="0010049F">
        <w:rPr>
          <w:rFonts w:ascii="Verdana" w:hAnsi="Verdana" w:cs="Arial"/>
          <w:lang w:val="en-US"/>
        </w:rPr>
        <w:t>Uphold the norms that safeguard humanity</w:t>
      </w:r>
    </w:p>
    <w:p w:rsidR="00E204B3" w:rsidRPr="0010049F" w:rsidRDefault="000336EC" w:rsidP="000336EC">
      <w:pPr>
        <w:tabs>
          <w:tab w:val="left" w:pos="-180"/>
        </w:tabs>
        <w:autoSpaceDE w:val="0"/>
        <w:autoSpaceDN w:val="0"/>
        <w:adjustRightInd w:val="0"/>
        <w:spacing w:after="0"/>
        <w:ind w:left="720" w:hanging="720"/>
        <w:jc w:val="both"/>
        <w:rPr>
          <w:rFonts w:ascii="Verdana" w:hAnsi="Verdana" w:cs="Arial"/>
          <w:b/>
          <w:lang w:val="en-US"/>
        </w:rPr>
      </w:pPr>
      <w:r w:rsidRPr="0010049F">
        <w:rPr>
          <w:rFonts w:ascii="Verdana" w:hAnsi="Verdana" w:cs="Arial"/>
          <w:b/>
          <w:lang w:val="en-US"/>
        </w:rPr>
        <w:tab/>
      </w:r>
      <w:r w:rsidR="00E204B3" w:rsidRPr="0010049F">
        <w:rPr>
          <w:rFonts w:ascii="Verdana" w:hAnsi="Verdana" w:cs="Arial"/>
          <w:b/>
          <w:lang w:val="en-US"/>
        </w:rPr>
        <w:t>Core Commitment 1 and 2</w:t>
      </w:r>
    </w:p>
    <w:p w:rsidR="00E204B3" w:rsidRPr="0010049F" w:rsidRDefault="00E204B3" w:rsidP="000336EC">
      <w:pPr>
        <w:numPr>
          <w:ilvl w:val="0"/>
          <w:numId w:val="37"/>
        </w:numPr>
        <w:tabs>
          <w:tab w:val="left" w:pos="-180"/>
        </w:tabs>
        <w:autoSpaceDE w:val="0"/>
        <w:autoSpaceDN w:val="0"/>
        <w:adjustRightInd w:val="0"/>
        <w:spacing w:after="0"/>
        <w:ind w:hanging="720"/>
        <w:jc w:val="both"/>
        <w:rPr>
          <w:rFonts w:ascii="Verdana" w:hAnsi="Verdana" w:cs="Arial"/>
          <w:lang w:val="en-US"/>
        </w:rPr>
      </w:pPr>
      <w:r w:rsidRPr="0010049F">
        <w:rPr>
          <w:rFonts w:ascii="Verdana" w:hAnsi="Verdana" w:cs="Arial"/>
          <w:lang w:val="en-US"/>
        </w:rPr>
        <w:lastRenderedPageBreak/>
        <w:t>Political leadership to prevent and end conflicts</w:t>
      </w:r>
    </w:p>
    <w:p w:rsidR="00E204B3" w:rsidRPr="0010049F" w:rsidRDefault="000336EC" w:rsidP="000336EC">
      <w:pPr>
        <w:tabs>
          <w:tab w:val="left" w:pos="-180"/>
        </w:tabs>
        <w:autoSpaceDE w:val="0"/>
        <w:autoSpaceDN w:val="0"/>
        <w:adjustRightInd w:val="0"/>
        <w:spacing w:after="0"/>
        <w:ind w:left="720" w:hanging="720"/>
        <w:jc w:val="both"/>
        <w:rPr>
          <w:rFonts w:ascii="Verdana" w:hAnsi="Verdana" w:cs="Arial"/>
          <w:b/>
        </w:rPr>
      </w:pPr>
      <w:r w:rsidRPr="0010049F">
        <w:rPr>
          <w:rFonts w:ascii="Verdana" w:hAnsi="Verdana" w:cs="Arial"/>
          <w:b/>
          <w:lang w:val="en-US"/>
        </w:rPr>
        <w:tab/>
      </w:r>
      <w:proofErr w:type="spellStart"/>
      <w:r w:rsidR="00EA79B2">
        <w:rPr>
          <w:rFonts w:ascii="Verdana" w:hAnsi="Verdana" w:cs="Arial"/>
          <w:b/>
        </w:rPr>
        <w:t>Core</w:t>
      </w:r>
      <w:proofErr w:type="spellEnd"/>
      <w:r w:rsidR="00EA79B2">
        <w:rPr>
          <w:rFonts w:ascii="Verdana" w:hAnsi="Verdana" w:cs="Arial"/>
          <w:b/>
        </w:rPr>
        <w:t xml:space="preserve"> </w:t>
      </w:r>
      <w:proofErr w:type="spellStart"/>
      <w:r w:rsidR="00EA79B2">
        <w:rPr>
          <w:rFonts w:ascii="Verdana" w:hAnsi="Verdana" w:cs="Arial"/>
          <w:b/>
        </w:rPr>
        <w:t>commitment</w:t>
      </w:r>
      <w:proofErr w:type="spellEnd"/>
      <w:r w:rsidR="00EA79B2">
        <w:rPr>
          <w:rFonts w:ascii="Verdana" w:hAnsi="Verdana" w:cs="Arial"/>
          <w:b/>
        </w:rPr>
        <w:t xml:space="preserve"> 4</w:t>
      </w:r>
    </w:p>
    <w:p w:rsidR="00E204B3" w:rsidRPr="0010049F" w:rsidRDefault="00E204B3" w:rsidP="000336EC">
      <w:pPr>
        <w:tabs>
          <w:tab w:val="left" w:pos="-180"/>
        </w:tabs>
        <w:autoSpaceDE w:val="0"/>
        <w:autoSpaceDN w:val="0"/>
        <w:adjustRightInd w:val="0"/>
        <w:spacing w:after="0"/>
        <w:ind w:left="720" w:hanging="720"/>
        <w:jc w:val="both"/>
        <w:rPr>
          <w:rFonts w:ascii="Verdana" w:eastAsia="ECSquareSansPro-Bold" w:hAnsi="Verdana" w:cs="ECSquareSansPro-Bold"/>
          <w:b/>
          <w:bCs/>
          <w:lang w:val="en-US"/>
        </w:rPr>
      </w:pPr>
    </w:p>
    <w:p w:rsidR="00E204B3" w:rsidRPr="0010049F" w:rsidRDefault="00E204B3" w:rsidP="000336EC">
      <w:pPr>
        <w:numPr>
          <w:ilvl w:val="0"/>
          <w:numId w:val="37"/>
        </w:numPr>
        <w:tabs>
          <w:tab w:val="left" w:pos="-180"/>
        </w:tabs>
        <w:autoSpaceDE w:val="0"/>
        <w:autoSpaceDN w:val="0"/>
        <w:adjustRightInd w:val="0"/>
        <w:spacing w:after="0"/>
        <w:ind w:hanging="720"/>
        <w:jc w:val="both"/>
        <w:rPr>
          <w:rFonts w:ascii="Verdana" w:hAnsi="Verdana" w:cs="Arial"/>
          <w:lang w:val="en-US"/>
        </w:rPr>
      </w:pPr>
      <w:r w:rsidRPr="0010049F">
        <w:rPr>
          <w:rFonts w:ascii="Verdana" w:hAnsi="Verdana" w:cs="Arial"/>
          <w:lang w:val="en-US"/>
        </w:rPr>
        <w:t>Leaving no one behind: a commitment to address forced displacement</w:t>
      </w:r>
    </w:p>
    <w:p w:rsidR="00E204B3" w:rsidRPr="0010049F" w:rsidRDefault="000336EC" w:rsidP="000336EC">
      <w:pPr>
        <w:tabs>
          <w:tab w:val="left" w:pos="-180"/>
        </w:tabs>
        <w:autoSpaceDE w:val="0"/>
        <w:autoSpaceDN w:val="0"/>
        <w:adjustRightInd w:val="0"/>
        <w:spacing w:after="0"/>
        <w:ind w:left="720" w:hanging="720"/>
        <w:jc w:val="both"/>
        <w:rPr>
          <w:rFonts w:ascii="Verdana" w:hAnsi="Verdana" w:cs="Arial"/>
          <w:b/>
          <w:lang w:val="en-US"/>
        </w:rPr>
      </w:pPr>
      <w:r w:rsidRPr="0010049F">
        <w:rPr>
          <w:rFonts w:ascii="Verdana" w:hAnsi="Verdana" w:cs="Arial"/>
          <w:b/>
          <w:lang w:val="en-US"/>
        </w:rPr>
        <w:tab/>
      </w:r>
      <w:r w:rsidR="00E204B3" w:rsidRPr="0010049F">
        <w:rPr>
          <w:rFonts w:ascii="Verdana" w:hAnsi="Verdana" w:cs="Arial"/>
          <w:b/>
          <w:lang w:val="en-US"/>
        </w:rPr>
        <w:t>Core commitment 1</w:t>
      </w:r>
    </w:p>
    <w:p w:rsidR="00E204B3" w:rsidRPr="0010049F" w:rsidRDefault="00E204B3" w:rsidP="000336EC">
      <w:pPr>
        <w:spacing w:after="0"/>
        <w:ind w:left="720"/>
        <w:jc w:val="both"/>
        <w:rPr>
          <w:rFonts w:ascii="Verdana" w:hAnsi="Verdana" w:cs="Arial"/>
          <w:lang w:val="en-US"/>
        </w:rPr>
      </w:pPr>
      <w:r w:rsidRPr="0010049F">
        <w:rPr>
          <w:rFonts w:ascii="Verdana" w:hAnsi="Verdana" w:cs="Arial"/>
          <w:lang w:val="en-US"/>
        </w:rPr>
        <w:t>A. Integration of migrants and refugees</w:t>
      </w:r>
    </w:p>
    <w:p w:rsidR="00E204B3" w:rsidRPr="0010049F" w:rsidRDefault="00E204B3" w:rsidP="000336EC">
      <w:pPr>
        <w:spacing w:after="0"/>
        <w:ind w:left="720"/>
        <w:jc w:val="both"/>
        <w:rPr>
          <w:rFonts w:ascii="Verdana" w:hAnsi="Verdana" w:cs="Arial"/>
          <w:lang w:val="en-US"/>
        </w:rPr>
      </w:pPr>
      <w:r w:rsidRPr="0010049F">
        <w:rPr>
          <w:rFonts w:ascii="Verdana" w:hAnsi="Verdana" w:cs="Arial"/>
          <w:lang w:val="en-US"/>
        </w:rPr>
        <w:t xml:space="preserve">B. Protection of unaccompanied minor migrants </w:t>
      </w:r>
    </w:p>
    <w:p w:rsidR="00E204B3" w:rsidRPr="0010049F" w:rsidRDefault="00E204B3" w:rsidP="000336EC">
      <w:pPr>
        <w:spacing w:after="0"/>
        <w:ind w:left="720"/>
        <w:jc w:val="both"/>
        <w:rPr>
          <w:rFonts w:ascii="Verdana" w:hAnsi="Verdana" w:cs="Arial"/>
          <w:lang w:val="en-US"/>
        </w:rPr>
      </w:pPr>
      <w:r w:rsidRPr="0010049F">
        <w:rPr>
          <w:rFonts w:ascii="Verdana" w:hAnsi="Verdana" w:cs="Arial"/>
          <w:lang w:val="en-US"/>
        </w:rPr>
        <w:t xml:space="preserve">C. Fighting against racism/xenophobia </w:t>
      </w:r>
    </w:p>
    <w:p w:rsidR="00E204B3" w:rsidRPr="0010049F" w:rsidRDefault="0062540D" w:rsidP="000336EC">
      <w:pPr>
        <w:spacing w:after="0"/>
        <w:ind w:left="720"/>
        <w:jc w:val="both"/>
        <w:rPr>
          <w:rFonts w:ascii="Verdana" w:hAnsi="Verdana" w:cs="Arial"/>
          <w:lang w:val="en-US"/>
        </w:rPr>
      </w:pPr>
      <w:r>
        <w:rPr>
          <w:rFonts w:ascii="Verdana" w:hAnsi="Verdana" w:cs="Arial"/>
          <w:lang w:val="en-US"/>
        </w:rPr>
        <w:t>D. S</w:t>
      </w:r>
      <w:r w:rsidR="00E204B3" w:rsidRPr="0010049F">
        <w:rPr>
          <w:rFonts w:ascii="Verdana" w:hAnsi="Verdana" w:cs="Arial"/>
          <w:lang w:val="en-US"/>
        </w:rPr>
        <w:t>etting up and monitori</w:t>
      </w:r>
      <w:r w:rsidR="009A334E">
        <w:rPr>
          <w:rFonts w:ascii="Verdana" w:hAnsi="Verdana" w:cs="Arial"/>
          <w:lang w:val="en-US"/>
        </w:rPr>
        <w:t>ng</w:t>
      </w:r>
      <w:r w:rsidR="00E204B3" w:rsidRPr="0010049F">
        <w:rPr>
          <w:rFonts w:ascii="Verdana" w:hAnsi="Verdana" w:cs="Arial"/>
          <w:lang w:val="en-US"/>
        </w:rPr>
        <w:t xml:space="preserve"> a Registry for NGOs </w:t>
      </w:r>
    </w:p>
    <w:p w:rsidR="00E204B3" w:rsidRPr="0010049F" w:rsidRDefault="004142BD" w:rsidP="000336EC">
      <w:pPr>
        <w:spacing w:after="0"/>
        <w:ind w:left="720"/>
        <w:jc w:val="both"/>
        <w:rPr>
          <w:rFonts w:ascii="Verdana" w:hAnsi="Verdana" w:cs="Arial"/>
          <w:lang w:val="en-US"/>
        </w:rPr>
      </w:pPr>
      <w:r w:rsidRPr="0010049F">
        <w:rPr>
          <w:rFonts w:ascii="Verdana" w:hAnsi="Verdana" w:cs="Arial"/>
          <w:lang w:val="en-US"/>
        </w:rPr>
        <w:t xml:space="preserve">E. </w:t>
      </w:r>
      <w:r w:rsidR="00E204B3" w:rsidRPr="0010049F">
        <w:rPr>
          <w:rFonts w:ascii="Verdana" w:hAnsi="Verdana" w:cs="Arial"/>
          <w:lang w:val="en-US"/>
        </w:rPr>
        <w:t xml:space="preserve">Education </w:t>
      </w:r>
      <w:r w:rsidRPr="0010049F">
        <w:rPr>
          <w:rFonts w:ascii="Verdana" w:hAnsi="Verdana" w:cs="Arial"/>
          <w:lang w:val="en-US"/>
        </w:rPr>
        <w:t xml:space="preserve">- </w:t>
      </w:r>
      <w:r w:rsidR="00E204B3" w:rsidRPr="0010049F">
        <w:rPr>
          <w:rFonts w:ascii="Verdana" w:hAnsi="Verdana" w:cs="Arial"/>
          <w:lang w:val="en-US"/>
        </w:rPr>
        <w:t>International, national and regional level</w:t>
      </w:r>
    </w:p>
    <w:p w:rsidR="004142BD" w:rsidRPr="0010049F" w:rsidRDefault="004142BD" w:rsidP="000336EC">
      <w:pPr>
        <w:spacing w:after="0"/>
        <w:ind w:left="720" w:hanging="720"/>
        <w:jc w:val="both"/>
        <w:rPr>
          <w:rFonts w:ascii="Verdana" w:hAnsi="Verdana" w:cs="Arial"/>
          <w:lang w:val="en-US"/>
        </w:rPr>
      </w:pPr>
    </w:p>
    <w:p w:rsidR="00E204B3" w:rsidRPr="0010049F" w:rsidRDefault="004142BD" w:rsidP="00BC0C81">
      <w:pPr>
        <w:spacing w:after="0"/>
        <w:jc w:val="both"/>
        <w:rPr>
          <w:rFonts w:ascii="Verdana" w:hAnsi="Verdana" w:cs="Arial"/>
          <w:lang w:val="en-US"/>
        </w:rPr>
      </w:pPr>
      <w:r w:rsidRPr="0010049F">
        <w:rPr>
          <w:rFonts w:ascii="Verdana" w:hAnsi="Verdana" w:cs="Arial"/>
          <w:lang w:val="en-US"/>
        </w:rPr>
        <w:t>2</w:t>
      </w:r>
      <w:r w:rsidR="00E204B3" w:rsidRPr="0010049F">
        <w:rPr>
          <w:rFonts w:ascii="Verdana" w:hAnsi="Verdana" w:cs="Arial"/>
          <w:lang w:val="en-US"/>
        </w:rPr>
        <w:t>.</w:t>
      </w:r>
      <w:r w:rsidRPr="0010049F">
        <w:rPr>
          <w:rFonts w:ascii="Verdana" w:hAnsi="Verdana" w:cs="Arial"/>
          <w:lang w:val="en-US"/>
        </w:rPr>
        <w:t xml:space="preserve"> </w:t>
      </w:r>
      <w:r w:rsidR="00E204B3" w:rsidRPr="0010049F">
        <w:rPr>
          <w:rFonts w:ascii="Verdana" w:hAnsi="Verdana" w:cs="Arial"/>
          <w:lang w:val="en-US"/>
        </w:rPr>
        <w:t>Monitoring of Action Aid</w:t>
      </w:r>
      <w:r w:rsidR="009A334E">
        <w:rPr>
          <w:rFonts w:ascii="Verdana" w:hAnsi="Verdana" w:cs="Arial"/>
          <w:lang w:val="en-US"/>
        </w:rPr>
        <w:t>’s</w:t>
      </w:r>
      <w:r w:rsidR="00E204B3" w:rsidRPr="0010049F">
        <w:rPr>
          <w:rFonts w:ascii="Verdana" w:hAnsi="Verdana" w:cs="Arial"/>
          <w:lang w:val="en-US"/>
        </w:rPr>
        <w:t xml:space="preserve"> report on the implementation of EU Aid Volunteers </w:t>
      </w:r>
      <w:proofErr w:type="spellStart"/>
      <w:r w:rsidR="00E204B3" w:rsidRPr="0010049F">
        <w:rPr>
          <w:rFonts w:ascii="Verdana" w:hAnsi="Verdana" w:cs="Arial"/>
          <w:lang w:val="en-US"/>
        </w:rPr>
        <w:t>Programme</w:t>
      </w:r>
      <w:proofErr w:type="spellEnd"/>
      <w:r w:rsidR="00E204B3" w:rsidRPr="0010049F">
        <w:rPr>
          <w:rFonts w:ascii="Verdana" w:hAnsi="Verdana" w:cs="Arial"/>
          <w:lang w:val="en-US"/>
        </w:rPr>
        <w:t xml:space="preserve"> and recommendations on the future of the initiative post 2020.</w:t>
      </w:r>
      <w:r w:rsidR="00EA79B2" w:rsidRPr="00EA79B2">
        <w:rPr>
          <w:rFonts w:ascii="Verdana" w:hAnsi="Verdana" w:cs="Arial"/>
          <w:lang w:val="en-US"/>
        </w:rPr>
        <w:t xml:space="preserve"> </w:t>
      </w:r>
      <w:proofErr w:type="gramStart"/>
      <w:r w:rsidR="008C6272">
        <w:rPr>
          <w:rFonts w:ascii="Verdana" w:hAnsi="Verdana" w:cs="Arial"/>
          <w:lang w:val="en-US"/>
        </w:rPr>
        <w:t>Participation</w:t>
      </w:r>
      <w:r w:rsidR="00E204B3" w:rsidRPr="0010049F">
        <w:rPr>
          <w:rFonts w:ascii="Verdana" w:hAnsi="Verdana" w:cs="Arial"/>
          <w:lang w:val="en-US"/>
        </w:rPr>
        <w:t xml:space="preserve"> in the debate on the European Commission's proposal for the integration of European Aid Volunteers into the European Solidarity Corps.</w:t>
      </w:r>
      <w:proofErr w:type="gramEnd"/>
    </w:p>
    <w:p w:rsidR="00E204B3" w:rsidRPr="0010049F" w:rsidRDefault="00E204B3" w:rsidP="00BC0C81">
      <w:pPr>
        <w:spacing w:after="0"/>
        <w:ind w:left="720" w:hanging="720"/>
        <w:jc w:val="both"/>
        <w:rPr>
          <w:rFonts w:ascii="Verdana" w:hAnsi="Verdana" w:cs="Arial"/>
          <w:lang w:val="en-US"/>
        </w:rPr>
      </w:pPr>
    </w:p>
    <w:p w:rsidR="00E204B3" w:rsidRPr="0010049F" w:rsidRDefault="004142BD" w:rsidP="00BC0C81">
      <w:pPr>
        <w:spacing w:after="0"/>
        <w:ind w:left="720" w:hanging="720"/>
        <w:jc w:val="both"/>
        <w:rPr>
          <w:rFonts w:ascii="Verdana" w:hAnsi="Verdana" w:cs="Arial"/>
          <w:lang w:val="en-US"/>
        </w:rPr>
      </w:pPr>
      <w:r w:rsidRPr="0010049F">
        <w:rPr>
          <w:rFonts w:ascii="Verdana" w:hAnsi="Verdana" w:cs="Arial"/>
          <w:lang w:val="en-US"/>
        </w:rPr>
        <w:t>3</w:t>
      </w:r>
      <w:r w:rsidR="00E204B3" w:rsidRPr="0010049F">
        <w:rPr>
          <w:rFonts w:ascii="Verdana" w:hAnsi="Verdana" w:cs="Arial"/>
          <w:lang w:val="en-US"/>
        </w:rPr>
        <w:t>.</w:t>
      </w:r>
      <w:r w:rsidR="0062540D">
        <w:rPr>
          <w:rFonts w:ascii="Verdana" w:hAnsi="Verdana" w:cs="Arial"/>
          <w:lang w:val="en-US"/>
        </w:rPr>
        <w:t xml:space="preserve"> Making suggestions for</w:t>
      </w:r>
      <w:r w:rsidRPr="0010049F">
        <w:rPr>
          <w:rFonts w:ascii="Verdana" w:hAnsi="Verdana" w:cs="Arial"/>
          <w:lang w:val="en-US"/>
        </w:rPr>
        <w:t xml:space="preserve"> national policy </w:t>
      </w:r>
      <w:r w:rsidR="0062540D">
        <w:rPr>
          <w:rFonts w:ascii="Verdana" w:hAnsi="Verdana" w:cs="Arial"/>
          <w:lang w:val="en-US"/>
        </w:rPr>
        <w:t>on</w:t>
      </w:r>
      <w:r w:rsidR="00E204B3" w:rsidRPr="0010049F">
        <w:rPr>
          <w:rFonts w:ascii="Verdana" w:hAnsi="Verdana" w:cs="Arial"/>
          <w:lang w:val="en-US"/>
        </w:rPr>
        <w:t>:</w:t>
      </w:r>
    </w:p>
    <w:p w:rsidR="004142BD" w:rsidRPr="0010049F" w:rsidRDefault="004142BD" w:rsidP="00BC0C81">
      <w:pPr>
        <w:spacing w:after="0"/>
        <w:ind w:left="720" w:hanging="720"/>
        <w:jc w:val="both"/>
        <w:rPr>
          <w:rFonts w:ascii="Verdana" w:hAnsi="Verdana" w:cs="Arial"/>
          <w:lang w:val="en-US"/>
        </w:rPr>
      </w:pPr>
    </w:p>
    <w:p w:rsidR="00E204B3" w:rsidRPr="0010049F" w:rsidRDefault="00E204B3" w:rsidP="00BC0C81">
      <w:pPr>
        <w:numPr>
          <w:ilvl w:val="0"/>
          <w:numId w:val="37"/>
        </w:numPr>
        <w:spacing w:after="0"/>
        <w:ind w:hanging="720"/>
        <w:jc w:val="both"/>
        <w:rPr>
          <w:rFonts w:ascii="Verdana" w:hAnsi="Verdana" w:cs="Arial"/>
          <w:lang w:val="en-US"/>
        </w:rPr>
      </w:pPr>
      <w:r w:rsidRPr="0010049F">
        <w:rPr>
          <w:rFonts w:ascii="Verdana" w:hAnsi="Verdana" w:cs="Arial"/>
          <w:lang w:val="en-US"/>
        </w:rPr>
        <w:t>the monthly meetings of the EU Council Working Group on  Humanitarian and Food Aid issues (COHAFA) in Brussels.</w:t>
      </w:r>
    </w:p>
    <w:p w:rsidR="00E204B3" w:rsidRPr="0010049F" w:rsidRDefault="00E204B3" w:rsidP="00BC0C81">
      <w:pPr>
        <w:numPr>
          <w:ilvl w:val="0"/>
          <w:numId w:val="37"/>
        </w:numPr>
        <w:spacing w:after="0"/>
        <w:ind w:hanging="720"/>
        <w:jc w:val="both"/>
        <w:rPr>
          <w:rFonts w:ascii="Verdana" w:hAnsi="Verdana" w:cs="Arial"/>
          <w:lang w:val="en-US"/>
        </w:rPr>
      </w:pPr>
      <w:r w:rsidRPr="0010049F">
        <w:rPr>
          <w:rFonts w:ascii="Verdana" w:hAnsi="Verdana" w:cs="Arial"/>
          <w:lang w:val="en-US"/>
        </w:rPr>
        <w:t>the United Nations meetings in Geneva and New York on humanitarian issues</w:t>
      </w:r>
      <w:r w:rsidR="000B775E">
        <w:rPr>
          <w:rFonts w:ascii="Verdana" w:hAnsi="Verdana" w:cs="Arial"/>
          <w:lang w:val="en-US"/>
        </w:rPr>
        <w:t>.</w:t>
      </w:r>
    </w:p>
    <w:p w:rsidR="00E204B3" w:rsidRPr="0010049F" w:rsidRDefault="00E204B3" w:rsidP="00BC0C81">
      <w:pPr>
        <w:numPr>
          <w:ilvl w:val="0"/>
          <w:numId w:val="37"/>
        </w:numPr>
        <w:spacing w:after="0"/>
        <w:ind w:hanging="720"/>
        <w:jc w:val="both"/>
        <w:rPr>
          <w:rFonts w:ascii="Verdana" w:hAnsi="Verdana" w:cs="Arial"/>
          <w:lang w:val="en-US"/>
        </w:rPr>
      </w:pPr>
      <w:proofErr w:type="gramStart"/>
      <w:r w:rsidRPr="0010049F">
        <w:rPr>
          <w:rFonts w:ascii="Verdana" w:hAnsi="Verdana" w:cs="Arial"/>
          <w:lang w:val="en-US"/>
        </w:rPr>
        <w:t>the</w:t>
      </w:r>
      <w:proofErr w:type="gramEnd"/>
      <w:r w:rsidRPr="0010049F">
        <w:rPr>
          <w:rFonts w:ascii="Verdana" w:hAnsi="Verdana" w:cs="Arial"/>
          <w:lang w:val="en-US"/>
        </w:rPr>
        <w:t xml:space="preserve"> EU H</w:t>
      </w:r>
      <w:r w:rsidR="0062540D">
        <w:rPr>
          <w:rFonts w:ascii="Verdana" w:hAnsi="Verdana" w:cs="Arial"/>
          <w:lang w:val="en-US"/>
        </w:rPr>
        <w:t>umanitarian Aid</w:t>
      </w:r>
      <w:r w:rsidR="004142BD" w:rsidRPr="0010049F">
        <w:rPr>
          <w:rFonts w:ascii="Verdana" w:hAnsi="Verdana" w:cs="Arial"/>
          <w:lang w:val="en-US"/>
        </w:rPr>
        <w:t xml:space="preserve"> Directors</w:t>
      </w:r>
      <w:r w:rsidR="0062540D">
        <w:rPr>
          <w:rFonts w:ascii="Verdana" w:hAnsi="Verdana" w:cs="Arial"/>
          <w:lang w:val="en-US"/>
        </w:rPr>
        <w:t>-General</w:t>
      </w:r>
      <w:r w:rsidR="004142BD" w:rsidRPr="0010049F">
        <w:rPr>
          <w:rFonts w:ascii="Verdana" w:hAnsi="Verdana" w:cs="Arial"/>
          <w:lang w:val="en-US"/>
        </w:rPr>
        <w:t xml:space="preserve"> </w:t>
      </w:r>
      <w:r w:rsidRPr="0010049F">
        <w:rPr>
          <w:rFonts w:ascii="Verdana" w:hAnsi="Verdana" w:cs="Arial"/>
          <w:lang w:val="en-US"/>
        </w:rPr>
        <w:t>Meeting (Brussels, 25.3.2019)</w:t>
      </w:r>
      <w:r w:rsidR="000B775E">
        <w:rPr>
          <w:rFonts w:ascii="Verdana" w:hAnsi="Verdana" w:cs="Arial"/>
          <w:lang w:val="en-US"/>
        </w:rPr>
        <w:t>.</w:t>
      </w:r>
    </w:p>
    <w:p w:rsidR="00E204B3" w:rsidRPr="0010049F" w:rsidRDefault="00E204B3" w:rsidP="00BC0C81">
      <w:pPr>
        <w:numPr>
          <w:ilvl w:val="0"/>
          <w:numId w:val="37"/>
        </w:numPr>
        <w:spacing w:after="0"/>
        <w:ind w:hanging="720"/>
        <w:jc w:val="both"/>
        <w:rPr>
          <w:rFonts w:ascii="Verdana" w:hAnsi="Verdana" w:cs="Arial"/>
          <w:lang w:val="en-US"/>
        </w:rPr>
      </w:pPr>
      <w:proofErr w:type="gramStart"/>
      <w:r w:rsidRPr="0010049F">
        <w:rPr>
          <w:rFonts w:ascii="Verdana" w:hAnsi="Verdana" w:cs="Arial"/>
          <w:lang w:val="en-US"/>
        </w:rPr>
        <w:t>the</w:t>
      </w:r>
      <w:proofErr w:type="gramEnd"/>
      <w:r w:rsidRPr="0010049F">
        <w:rPr>
          <w:rFonts w:ascii="Verdana" w:hAnsi="Verdana" w:cs="Arial"/>
          <w:lang w:val="en-US"/>
        </w:rPr>
        <w:t xml:space="preserve"> EU </w:t>
      </w:r>
      <w:r w:rsidR="0062540D">
        <w:rPr>
          <w:rFonts w:ascii="Verdana" w:hAnsi="Verdana" w:cs="Arial"/>
          <w:lang w:val="en-US"/>
        </w:rPr>
        <w:t xml:space="preserve">Humanitarian Aid </w:t>
      </w:r>
      <w:r w:rsidR="004142BD" w:rsidRPr="0010049F">
        <w:rPr>
          <w:rFonts w:ascii="Verdana" w:hAnsi="Verdana" w:cs="Arial"/>
          <w:lang w:val="en-US"/>
        </w:rPr>
        <w:t>Directors</w:t>
      </w:r>
      <w:r w:rsidR="0062540D">
        <w:rPr>
          <w:rFonts w:ascii="Verdana" w:hAnsi="Verdana" w:cs="Arial"/>
          <w:lang w:val="en-US"/>
        </w:rPr>
        <w:t>-General</w:t>
      </w:r>
      <w:r w:rsidRPr="0010049F">
        <w:rPr>
          <w:rFonts w:ascii="Verdana" w:hAnsi="Verdana" w:cs="Arial"/>
          <w:lang w:val="en-US"/>
        </w:rPr>
        <w:t xml:space="preserve"> Meeting (Brussels, 25.11.2019).</w:t>
      </w:r>
    </w:p>
    <w:p w:rsidR="00E204B3" w:rsidRPr="0010049F" w:rsidRDefault="00E204B3" w:rsidP="00BC0C81">
      <w:pPr>
        <w:spacing w:after="0"/>
        <w:ind w:left="720" w:hanging="720"/>
        <w:jc w:val="both"/>
        <w:rPr>
          <w:rFonts w:ascii="Verdana" w:hAnsi="Verdana" w:cs="Arial"/>
          <w:lang w:val="en-US"/>
        </w:rPr>
      </w:pPr>
    </w:p>
    <w:p w:rsidR="00E204B3" w:rsidRPr="0010049F" w:rsidRDefault="004142BD" w:rsidP="009B7790">
      <w:pPr>
        <w:spacing w:after="0"/>
        <w:ind w:left="426" w:hanging="426"/>
        <w:jc w:val="both"/>
        <w:rPr>
          <w:rFonts w:ascii="Verdana" w:hAnsi="Verdana"/>
          <w:lang w:val="en-US"/>
        </w:rPr>
      </w:pPr>
      <w:r w:rsidRPr="0010049F">
        <w:rPr>
          <w:rFonts w:ascii="Verdana" w:hAnsi="Verdana" w:cs="Tahoma"/>
          <w:lang w:val="en-US"/>
        </w:rPr>
        <w:t>4</w:t>
      </w:r>
      <w:r w:rsidR="00EA79B2">
        <w:rPr>
          <w:rFonts w:ascii="Verdana" w:hAnsi="Verdana" w:cs="Tahoma"/>
          <w:lang w:val="en-US"/>
        </w:rPr>
        <w:t xml:space="preserve">. Preparing </w:t>
      </w:r>
      <w:r w:rsidR="00E204B3" w:rsidRPr="0010049F">
        <w:rPr>
          <w:rFonts w:ascii="Verdana" w:hAnsi="Verdana" w:cs="Tahoma"/>
          <w:lang w:val="en-US"/>
        </w:rPr>
        <w:t>positions for adoption of humanitarian resolutions at the UN General Assembly on:</w:t>
      </w:r>
      <w:r w:rsidR="00E204B3" w:rsidRPr="0010049F">
        <w:rPr>
          <w:rFonts w:ascii="Verdana" w:hAnsi="Verdana"/>
          <w:lang w:val="en-US"/>
        </w:rPr>
        <w:t xml:space="preserve"> </w:t>
      </w:r>
    </w:p>
    <w:p w:rsidR="00E204B3" w:rsidRPr="0010049F" w:rsidRDefault="00E204B3" w:rsidP="00BC0C81">
      <w:pPr>
        <w:spacing w:after="0"/>
        <w:ind w:left="720" w:hanging="720"/>
        <w:jc w:val="both"/>
        <w:rPr>
          <w:rFonts w:ascii="Verdana" w:hAnsi="Verdana"/>
          <w:lang w:val="en-US"/>
        </w:rPr>
      </w:pPr>
    </w:p>
    <w:p w:rsidR="00E204B3" w:rsidRPr="0010049F" w:rsidRDefault="00E204B3" w:rsidP="00BC0C81">
      <w:pPr>
        <w:numPr>
          <w:ilvl w:val="0"/>
          <w:numId w:val="38"/>
        </w:numPr>
        <w:spacing w:after="0"/>
        <w:ind w:left="720" w:hanging="720"/>
        <w:jc w:val="both"/>
        <w:rPr>
          <w:rFonts w:ascii="Verdana" w:hAnsi="Verdana" w:cs="Tahoma"/>
          <w:lang w:val="en-US"/>
        </w:rPr>
      </w:pPr>
      <w:r w:rsidRPr="0010049F">
        <w:rPr>
          <w:rFonts w:ascii="Verdana" w:hAnsi="Verdana" w:cs="Tahoma"/>
          <w:lang w:val="en-US"/>
        </w:rPr>
        <w:t xml:space="preserve">International Cooperation for Humanitarian Assistance in Case of Natural Disasters from Relief </w:t>
      </w:r>
      <w:r w:rsidRPr="0010049F">
        <w:rPr>
          <w:rFonts w:ascii="Verdana" w:hAnsi="Verdana"/>
          <w:lang w:val="en-US"/>
        </w:rPr>
        <w:t>to the Development</w:t>
      </w:r>
      <w:r w:rsidR="000B775E">
        <w:rPr>
          <w:rFonts w:ascii="Verdana" w:hAnsi="Verdana"/>
          <w:lang w:val="en-US"/>
        </w:rPr>
        <w:t>.</w:t>
      </w:r>
    </w:p>
    <w:p w:rsidR="00E204B3" w:rsidRPr="0010049F" w:rsidRDefault="00E204B3" w:rsidP="00BC0C81">
      <w:pPr>
        <w:numPr>
          <w:ilvl w:val="0"/>
          <w:numId w:val="38"/>
        </w:numPr>
        <w:spacing w:after="0"/>
        <w:ind w:left="720" w:hanging="720"/>
        <w:jc w:val="both"/>
        <w:rPr>
          <w:rFonts w:ascii="Verdana" w:hAnsi="Verdana" w:cs="Tahoma"/>
          <w:lang w:val="en-US"/>
        </w:rPr>
      </w:pPr>
      <w:r w:rsidRPr="0010049F">
        <w:rPr>
          <w:rFonts w:ascii="Verdana" w:hAnsi="Verdana" w:cs="Tahoma"/>
          <w:lang w:val="en-US"/>
        </w:rPr>
        <w:t>Security of Humanitarian Missions and UN Personnel Protection.</w:t>
      </w:r>
    </w:p>
    <w:p w:rsidR="00E204B3" w:rsidRPr="0010049F" w:rsidRDefault="00E204B3" w:rsidP="00BC0C81">
      <w:pPr>
        <w:numPr>
          <w:ilvl w:val="0"/>
          <w:numId w:val="38"/>
        </w:numPr>
        <w:spacing w:after="0"/>
        <w:ind w:left="720" w:hanging="720"/>
        <w:jc w:val="both"/>
        <w:rPr>
          <w:rFonts w:ascii="Verdana" w:hAnsi="Verdana" w:cs="Tahoma"/>
          <w:lang w:val="en-US"/>
        </w:rPr>
      </w:pPr>
      <w:proofErr w:type="gramStart"/>
      <w:r w:rsidRPr="0010049F">
        <w:rPr>
          <w:rFonts w:ascii="Verdana" w:hAnsi="Verdana" w:cs="Tahoma"/>
          <w:lang w:val="en-US"/>
        </w:rPr>
        <w:t>the</w:t>
      </w:r>
      <w:proofErr w:type="gramEnd"/>
      <w:r w:rsidRPr="0010049F">
        <w:rPr>
          <w:rFonts w:ascii="Verdana" w:hAnsi="Verdana" w:cs="Tahoma"/>
          <w:lang w:val="en-US"/>
        </w:rPr>
        <w:t xml:space="preserve"> empowerment of Emergency Humanitarian Aid Coordination (OMNIBUS Resolution)</w:t>
      </w:r>
      <w:r w:rsidR="000B775E">
        <w:rPr>
          <w:rFonts w:ascii="Verdana" w:hAnsi="Verdana" w:cs="Tahoma"/>
          <w:lang w:val="en-US"/>
        </w:rPr>
        <w:t>.</w:t>
      </w:r>
    </w:p>
    <w:p w:rsidR="00E204B3" w:rsidRPr="0010049F" w:rsidRDefault="008C6272" w:rsidP="00BC0C81">
      <w:pPr>
        <w:numPr>
          <w:ilvl w:val="0"/>
          <w:numId w:val="38"/>
        </w:numPr>
        <w:spacing w:after="0"/>
        <w:ind w:left="720" w:hanging="720"/>
        <w:jc w:val="both"/>
        <w:rPr>
          <w:rFonts w:ascii="Verdana" w:hAnsi="Verdana" w:cs="Tahoma"/>
          <w:lang w:val="en-US"/>
        </w:rPr>
      </w:pPr>
      <w:r>
        <w:rPr>
          <w:rFonts w:ascii="Verdana" w:hAnsi="Verdana" w:cs="Tahoma"/>
          <w:lang w:val="en-US"/>
        </w:rPr>
        <w:t>I</w:t>
      </w:r>
      <w:r w:rsidR="00E204B3" w:rsidRPr="0010049F">
        <w:rPr>
          <w:rFonts w:ascii="Verdana" w:hAnsi="Verdana" w:cs="Tahoma"/>
          <w:lang w:val="en-US"/>
        </w:rPr>
        <w:t>mplementation of the Sendai Framework for Disaster Risk Reduction.</w:t>
      </w:r>
    </w:p>
    <w:p w:rsidR="00E204B3" w:rsidRPr="0010049F" w:rsidRDefault="00E204B3" w:rsidP="00BC0C81">
      <w:pPr>
        <w:spacing w:after="0"/>
        <w:ind w:left="720" w:hanging="720"/>
        <w:jc w:val="both"/>
        <w:rPr>
          <w:rFonts w:ascii="Verdana" w:hAnsi="Verdana" w:cs="Tahoma"/>
          <w:lang w:val="en-US"/>
        </w:rPr>
      </w:pPr>
    </w:p>
    <w:p w:rsidR="00E204B3" w:rsidRPr="0010049F" w:rsidRDefault="004142BD" w:rsidP="0043313B">
      <w:pPr>
        <w:spacing w:after="0"/>
        <w:ind w:left="426" w:hanging="426"/>
        <w:jc w:val="both"/>
        <w:rPr>
          <w:rFonts w:ascii="Verdana" w:hAnsi="Verdana" w:cs="Courier New"/>
          <w:lang w:val="en-US"/>
        </w:rPr>
      </w:pPr>
      <w:r w:rsidRPr="0010049F">
        <w:rPr>
          <w:rFonts w:ascii="Verdana" w:hAnsi="Verdana" w:cs="Tahoma"/>
          <w:lang w:val="en-US"/>
        </w:rPr>
        <w:t>5</w:t>
      </w:r>
      <w:r w:rsidR="00E204B3" w:rsidRPr="0010049F">
        <w:rPr>
          <w:rFonts w:ascii="Verdana" w:hAnsi="Verdana" w:cs="Tahoma"/>
          <w:lang w:val="en-US"/>
        </w:rPr>
        <w:t>.</w:t>
      </w:r>
      <w:r w:rsidR="0043313B" w:rsidRPr="0010049F">
        <w:rPr>
          <w:rFonts w:ascii="Verdana" w:hAnsi="Verdana" w:cs="Tahoma"/>
          <w:lang w:val="en-US"/>
        </w:rPr>
        <w:t xml:space="preserve"> </w:t>
      </w:r>
      <w:r w:rsidR="008C6272">
        <w:rPr>
          <w:rFonts w:ascii="Verdana" w:hAnsi="Verdana" w:cs="Courier New"/>
          <w:lang w:val="en-US"/>
        </w:rPr>
        <w:t>Preparing</w:t>
      </w:r>
      <w:r w:rsidR="00E204B3" w:rsidRPr="0010049F">
        <w:rPr>
          <w:rFonts w:ascii="Verdana" w:hAnsi="Verdana" w:cs="Courier New"/>
          <w:lang w:val="en-US"/>
        </w:rPr>
        <w:t xml:space="preserve"> our country's response to calls for contributions to </w:t>
      </w:r>
      <w:r w:rsidRPr="0010049F">
        <w:rPr>
          <w:rFonts w:ascii="Verdana" w:hAnsi="Verdana" w:cs="Courier New"/>
          <w:lang w:val="en-US"/>
        </w:rPr>
        <w:t>International Organizations and</w:t>
      </w:r>
      <w:r w:rsidR="00E204B3" w:rsidRPr="0010049F">
        <w:rPr>
          <w:rFonts w:ascii="Verdana" w:hAnsi="Verdana" w:cs="Courier New"/>
          <w:lang w:val="en-US"/>
        </w:rPr>
        <w:t>/or their programs, even regionally, as well as to countries bilaterally.</w:t>
      </w:r>
    </w:p>
    <w:p w:rsidR="00BC0C81" w:rsidRPr="0010049F" w:rsidRDefault="00BC0C81" w:rsidP="0043313B">
      <w:pPr>
        <w:spacing w:after="0"/>
        <w:ind w:left="426" w:hanging="720"/>
        <w:jc w:val="both"/>
        <w:rPr>
          <w:rFonts w:ascii="Verdana" w:hAnsi="Verdana" w:cs="Tahoma"/>
          <w:lang w:val="en-US"/>
        </w:rPr>
      </w:pPr>
    </w:p>
    <w:p w:rsidR="004142BD" w:rsidRPr="0010049F" w:rsidRDefault="00354A27" w:rsidP="00BC0C81">
      <w:pPr>
        <w:numPr>
          <w:ilvl w:val="0"/>
          <w:numId w:val="39"/>
        </w:numPr>
        <w:spacing w:after="0"/>
        <w:ind w:left="720" w:hanging="720"/>
        <w:jc w:val="both"/>
        <w:rPr>
          <w:rFonts w:ascii="Verdana" w:hAnsi="Verdana" w:cs="Tahoma"/>
          <w:lang w:val="en-US"/>
        </w:rPr>
      </w:pPr>
      <w:r>
        <w:rPr>
          <w:rFonts w:ascii="Verdana" w:hAnsi="Verdana" w:cs="Courier New"/>
          <w:lang w:val="en-US"/>
        </w:rPr>
        <w:lastRenderedPageBreak/>
        <w:t xml:space="preserve">the International Brussels III Donor’s </w:t>
      </w:r>
      <w:r w:rsidR="004142BD" w:rsidRPr="0010049F">
        <w:rPr>
          <w:rFonts w:ascii="Verdana" w:hAnsi="Verdana" w:cs="Courier New"/>
          <w:lang w:val="en-US"/>
        </w:rPr>
        <w:t>Conference “Supporting the Future of Syria and the Region” Brussels 12-14.2019. Announ</w:t>
      </w:r>
      <w:r w:rsidR="008C6272">
        <w:rPr>
          <w:rFonts w:ascii="Verdana" w:hAnsi="Verdana" w:cs="Courier New"/>
          <w:lang w:val="en-US"/>
        </w:rPr>
        <w:t>cement of a contribution of 100,</w:t>
      </w:r>
      <w:r w:rsidR="004142BD" w:rsidRPr="0010049F">
        <w:rPr>
          <w:rFonts w:ascii="Verdana" w:hAnsi="Verdana" w:cs="Courier New"/>
          <w:lang w:val="en-US"/>
        </w:rPr>
        <w:t xml:space="preserve">000 </w:t>
      </w:r>
      <w:proofErr w:type="spellStart"/>
      <w:r w:rsidR="000B775E">
        <w:rPr>
          <w:rFonts w:ascii="Verdana" w:hAnsi="Verdana" w:cs="Courier New"/>
          <w:lang w:val="en-US"/>
        </w:rPr>
        <w:t>e</w:t>
      </w:r>
      <w:r w:rsidR="004142BD" w:rsidRPr="0010049F">
        <w:rPr>
          <w:rFonts w:ascii="Verdana" w:hAnsi="Verdana" w:cs="Courier New"/>
          <w:lang w:val="en-US"/>
        </w:rPr>
        <w:t>uros</w:t>
      </w:r>
      <w:proofErr w:type="spellEnd"/>
      <w:r w:rsidR="004142BD" w:rsidRPr="0010049F">
        <w:rPr>
          <w:rFonts w:ascii="Verdana" w:hAnsi="Verdana" w:cs="Courier New"/>
          <w:lang w:val="en-US"/>
        </w:rPr>
        <w:t xml:space="preserve"> humanitarian aid to Syria</w:t>
      </w:r>
      <w:r w:rsidR="000B775E">
        <w:rPr>
          <w:rFonts w:ascii="Verdana" w:hAnsi="Verdana" w:cs="Courier New"/>
          <w:lang w:val="en-US"/>
        </w:rPr>
        <w:t>.</w:t>
      </w:r>
    </w:p>
    <w:p w:rsidR="004142BD" w:rsidRPr="0010049F" w:rsidRDefault="000B775E" w:rsidP="00BC0C81">
      <w:pPr>
        <w:numPr>
          <w:ilvl w:val="0"/>
          <w:numId w:val="39"/>
        </w:numPr>
        <w:spacing w:after="0"/>
        <w:ind w:left="720" w:hanging="720"/>
        <w:jc w:val="both"/>
        <w:rPr>
          <w:rFonts w:ascii="Verdana" w:hAnsi="Verdana" w:cs="Tahoma"/>
          <w:lang w:val="en-US"/>
        </w:rPr>
      </w:pPr>
      <w:r>
        <w:rPr>
          <w:rFonts w:ascii="Verdana" w:hAnsi="Verdana" w:cs="Tahoma"/>
          <w:lang w:val="en-US"/>
        </w:rPr>
        <w:t>T</w:t>
      </w:r>
      <w:r w:rsidR="004142BD" w:rsidRPr="0010049F">
        <w:rPr>
          <w:rFonts w:ascii="Verdana" w:hAnsi="Verdana" w:cs="Tahoma"/>
          <w:lang w:val="en-US"/>
        </w:rPr>
        <w:t>he UNRWA International Donors Conference (New York 25.6</w:t>
      </w:r>
      <w:r>
        <w:rPr>
          <w:rFonts w:ascii="Verdana" w:hAnsi="Verdana" w:cs="Tahoma"/>
          <w:lang w:val="en-US"/>
        </w:rPr>
        <w:t>.</w:t>
      </w:r>
      <w:r w:rsidR="004142BD" w:rsidRPr="0010049F">
        <w:rPr>
          <w:rFonts w:ascii="Verdana" w:hAnsi="Verdana" w:cs="Tahoma"/>
          <w:lang w:val="en-US"/>
        </w:rPr>
        <w:t xml:space="preserve">2019) </w:t>
      </w:r>
      <w:r>
        <w:rPr>
          <w:rFonts w:ascii="Verdana" w:hAnsi="Verdana" w:cs="Tahoma"/>
          <w:lang w:val="en-US"/>
        </w:rPr>
        <w:t>Greece</w:t>
      </w:r>
      <w:r w:rsidR="004142BD" w:rsidRPr="0010049F">
        <w:rPr>
          <w:rFonts w:ascii="Verdana" w:hAnsi="Verdana" w:cs="Tahoma"/>
          <w:lang w:val="en-US"/>
        </w:rPr>
        <w:t xml:space="preserve"> announced a voluntary symbolic contribution of 20.000 </w:t>
      </w:r>
      <w:r>
        <w:rPr>
          <w:rFonts w:ascii="Verdana" w:hAnsi="Verdana" w:cs="Tahoma"/>
          <w:lang w:val="en-US"/>
        </w:rPr>
        <w:t>e</w:t>
      </w:r>
      <w:r w:rsidR="004142BD" w:rsidRPr="0010049F">
        <w:rPr>
          <w:rFonts w:ascii="Verdana" w:hAnsi="Verdana" w:cs="Tahoma"/>
          <w:lang w:val="en-US"/>
        </w:rPr>
        <w:t>uros.</w:t>
      </w:r>
    </w:p>
    <w:p w:rsidR="004142BD" w:rsidRPr="0010049F" w:rsidRDefault="000B775E" w:rsidP="00BC0C81">
      <w:pPr>
        <w:numPr>
          <w:ilvl w:val="0"/>
          <w:numId w:val="39"/>
        </w:numPr>
        <w:spacing w:after="0"/>
        <w:ind w:left="720" w:hanging="720"/>
        <w:jc w:val="both"/>
        <w:rPr>
          <w:rFonts w:ascii="Verdana" w:hAnsi="Verdana" w:cs="Tahoma"/>
          <w:lang w:val="en-US"/>
        </w:rPr>
      </w:pPr>
      <w:r>
        <w:rPr>
          <w:rFonts w:ascii="Verdana" w:hAnsi="Verdana" w:cs="Courier New"/>
          <w:lang w:val="en-US"/>
        </w:rPr>
        <w:t>R</w:t>
      </w:r>
      <w:r w:rsidR="004142BD" w:rsidRPr="0010049F">
        <w:rPr>
          <w:rFonts w:ascii="Verdana" w:hAnsi="Verdana" w:cs="Courier New"/>
          <w:lang w:val="en-US"/>
        </w:rPr>
        <w:t>equests for humanitarian aid for Albania, to deal with the consequences of seismic and flood phenomena (9/2019), Zimbabwe, etc.</w:t>
      </w:r>
    </w:p>
    <w:p w:rsidR="00BC0C81" w:rsidRPr="0010049F" w:rsidRDefault="00BC0C81" w:rsidP="00BC0C81">
      <w:pPr>
        <w:spacing w:after="0"/>
        <w:ind w:left="720" w:hanging="720"/>
        <w:jc w:val="both"/>
        <w:rPr>
          <w:rFonts w:ascii="Verdana" w:hAnsi="Verdana" w:cs="Courier New"/>
          <w:lang w:val="en-US"/>
        </w:rPr>
      </w:pPr>
    </w:p>
    <w:p w:rsidR="00BC0C81" w:rsidRPr="0010049F" w:rsidRDefault="00BC0C81" w:rsidP="00BC0C81">
      <w:pPr>
        <w:spacing w:after="0"/>
        <w:ind w:left="720" w:hanging="720"/>
        <w:jc w:val="both"/>
        <w:rPr>
          <w:rFonts w:ascii="Verdana" w:hAnsi="Verdana" w:cs="Courier New"/>
          <w:lang w:val="en-US"/>
        </w:rPr>
      </w:pPr>
      <w:r w:rsidRPr="0010049F">
        <w:rPr>
          <w:rFonts w:ascii="Verdana" w:hAnsi="Verdana" w:cs="Courier New"/>
          <w:lang w:val="en-US"/>
        </w:rPr>
        <w:t>6. Preparing response and holding meetings on:</w:t>
      </w:r>
    </w:p>
    <w:p w:rsidR="00BC0C81" w:rsidRPr="0010049F" w:rsidRDefault="00BC0C81" w:rsidP="00BC0C81">
      <w:pPr>
        <w:spacing w:after="0"/>
        <w:ind w:left="720" w:hanging="720"/>
        <w:jc w:val="both"/>
        <w:rPr>
          <w:rFonts w:ascii="Verdana" w:hAnsi="Verdana" w:cs="Courier New"/>
          <w:lang w:val="en-US"/>
        </w:rPr>
      </w:pPr>
    </w:p>
    <w:p w:rsidR="00BC0C81" w:rsidRPr="0010049F" w:rsidRDefault="00BC0C81" w:rsidP="00BC0C81">
      <w:pPr>
        <w:numPr>
          <w:ilvl w:val="0"/>
          <w:numId w:val="41"/>
        </w:numPr>
        <w:spacing w:after="0"/>
        <w:ind w:hanging="720"/>
        <w:jc w:val="both"/>
        <w:rPr>
          <w:rFonts w:ascii="Verdana" w:hAnsi="Verdana" w:cs="Tahoma"/>
          <w:lang w:val="en-US"/>
        </w:rPr>
      </w:pPr>
      <w:r w:rsidRPr="0010049F">
        <w:rPr>
          <w:rFonts w:ascii="Verdana" w:hAnsi="Verdana" w:cs="Courier New"/>
          <w:lang w:val="en-US"/>
        </w:rPr>
        <w:t>Participation in the formulation of the National Action Plan for Women, Peace and Security pursuant to United Nations Security Council Resolution 1325/2000, which is coord</w:t>
      </w:r>
      <w:r w:rsidR="003623B5">
        <w:rPr>
          <w:rFonts w:ascii="Verdana" w:hAnsi="Verdana" w:cs="Courier New"/>
          <w:lang w:val="en-US"/>
        </w:rPr>
        <w:t xml:space="preserve">inated by the D4 </w:t>
      </w:r>
      <w:r w:rsidRPr="0010049F">
        <w:rPr>
          <w:rFonts w:ascii="Verdana" w:hAnsi="Verdana" w:cs="Courier New"/>
          <w:lang w:val="en-US"/>
        </w:rPr>
        <w:t xml:space="preserve">Human </w:t>
      </w:r>
      <w:proofErr w:type="spellStart"/>
      <w:r w:rsidRPr="0010049F">
        <w:rPr>
          <w:rFonts w:ascii="Verdana" w:hAnsi="Verdana" w:cs="Courier New"/>
          <w:lang w:val="en-US"/>
        </w:rPr>
        <w:t>Rights</w:t>
      </w:r>
      <w:r w:rsidR="003623B5">
        <w:rPr>
          <w:rFonts w:ascii="Verdana" w:hAnsi="Verdana" w:cs="Courier New"/>
          <w:lang w:val="en-US"/>
        </w:rPr>
        <w:t>Directorate</w:t>
      </w:r>
      <w:proofErr w:type="spellEnd"/>
      <w:r w:rsidRPr="0010049F">
        <w:rPr>
          <w:rFonts w:ascii="Verdana" w:hAnsi="Verdana" w:cs="Courier New"/>
          <w:lang w:val="en-US"/>
        </w:rPr>
        <w:t xml:space="preserve"> of the Ministry of Foreign Affairs.</w:t>
      </w:r>
    </w:p>
    <w:p w:rsidR="00BC0C81" w:rsidRPr="0010049F" w:rsidRDefault="00BC0C81" w:rsidP="00BC0C81">
      <w:pPr>
        <w:numPr>
          <w:ilvl w:val="0"/>
          <w:numId w:val="41"/>
        </w:numPr>
        <w:spacing w:after="0"/>
        <w:ind w:hanging="720"/>
        <w:jc w:val="both"/>
        <w:rPr>
          <w:rFonts w:ascii="Verdana" w:hAnsi="Verdana" w:cs="Tahoma"/>
          <w:lang w:val="en-US"/>
        </w:rPr>
      </w:pPr>
      <w:r w:rsidRPr="0010049F">
        <w:rPr>
          <w:rFonts w:ascii="Verdana" w:hAnsi="Verdana" w:cs="Courier New"/>
          <w:lang w:val="en-US"/>
        </w:rPr>
        <w:t xml:space="preserve">Visit of the President of the Parliament of Libya-12.12.2019. Information on the </w:t>
      </w:r>
      <w:r w:rsidR="003623B5">
        <w:rPr>
          <w:rFonts w:ascii="Verdana" w:hAnsi="Verdana" w:cs="Courier New"/>
          <w:lang w:val="en-US"/>
        </w:rPr>
        <w:t>Humanitarian Aid provided by</w:t>
      </w:r>
      <w:r w:rsidRPr="0010049F">
        <w:rPr>
          <w:rFonts w:ascii="Verdana" w:hAnsi="Verdana" w:cs="Courier New"/>
          <w:lang w:val="en-US"/>
        </w:rPr>
        <w:t xml:space="preserve"> Greece to Libya.</w:t>
      </w:r>
    </w:p>
    <w:p w:rsidR="00BC0C81" w:rsidRPr="0010049F" w:rsidRDefault="00BC0C81" w:rsidP="00BC0C81">
      <w:pPr>
        <w:numPr>
          <w:ilvl w:val="0"/>
          <w:numId w:val="41"/>
        </w:numPr>
        <w:spacing w:after="0"/>
        <w:ind w:hanging="720"/>
        <w:jc w:val="both"/>
        <w:rPr>
          <w:rFonts w:ascii="Verdana" w:hAnsi="Verdana" w:cs="Tahoma"/>
          <w:lang w:val="en-US"/>
        </w:rPr>
      </w:pPr>
      <w:r w:rsidRPr="0010049F">
        <w:rPr>
          <w:rFonts w:ascii="Verdana" w:hAnsi="Verdana" w:cs="Courier New"/>
          <w:lang w:val="en-US"/>
        </w:rPr>
        <w:t xml:space="preserve">Visit of the Commissioner for Humanitarian Aid and Crisis Management Mr. Christos </w:t>
      </w:r>
      <w:proofErr w:type="spellStart"/>
      <w:r w:rsidRPr="0010049F">
        <w:rPr>
          <w:rFonts w:ascii="Verdana" w:hAnsi="Verdana" w:cs="Courier New"/>
          <w:lang w:val="en-US"/>
        </w:rPr>
        <w:t>Stylianidis</w:t>
      </w:r>
      <w:proofErr w:type="spellEnd"/>
      <w:r w:rsidRPr="0010049F">
        <w:rPr>
          <w:rFonts w:ascii="Verdana" w:hAnsi="Verdana" w:cs="Courier New"/>
          <w:lang w:val="en-US"/>
        </w:rPr>
        <w:t xml:space="preserve"> (4/2019) to the President of the Hellenic Republic concerning the evolution of humanitarian issues in EU level.</w:t>
      </w:r>
    </w:p>
    <w:p w:rsidR="00BC0C81" w:rsidRPr="0010049F" w:rsidRDefault="00BC0C81" w:rsidP="00BC0C81">
      <w:pPr>
        <w:numPr>
          <w:ilvl w:val="0"/>
          <w:numId w:val="41"/>
        </w:numPr>
        <w:spacing w:after="0"/>
        <w:ind w:hanging="720"/>
        <w:jc w:val="both"/>
        <w:rPr>
          <w:rFonts w:ascii="Verdana" w:hAnsi="Verdana" w:cs="Tahoma"/>
          <w:lang w:val="en-US"/>
        </w:rPr>
      </w:pPr>
      <w:r w:rsidRPr="0010049F">
        <w:rPr>
          <w:rFonts w:ascii="Verdana" w:hAnsi="Verdana" w:cs="Courier New"/>
          <w:lang w:val="en-US"/>
        </w:rPr>
        <w:t>Meeting with representatives of Civil Society to record the situation in the field of humanitarian aid internationally and explore opportunities for cooperation with the YDAS 1 Directorate.</w:t>
      </w:r>
    </w:p>
    <w:p w:rsidR="00BC0C81" w:rsidRPr="00354A27" w:rsidRDefault="00EA79B2" w:rsidP="003623B5">
      <w:pPr>
        <w:spacing w:before="120" w:after="0"/>
        <w:jc w:val="both"/>
        <w:rPr>
          <w:rFonts w:ascii="Verdana" w:hAnsi="Verdana" w:cs="Tahoma"/>
          <w:lang w:val="en-US"/>
        </w:rPr>
      </w:pPr>
      <w:r w:rsidRPr="00EA79B2">
        <w:rPr>
          <w:rFonts w:ascii="Verdana" w:hAnsi="Verdana" w:cs="Courier New"/>
          <w:lang w:val="en-US"/>
        </w:rPr>
        <w:t>7.</w:t>
      </w:r>
      <w:r w:rsidR="00BC0C81" w:rsidRPr="0010049F">
        <w:rPr>
          <w:rFonts w:ascii="Verdana" w:hAnsi="Verdana" w:cs="Courier New"/>
        </w:rPr>
        <w:t>Τ</w:t>
      </w:r>
      <w:proofErr w:type="spellStart"/>
      <w:r w:rsidR="00BC0C81" w:rsidRPr="0010049F">
        <w:rPr>
          <w:rFonts w:ascii="Verdana" w:hAnsi="Verdana" w:cs="Courier New"/>
          <w:lang w:val="en-US"/>
        </w:rPr>
        <w:t>aking</w:t>
      </w:r>
      <w:proofErr w:type="spellEnd"/>
      <w:r w:rsidR="00BC0C81" w:rsidRPr="0010049F">
        <w:rPr>
          <w:rFonts w:ascii="Verdana" w:hAnsi="Verdana" w:cs="Courier New"/>
          <w:lang w:val="en-US"/>
        </w:rPr>
        <w:t xml:space="preserve"> the initiative and carrying out processes for the creation of a Working Group in the Ministry of Foreign Affairs in order to address the refugee issue. </w:t>
      </w:r>
      <w:proofErr w:type="gramStart"/>
      <w:r w:rsidR="003623B5">
        <w:rPr>
          <w:rFonts w:ascii="Verdana" w:hAnsi="Verdana" w:cs="Courier New"/>
          <w:lang w:val="en-US"/>
        </w:rPr>
        <w:t>Involvement of YDAS 1 Directorate in</w:t>
      </w:r>
      <w:r w:rsidR="00BC0C81" w:rsidRPr="0010049F">
        <w:rPr>
          <w:rFonts w:ascii="Verdana" w:hAnsi="Verdana" w:cs="Courier New"/>
          <w:lang w:val="en-US"/>
        </w:rPr>
        <w:t xml:space="preserve"> formulation of national policy.</w:t>
      </w:r>
      <w:proofErr w:type="gramEnd"/>
    </w:p>
    <w:p w:rsidR="000336EC" w:rsidRPr="00061EF2" w:rsidRDefault="00A323B6" w:rsidP="00061EF2">
      <w:pPr>
        <w:pStyle w:val="Heading3"/>
        <w:spacing w:before="120" w:after="120"/>
        <w:jc w:val="both"/>
        <w:rPr>
          <w:color w:val="4F81BD" w:themeColor="accent1"/>
          <w:lang w:val="en-US"/>
        </w:rPr>
      </w:pPr>
      <w:bookmarkStart w:id="8" w:name="_Toc73956083"/>
      <w:r w:rsidRPr="00061EF2">
        <w:rPr>
          <w:color w:val="4F81BD" w:themeColor="accent1"/>
          <w:lang w:val="en-US"/>
        </w:rPr>
        <w:t>B.</w:t>
      </w:r>
      <w:r w:rsidR="000336EC" w:rsidRPr="00061EF2">
        <w:rPr>
          <w:color w:val="4F81BD" w:themeColor="accent1"/>
          <w:lang w:val="en-US"/>
        </w:rPr>
        <w:t xml:space="preserve"> Development Cooperation Ministerial Councils,</w:t>
      </w:r>
      <w:r w:rsidR="00205E69" w:rsidRPr="00061EF2">
        <w:rPr>
          <w:color w:val="4F81BD" w:themeColor="accent1"/>
          <w:lang w:val="en-US"/>
        </w:rPr>
        <w:t xml:space="preserve"> African, Caribbean and Pacific </w:t>
      </w:r>
      <w:r w:rsidR="00F67E8E">
        <w:rPr>
          <w:color w:val="4F81BD" w:themeColor="accent1"/>
          <w:lang w:val="en-US"/>
        </w:rPr>
        <w:t xml:space="preserve">States </w:t>
      </w:r>
      <w:r w:rsidR="00205E69" w:rsidRPr="00061EF2">
        <w:rPr>
          <w:color w:val="4F81BD" w:themeColor="accent1"/>
          <w:lang w:val="en-US"/>
        </w:rPr>
        <w:t>(ACP)</w:t>
      </w:r>
      <w:r w:rsidR="00F67E8E">
        <w:rPr>
          <w:color w:val="4F81BD" w:themeColor="accent1"/>
          <w:lang w:val="en-US"/>
        </w:rPr>
        <w:t xml:space="preserve"> </w:t>
      </w:r>
      <w:r w:rsidR="00205E69" w:rsidRPr="00061EF2">
        <w:rPr>
          <w:color w:val="4F81BD" w:themeColor="accent1"/>
          <w:lang w:val="en-US"/>
        </w:rPr>
        <w:t>-</w:t>
      </w:r>
      <w:r w:rsidR="00F67E8E">
        <w:rPr>
          <w:color w:val="4F81BD" w:themeColor="accent1"/>
          <w:lang w:val="en-US"/>
        </w:rPr>
        <w:t xml:space="preserve"> </w:t>
      </w:r>
      <w:r w:rsidR="00205E69" w:rsidRPr="00061EF2">
        <w:rPr>
          <w:color w:val="4F81BD" w:themeColor="accent1"/>
          <w:lang w:val="en-US"/>
        </w:rPr>
        <w:t xml:space="preserve">EU Council of Ministers </w:t>
      </w:r>
      <w:r w:rsidR="000336EC" w:rsidRPr="00061EF2">
        <w:rPr>
          <w:color w:val="4F81BD" w:themeColor="accent1"/>
          <w:lang w:val="en-US"/>
        </w:rPr>
        <w:t xml:space="preserve">and Meetings of </w:t>
      </w:r>
      <w:r w:rsidR="00205E69" w:rsidRPr="00061EF2">
        <w:rPr>
          <w:color w:val="4F81BD" w:themeColor="accent1"/>
          <w:lang w:val="en-US"/>
        </w:rPr>
        <w:t xml:space="preserve">EU </w:t>
      </w:r>
      <w:r w:rsidR="000336EC" w:rsidRPr="00061EF2">
        <w:rPr>
          <w:color w:val="4F81BD" w:themeColor="accent1"/>
          <w:lang w:val="en-US"/>
        </w:rPr>
        <w:t>Directors</w:t>
      </w:r>
      <w:r w:rsidR="00205E69" w:rsidRPr="00061EF2">
        <w:rPr>
          <w:color w:val="4F81BD" w:themeColor="accent1"/>
          <w:lang w:val="en-US"/>
        </w:rPr>
        <w:t xml:space="preserve"> </w:t>
      </w:r>
      <w:r w:rsidR="000336EC" w:rsidRPr="00061EF2">
        <w:rPr>
          <w:color w:val="4F81BD" w:themeColor="accent1"/>
          <w:lang w:val="en-US"/>
        </w:rPr>
        <w:t xml:space="preserve">General </w:t>
      </w:r>
      <w:r w:rsidR="00205E69" w:rsidRPr="00061EF2">
        <w:rPr>
          <w:color w:val="4F81BD" w:themeColor="accent1"/>
          <w:lang w:val="en-US"/>
        </w:rPr>
        <w:t>of</w:t>
      </w:r>
      <w:r w:rsidR="000336EC" w:rsidRPr="00061EF2">
        <w:rPr>
          <w:color w:val="4F81BD" w:themeColor="accent1"/>
          <w:lang w:val="en-US"/>
        </w:rPr>
        <w:t xml:space="preserve"> Developmen</w:t>
      </w:r>
      <w:r w:rsidR="00205E69" w:rsidRPr="00061EF2">
        <w:rPr>
          <w:color w:val="4F81BD" w:themeColor="accent1"/>
          <w:lang w:val="en-US"/>
        </w:rPr>
        <w:t>t</w:t>
      </w:r>
      <w:bookmarkEnd w:id="8"/>
    </w:p>
    <w:p w:rsidR="00354A27" w:rsidRPr="00061EF2" w:rsidRDefault="00354A27" w:rsidP="00061EF2">
      <w:pPr>
        <w:pStyle w:val="Heading3"/>
        <w:spacing w:before="120" w:after="120"/>
        <w:rPr>
          <w:b w:val="0"/>
          <w:lang w:val="en-US"/>
        </w:rPr>
      </w:pPr>
      <w:r w:rsidRPr="00061EF2">
        <w:rPr>
          <w:b w:val="0"/>
          <w:lang w:val="en-US"/>
        </w:rPr>
        <w:t>Preparation of memos and interventions:</w:t>
      </w:r>
    </w:p>
    <w:p w:rsidR="00354A27" w:rsidRDefault="00F502C0" w:rsidP="00354A27">
      <w:pPr>
        <w:numPr>
          <w:ilvl w:val="0"/>
          <w:numId w:val="42"/>
        </w:numPr>
        <w:spacing w:after="0"/>
        <w:jc w:val="both"/>
        <w:rPr>
          <w:rFonts w:ascii="Verdana" w:hAnsi="Verdana" w:cs="Courier New"/>
          <w:lang w:val="en-US"/>
        </w:rPr>
      </w:pPr>
      <w:r>
        <w:rPr>
          <w:rFonts w:ascii="Verdana" w:hAnsi="Verdana" w:cs="Courier New"/>
          <w:lang w:val="en-US"/>
        </w:rPr>
        <w:t>1st European Union-</w:t>
      </w:r>
      <w:r w:rsidR="00354A27" w:rsidRPr="0010049F">
        <w:rPr>
          <w:rFonts w:ascii="Verdana" w:hAnsi="Verdana" w:cs="Courier New"/>
          <w:lang w:val="en-US"/>
        </w:rPr>
        <w:t>African Union ministerial meeting (21-22 January 2019).</w:t>
      </w:r>
    </w:p>
    <w:p w:rsidR="00354A27" w:rsidRDefault="00354A27" w:rsidP="00354A27">
      <w:pPr>
        <w:numPr>
          <w:ilvl w:val="0"/>
          <w:numId w:val="42"/>
        </w:numPr>
        <w:spacing w:after="0"/>
        <w:jc w:val="both"/>
        <w:rPr>
          <w:rFonts w:ascii="Verdana" w:hAnsi="Verdana" w:cs="Courier New"/>
          <w:lang w:val="en-US"/>
        </w:rPr>
      </w:pPr>
      <w:r>
        <w:rPr>
          <w:rFonts w:ascii="Verdana" w:hAnsi="Verdana" w:cs="Courier New"/>
          <w:lang w:val="en-US"/>
        </w:rPr>
        <w:t>22</w:t>
      </w:r>
      <w:r w:rsidRPr="00354A27">
        <w:rPr>
          <w:rFonts w:ascii="Verdana" w:hAnsi="Verdana" w:cs="Courier New"/>
          <w:lang w:val="en-US"/>
        </w:rPr>
        <w:t>nd</w:t>
      </w:r>
      <w:r>
        <w:rPr>
          <w:rFonts w:ascii="Verdana" w:hAnsi="Verdana" w:cs="Courier New"/>
          <w:lang w:val="en-US"/>
        </w:rPr>
        <w:t xml:space="preserve"> Ministerial Meeting ASEAN – EU (21 January 2019).</w:t>
      </w:r>
    </w:p>
    <w:p w:rsidR="00354A27" w:rsidRPr="00354A27" w:rsidRDefault="00354A27" w:rsidP="00354A27">
      <w:pPr>
        <w:numPr>
          <w:ilvl w:val="0"/>
          <w:numId w:val="42"/>
        </w:numPr>
        <w:spacing w:after="0"/>
        <w:jc w:val="both"/>
        <w:rPr>
          <w:rFonts w:ascii="Verdana" w:hAnsi="Verdana" w:cs="Courier New"/>
          <w:lang w:val="en-US"/>
        </w:rPr>
      </w:pPr>
      <w:r w:rsidRPr="0010049F">
        <w:rPr>
          <w:rFonts w:ascii="Verdana" w:hAnsi="Verdana" w:cs="Courier New"/>
          <w:lang w:val="en-US"/>
        </w:rPr>
        <w:t>General Af</w:t>
      </w:r>
      <w:r>
        <w:rPr>
          <w:rFonts w:ascii="Verdana" w:hAnsi="Verdana" w:cs="Courier New"/>
          <w:lang w:val="en-US"/>
        </w:rPr>
        <w:t>fairs Council (Brussels</w:t>
      </w:r>
      <w:r w:rsidRPr="0010049F">
        <w:rPr>
          <w:rFonts w:ascii="Verdana" w:hAnsi="Verdana" w:cs="Courier New"/>
          <w:lang w:val="en-US"/>
        </w:rPr>
        <w:t xml:space="preserve">, </w:t>
      </w:r>
      <w:r>
        <w:rPr>
          <w:rFonts w:ascii="Verdana" w:hAnsi="Verdana" w:cs="Courier New"/>
          <w:lang w:val="en-US"/>
        </w:rPr>
        <w:t xml:space="preserve">19 February </w:t>
      </w:r>
      <w:r w:rsidRPr="0010049F">
        <w:rPr>
          <w:rFonts w:ascii="Verdana" w:hAnsi="Verdana" w:cs="Courier New"/>
          <w:lang w:val="en-US"/>
        </w:rPr>
        <w:t>2019).</w:t>
      </w:r>
    </w:p>
    <w:p w:rsidR="000336EC" w:rsidRPr="0010049F" w:rsidRDefault="000336EC" w:rsidP="00A323B6">
      <w:pPr>
        <w:numPr>
          <w:ilvl w:val="0"/>
          <w:numId w:val="42"/>
        </w:numPr>
        <w:spacing w:after="0"/>
        <w:jc w:val="both"/>
        <w:rPr>
          <w:rFonts w:ascii="Verdana" w:hAnsi="Verdana" w:cs="Courier New"/>
          <w:lang w:val="en-US"/>
        </w:rPr>
      </w:pPr>
      <w:r w:rsidRPr="0010049F">
        <w:rPr>
          <w:rFonts w:ascii="Verdana" w:hAnsi="Verdana" w:cs="Courier New"/>
          <w:lang w:val="en-US"/>
        </w:rPr>
        <w:t>Informal Meeting of Directors General of Development Cooperation (Vienna, 25-26 March 2019).</w:t>
      </w:r>
    </w:p>
    <w:p w:rsidR="000336EC" w:rsidRPr="0010049F" w:rsidRDefault="000336EC" w:rsidP="00A323B6">
      <w:pPr>
        <w:numPr>
          <w:ilvl w:val="0"/>
          <w:numId w:val="42"/>
        </w:numPr>
        <w:spacing w:after="0"/>
        <w:jc w:val="both"/>
        <w:rPr>
          <w:rFonts w:ascii="Verdana" w:hAnsi="Verdana" w:cs="Courier New"/>
          <w:lang w:val="en-US"/>
        </w:rPr>
      </w:pPr>
      <w:r w:rsidRPr="0010049F">
        <w:rPr>
          <w:rFonts w:ascii="Verdana" w:hAnsi="Verdana" w:cs="Courier New"/>
          <w:lang w:val="en-US"/>
        </w:rPr>
        <w:t>General Affairs Council (Luxemburg, 9 April 2019).</w:t>
      </w:r>
    </w:p>
    <w:p w:rsidR="000336EC" w:rsidRPr="0010049F" w:rsidRDefault="000336EC" w:rsidP="00A323B6">
      <w:pPr>
        <w:numPr>
          <w:ilvl w:val="0"/>
          <w:numId w:val="42"/>
        </w:numPr>
        <w:spacing w:after="0"/>
        <w:jc w:val="both"/>
        <w:rPr>
          <w:rFonts w:ascii="Verdana" w:hAnsi="Verdana" w:cs="Courier New"/>
          <w:lang w:val="en-US"/>
        </w:rPr>
      </w:pPr>
      <w:r w:rsidRPr="0010049F">
        <w:rPr>
          <w:rFonts w:ascii="Verdana" w:hAnsi="Verdana" w:cs="Courier New"/>
          <w:lang w:val="en-US"/>
        </w:rPr>
        <w:t>Foreign</w:t>
      </w:r>
      <w:r w:rsidR="00F502C0">
        <w:rPr>
          <w:rFonts w:ascii="Verdana" w:hAnsi="Verdana" w:cs="Courier New"/>
          <w:lang w:val="en-US"/>
        </w:rPr>
        <w:t xml:space="preserve"> Affairs Council/</w:t>
      </w:r>
      <w:r w:rsidRPr="0010049F">
        <w:rPr>
          <w:rFonts w:ascii="Verdana" w:hAnsi="Verdana" w:cs="Courier New"/>
          <w:lang w:val="en-US"/>
        </w:rPr>
        <w:t>Development Cooperation meeting (Brussels, 16 May 2019).</w:t>
      </w:r>
    </w:p>
    <w:p w:rsidR="000336EC" w:rsidRPr="000B71C0" w:rsidRDefault="000336EC" w:rsidP="00A323B6">
      <w:pPr>
        <w:numPr>
          <w:ilvl w:val="0"/>
          <w:numId w:val="42"/>
        </w:numPr>
        <w:spacing w:after="0"/>
        <w:jc w:val="both"/>
        <w:rPr>
          <w:rFonts w:ascii="Verdana" w:hAnsi="Verdana" w:cs="Courier New"/>
          <w:lang w:val="en-US"/>
        </w:rPr>
      </w:pPr>
      <w:r w:rsidRPr="0010049F">
        <w:rPr>
          <w:rFonts w:ascii="Verdana" w:hAnsi="Verdana" w:cs="Courier New"/>
          <w:lang w:val="en-US"/>
        </w:rPr>
        <w:lastRenderedPageBreak/>
        <w:t>General Affairs Council (Brussels, 21 May 2019).</w:t>
      </w:r>
    </w:p>
    <w:p w:rsidR="000B71C0" w:rsidRPr="0010049F" w:rsidRDefault="000B71C0" w:rsidP="00A323B6">
      <w:pPr>
        <w:numPr>
          <w:ilvl w:val="0"/>
          <w:numId w:val="42"/>
        </w:numPr>
        <w:spacing w:after="0"/>
        <w:jc w:val="both"/>
        <w:rPr>
          <w:rFonts w:ascii="Verdana" w:hAnsi="Verdana" w:cs="Courier New"/>
          <w:lang w:val="en-US"/>
        </w:rPr>
      </w:pPr>
      <w:r w:rsidRPr="000B71C0">
        <w:rPr>
          <w:rFonts w:ascii="Verdana" w:hAnsi="Verdana" w:cs="Courier New"/>
          <w:lang w:val="en-US"/>
        </w:rPr>
        <w:t>African, Caribbean and Pacific</w:t>
      </w:r>
      <w:r w:rsidR="00F67E8E">
        <w:rPr>
          <w:rFonts w:ascii="Verdana" w:hAnsi="Verdana" w:cs="Courier New"/>
          <w:lang w:val="en-US"/>
        </w:rPr>
        <w:t xml:space="preserve"> states</w:t>
      </w:r>
      <w:r w:rsidRPr="000B71C0">
        <w:rPr>
          <w:rFonts w:ascii="Verdana" w:hAnsi="Verdana" w:cs="Courier New"/>
          <w:lang w:val="en-US"/>
        </w:rPr>
        <w:t xml:space="preserve"> (ACP)</w:t>
      </w:r>
      <w:r w:rsidR="00F67E8E">
        <w:rPr>
          <w:rFonts w:ascii="Verdana" w:hAnsi="Verdana" w:cs="Courier New"/>
          <w:lang w:val="en-US"/>
        </w:rPr>
        <w:t xml:space="preserve"> </w:t>
      </w:r>
      <w:r w:rsidRPr="000B71C0">
        <w:rPr>
          <w:rFonts w:ascii="Verdana" w:hAnsi="Verdana" w:cs="Courier New"/>
          <w:lang w:val="en-US"/>
        </w:rPr>
        <w:t>-</w:t>
      </w:r>
      <w:r w:rsidR="00F67E8E">
        <w:rPr>
          <w:rFonts w:ascii="Verdana" w:hAnsi="Verdana" w:cs="Courier New"/>
          <w:lang w:val="en-US"/>
        </w:rPr>
        <w:t xml:space="preserve"> </w:t>
      </w:r>
      <w:r w:rsidRPr="000B71C0">
        <w:rPr>
          <w:rFonts w:ascii="Verdana" w:hAnsi="Verdana" w:cs="Courier New"/>
          <w:lang w:val="en-US"/>
        </w:rPr>
        <w:t>EU Council of Ministers</w:t>
      </w:r>
      <w:r>
        <w:rPr>
          <w:rFonts w:ascii="Verdana" w:hAnsi="Verdana" w:cs="Courier New"/>
          <w:lang w:val="en-US"/>
        </w:rPr>
        <w:t xml:space="preserve"> (Brussels</w:t>
      </w:r>
      <w:r w:rsidRPr="000B71C0">
        <w:rPr>
          <w:rFonts w:ascii="Verdana" w:hAnsi="Verdana" w:cs="Courier New"/>
          <w:lang w:val="en-US"/>
        </w:rPr>
        <w:t>, 21-22.5.2019).</w:t>
      </w:r>
    </w:p>
    <w:p w:rsidR="000336EC" w:rsidRPr="0010049F" w:rsidRDefault="00F67E8E" w:rsidP="00A323B6">
      <w:pPr>
        <w:numPr>
          <w:ilvl w:val="0"/>
          <w:numId w:val="42"/>
        </w:numPr>
        <w:spacing w:after="0"/>
        <w:jc w:val="both"/>
        <w:rPr>
          <w:rFonts w:ascii="Verdana" w:hAnsi="Verdana" w:cs="Courier New"/>
          <w:lang w:val="en-US"/>
        </w:rPr>
      </w:pPr>
      <w:r>
        <w:rPr>
          <w:rFonts w:ascii="Verdana" w:hAnsi="Verdana" w:cs="Courier New"/>
          <w:lang w:val="en-US"/>
        </w:rPr>
        <w:t>Foreign Affairs Council/</w:t>
      </w:r>
      <w:r w:rsidR="000336EC" w:rsidRPr="0010049F">
        <w:rPr>
          <w:rFonts w:ascii="Verdana" w:hAnsi="Verdana" w:cs="Courier New"/>
          <w:lang w:val="en-US"/>
        </w:rPr>
        <w:t>Development Cooperation meeting (Brussels, 25 November 2019).</w:t>
      </w:r>
    </w:p>
    <w:p w:rsidR="000336EC" w:rsidRDefault="003623B5" w:rsidP="00A323B6">
      <w:pPr>
        <w:numPr>
          <w:ilvl w:val="0"/>
          <w:numId w:val="42"/>
        </w:numPr>
        <w:spacing w:after="0"/>
        <w:jc w:val="both"/>
        <w:rPr>
          <w:rFonts w:ascii="Verdana" w:hAnsi="Verdana" w:cs="Courier New"/>
          <w:lang w:val="en-US"/>
        </w:rPr>
      </w:pPr>
      <w:r>
        <w:rPr>
          <w:rFonts w:ascii="Verdana" w:hAnsi="Verdana" w:cs="Courier New"/>
          <w:lang w:val="en-US"/>
        </w:rPr>
        <w:t>Informal Meeting of Directors -</w:t>
      </w:r>
      <w:r w:rsidR="000336EC" w:rsidRPr="0010049F">
        <w:rPr>
          <w:rFonts w:ascii="Verdana" w:hAnsi="Verdana" w:cs="Courier New"/>
          <w:lang w:val="en-US"/>
        </w:rPr>
        <w:t>General of Development Cooperation (Vienna, 26 November 2019).</w:t>
      </w:r>
    </w:p>
    <w:p w:rsidR="00342004" w:rsidRPr="009262E7" w:rsidRDefault="00BE3EB7" w:rsidP="00342004">
      <w:pPr>
        <w:pStyle w:val="Heading3"/>
        <w:spacing w:before="120" w:after="120"/>
        <w:rPr>
          <w:lang w:val="en-GB"/>
        </w:rPr>
      </w:pPr>
      <w:bookmarkStart w:id="9" w:name="_Toc73956086"/>
      <w:r w:rsidRPr="00573A1D">
        <w:rPr>
          <w:color w:val="4F81BD" w:themeColor="accent1"/>
          <w:lang w:val="en-US"/>
        </w:rPr>
        <w:t xml:space="preserve">C. </w:t>
      </w:r>
      <w:r w:rsidR="00342004" w:rsidRPr="00573A1D">
        <w:rPr>
          <w:color w:val="4F81BD" w:themeColor="accent1"/>
          <w:lang w:val="en-US"/>
        </w:rPr>
        <w:t>Working Parties of the Council of the</w:t>
      </w:r>
      <w:r w:rsidR="00342004" w:rsidRPr="009262E7">
        <w:rPr>
          <w:lang w:val="en-GB"/>
        </w:rPr>
        <w:t xml:space="preserve"> </w:t>
      </w:r>
      <w:r w:rsidR="00342004" w:rsidRPr="00573A1D">
        <w:rPr>
          <w:color w:val="4F81BD" w:themeColor="accent1"/>
          <w:lang w:val="en-US"/>
        </w:rPr>
        <w:t>European Union</w:t>
      </w:r>
      <w:bookmarkEnd w:id="9"/>
    </w:p>
    <w:p w:rsidR="00342004" w:rsidRPr="00F81209" w:rsidRDefault="007168B4" w:rsidP="00803FBC">
      <w:pPr>
        <w:spacing w:after="120"/>
        <w:jc w:val="both"/>
        <w:rPr>
          <w:rFonts w:ascii="Verdana" w:hAnsi="Verdana"/>
          <w:lang w:val="en-GB"/>
        </w:rPr>
      </w:pPr>
      <w:r>
        <w:rPr>
          <w:rFonts w:ascii="Verdana" w:hAnsi="Verdana"/>
          <w:lang w:val="en-GB"/>
        </w:rPr>
        <w:t xml:space="preserve">1. </w:t>
      </w:r>
      <w:r w:rsidR="00342004" w:rsidRPr="0010049F">
        <w:rPr>
          <w:rFonts w:ascii="Verdana" w:hAnsi="Verdana"/>
          <w:lang w:val="en-GB"/>
        </w:rPr>
        <w:t>Active participation in the meetings of the following Working Parties (WPs) of the Council of the EU</w:t>
      </w:r>
      <w:r>
        <w:rPr>
          <w:rFonts w:ascii="Verdana" w:hAnsi="Verdana"/>
          <w:lang w:val="en-GB"/>
        </w:rPr>
        <w:t>, preparation of positions</w:t>
      </w:r>
      <w:r w:rsidR="00342004" w:rsidRPr="0010049F">
        <w:rPr>
          <w:rFonts w:ascii="Verdana" w:hAnsi="Verdana"/>
          <w:lang w:val="en-GB"/>
        </w:rPr>
        <w:t>:</w:t>
      </w:r>
    </w:p>
    <w:p w:rsidR="00342004" w:rsidRPr="0010049F" w:rsidRDefault="00342004" w:rsidP="00342004">
      <w:pPr>
        <w:numPr>
          <w:ilvl w:val="0"/>
          <w:numId w:val="44"/>
        </w:numPr>
        <w:spacing w:after="0"/>
        <w:jc w:val="both"/>
        <w:rPr>
          <w:rFonts w:ascii="Verdana" w:hAnsi="Verdana" w:cs="Courier New"/>
          <w:lang w:val="en-US"/>
        </w:rPr>
      </w:pPr>
      <w:r>
        <w:rPr>
          <w:rFonts w:ascii="Verdana" w:hAnsi="Verdana" w:cs="Courier New"/>
          <w:lang w:val="en-US"/>
        </w:rPr>
        <w:t>Working Party</w:t>
      </w:r>
      <w:r w:rsidRPr="0010049F">
        <w:rPr>
          <w:rFonts w:ascii="Verdana" w:hAnsi="Verdana" w:cs="Courier New"/>
          <w:lang w:val="en-US"/>
        </w:rPr>
        <w:t xml:space="preserve"> on Development Cooperation</w:t>
      </w:r>
      <w:r>
        <w:rPr>
          <w:rFonts w:ascii="Verdana" w:hAnsi="Verdana" w:cs="Courier New"/>
          <w:lang w:val="en-US"/>
        </w:rPr>
        <w:t xml:space="preserve"> (CODEV</w:t>
      </w:r>
      <w:r w:rsidR="003623B5">
        <w:rPr>
          <w:rFonts w:ascii="Verdana" w:hAnsi="Verdana" w:cs="Courier New"/>
          <w:lang w:val="en-US"/>
        </w:rPr>
        <w:t>),</w:t>
      </w:r>
    </w:p>
    <w:p w:rsidR="00342004" w:rsidRPr="0010049F" w:rsidRDefault="00342004" w:rsidP="00342004">
      <w:pPr>
        <w:numPr>
          <w:ilvl w:val="0"/>
          <w:numId w:val="44"/>
        </w:numPr>
        <w:spacing w:after="0"/>
        <w:jc w:val="both"/>
        <w:rPr>
          <w:rFonts w:ascii="Verdana" w:hAnsi="Verdana" w:cs="Courier New"/>
        </w:rPr>
      </w:pPr>
      <w:r>
        <w:rPr>
          <w:rFonts w:ascii="Verdana" w:hAnsi="Verdana" w:cs="Courier New"/>
          <w:lang w:val="en-US"/>
        </w:rPr>
        <w:t xml:space="preserve">Working Party </w:t>
      </w:r>
      <w:proofErr w:type="spellStart"/>
      <w:r w:rsidR="003623B5">
        <w:rPr>
          <w:rFonts w:ascii="Verdana" w:hAnsi="Verdana" w:cs="Courier New"/>
        </w:rPr>
        <w:t>Agenda</w:t>
      </w:r>
      <w:proofErr w:type="spellEnd"/>
      <w:r w:rsidR="003623B5">
        <w:rPr>
          <w:rFonts w:ascii="Verdana" w:hAnsi="Verdana" w:cs="Courier New"/>
        </w:rPr>
        <w:t xml:space="preserve"> 2030</w:t>
      </w:r>
      <w:r w:rsidR="003623B5">
        <w:rPr>
          <w:rFonts w:ascii="Verdana" w:hAnsi="Verdana" w:cs="Courier New"/>
          <w:lang w:val="en-US"/>
        </w:rPr>
        <w:t>,</w:t>
      </w:r>
    </w:p>
    <w:p w:rsidR="00342004" w:rsidRDefault="00342004" w:rsidP="00342004">
      <w:pPr>
        <w:numPr>
          <w:ilvl w:val="0"/>
          <w:numId w:val="44"/>
        </w:numPr>
        <w:spacing w:after="0"/>
        <w:jc w:val="both"/>
        <w:rPr>
          <w:rFonts w:ascii="Verdana" w:hAnsi="Verdana" w:cs="Courier New"/>
          <w:lang w:val="en-US"/>
        </w:rPr>
      </w:pPr>
      <w:r w:rsidRPr="00F81209">
        <w:rPr>
          <w:rFonts w:ascii="Verdana" w:hAnsi="Verdana" w:cs="Courier New"/>
          <w:lang w:val="en-US"/>
        </w:rPr>
        <w:t>W</w:t>
      </w:r>
      <w:r>
        <w:rPr>
          <w:rFonts w:ascii="Verdana" w:hAnsi="Verdana" w:cs="Courier New"/>
        </w:rPr>
        <w:t>ο</w:t>
      </w:r>
      <w:proofErr w:type="spellStart"/>
      <w:r>
        <w:rPr>
          <w:rFonts w:ascii="Verdana" w:hAnsi="Verdana" w:cs="Courier New"/>
          <w:lang w:val="en-US"/>
        </w:rPr>
        <w:t>rking</w:t>
      </w:r>
      <w:proofErr w:type="spellEnd"/>
      <w:r>
        <w:rPr>
          <w:rFonts w:ascii="Verdana" w:hAnsi="Verdana" w:cs="Courier New"/>
          <w:lang w:val="en-US"/>
        </w:rPr>
        <w:t xml:space="preserve"> </w:t>
      </w:r>
      <w:r w:rsidRPr="00F81209">
        <w:rPr>
          <w:rFonts w:ascii="Verdana" w:hAnsi="Verdana" w:cs="Courier New"/>
          <w:lang w:val="en-US"/>
        </w:rPr>
        <w:t>P</w:t>
      </w:r>
      <w:r>
        <w:rPr>
          <w:rFonts w:ascii="Verdana" w:hAnsi="Verdana" w:cs="Courier New"/>
          <w:lang w:val="en-US"/>
        </w:rPr>
        <w:t>arty</w:t>
      </w:r>
      <w:r w:rsidRPr="00F81209">
        <w:rPr>
          <w:rFonts w:ascii="Verdana" w:hAnsi="Verdana" w:cs="Courier New"/>
          <w:lang w:val="en-US"/>
        </w:rPr>
        <w:t xml:space="preserve"> on EU’s cooperation with Africa, Caribbea</w:t>
      </w:r>
      <w:r w:rsidR="007168B4">
        <w:rPr>
          <w:rFonts w:ascii="Verdana" w:hAnsi="Verdana" w:cs="Courier New"/>
          <w:lang w:val="en-US"/>
        </w:rPr>
        <w:t>n and the Pacific countries ACP</w:t>
      </w:r>
      <w:r>
        <w:rPr>
          <w:rFonts w:ascii="Verdana" w:hAnsi="Verdana" w:cs="Courier New"/>
          <w:lang w:val="en-US"/>
        </w:rPr>
        <w:t>–</w:t>
      </w:r>
      <w:r w:rsidRPr="00F81209">
        <w:rPr>
          <w:rFonts w:ascii="Verdana" w:hAnsi="Verdana" w:cs="Courier New"/>
          <w:lang w:val="en-US"/>
        </w:rPr>
        <w:t>EU</w:t>
      </w:r>
      <w:r w:rsidR="003623B5">
        <w:rPr>
          <w:rFonts w:ascii="Verdana" w:hAnsi="Verdana" w:cs="Courier New"/>
          <w:lang w:val="en-US"/>
        </w:rPr>
        <w:t>,</w:t>
      </w:r>
      <w:r w:rsidRPr="00F81209">
        <w:rPr>
          <w:rFonts w:ascii="Verdana" w:hAnsi="Verdana" w:cs="Courier New"/>
          <w:lang w:val="en-US"/>
        </w:rPr>
        <w:t xml:space="preserve"> </w:t>
      </w:r>
    </w:p>
    <w:p w:rsidR="00342004" w:rsidRPr="00F81209" w:rsidRDefault="00342004" w:rsidP="00342004">
      <w:pPr>
        <w:numPr>
          <w:ilvl w:val="0"/>
          <w:numId w:val="44"/>
        </w:numPr>
        <w:spacing w:after="0"/>
        <w:jc w:val="both"/>
        <w:rPr>
          <w:rFonts w:ascii="Verdana" w:hAnsi="Verdana" w:cs="Courier New"/>
          <w:lang w:val="en-US"/>
        </w:rPr>
      </w:pPr>
      <w:r>
        <w:rPr>
          <w:rFonts w:ascii="Verdana" w:hAnsi="Verdana" w:cs="Courier New"/>
          <w:lang w:val="en-US"/>
        </w:rPr>
        <w:t xml:space="preserve">Ad hoc Working Party </w:t>
      </w:r>
      <w:r w:rsidRPr="00F81209">
        <w:rPr>
          <w:rFonts w:ascii="Verdana" w:hAnsi="Verdana" w:cs="Courier New"/>
          <w:lang w:val="en-US"/>
        </w:rPr>
        <w:t xml:space="preserve">on the Regulation for the establishment of the new </w:t>
      </w:r>
      <w:proofErr w:type="spellStart"/>
      <w:r w:rsidRPr="00F81209">
        <w:rPr>
          <w:rFonts w:ascii="Verdana" w:hAnsi="Verdana" w:cs="Courier New"/>
          <w:lang w:val="en-US"/>
        </w:rPr>
        <w:t>Neighbourhood</w:t>
      </w:r>
      <w:proofErr w:type="spellEnd"/>
      <w:r w:rsidRPr="00F81209">
        <w:rPr>
          <w:rFonts w:ascii="Verdana" w:hAnsi="Verdana" w:cs="Courier New"/>
          <w:lang w:val="en-US"/>
        </w:rPr>
        <w:t>, Development and Inter</w:t>
      </w:r>
      <w:r>
        <w:rPr>
          <w:rFonts w:ascii="Verdana" w:hAnsi="Verdana" w:cs="Courier New"/>
          <w:lang w:val="en-US"/>
        </w:rPr>
        <w:t>national Cooperation Instrument (NDICI)</w:t>
      </w:r>
      <w:r w:rsidR="003623B5">
        <w:rPr>
          <w:rFonts w:ascii="Verdana" w:hAnsi="Verdana" w:cs="Courier New"/>
          <w:lang w:val="en-US"/>
        </w:rPr>
        <w:t>, and</w:t>
      </w:r>
    </w:p>
    <w:p w:rsidR="00342004" w:rsidRDefault="000B71C0" w:rsidP="00342004">
      <w:pPr>
        <w:numPr>
          <w:ilvl w:val="0"/>
          <w:numId w:val="44"/>
        </w:numPr>
        <w:spacing w:after="0"/>
        <w:jc w:val="both"/>
        <w:rPr>
          <w:rFonts w:ascii="Verdana" w:hAnsi="Verdana" w:cs="Courier New"/>
          <w:lang w:val="en-US"/>
        </w:rPr>
      </w:pPr>
      <w:r>
        <w:rPr>
          <w:rFonts w:ascii="Verdana" w:hAnsi="Verdana" w:cs="Courier New"/>
          <w:lang w:val="en-US"/>
        </w:rPr>
        <w:t>Working Party of F</w:t>
      </w:r>
      <w:r w:rsidR="00342004" w:rsidRPr="00F81209">
        <w:rPr>
          <w:rFonts w:ascii="Verdana" w:hAnsi="Verdana" w:cs="Courier New"/>
          <w:lang w:val="en-US"/>
        </w:rPr>
        <w:t xml:space="preserve">inancial </w:t>
      </w:r>
      <w:proofErr w:type="spellStart"/>
      <w:r w:rsidR="00342004" w:rsidRPr="00F81209">
        <w:rPr>
          <w:rFonts w:ascii="Verdana" w:hAnsi="Verdana" w:cs="Courier New"/>
          <w:lang w:val="en-US"/>
        </w:rPr>
        <w:t>Counse</w:t>
      </w:r>
      <w:r w:rsidR="00342004">
        <w:rPr>
          <w:rFonts w:ascii="Verdana" w:hAnsi="Verdana" w:cs="Courier New"/>
          <w:lang w:val="en-US"/>
        </w:rPr>
        <w:t>llors</w:t>
      </w:r>
      <w:proofErr w:type="spellEnd"/>
      <w:r w:rsidR="00342004">
        <w:rPr>
          <w:rFonts w:ascii="Verdana" w:hAnsi="Verdana" w:cs="Courier New"/>
          <w:lang w:val="en-US"/>
        </w:rPr>
        <w:t>.</w:t>
      </w:r>
    </w:p>
    <w:p w:rsidR="00803FBC" w:rsidRPr="00803FBC" w:rsidRDefault="00803FBC" w:rsidP="00803FBC">
      <w:pPr>
        <w:spacing w:before="120" w:after="0"/>
        <w:jc w:val="both"/>
        <w:rPr>
          <w:rFonts w:ascii="Verdana" w:hAnsi="Verdana" w:cs="Courier New"/>
          <w:lang w:val="en-US"/>
        </w:rPr>
      </w:pPr>
      <w:r>
        <w:rPr>
          <w:rFonts w:ascii="Verdana" w:hAnsi="Verdana" w:cs="Courier New"/>
          <w:lang w:val="en-US"/>
        </w:rPr>
        <w:t>2. Co</w:t>
      </w:r>
      <w:r w:rsidR="000B71C0">
        <w:rPr>
          <w:rFonts w:ascii="Verdana" w:hAnsi="Verdana" w:cs="Courier New"/>
          <w:lang w:val="en-US"/>
        </w:rPr>
        <w:t>mpletion of EU questionnaire on</w:t>
      </w:r>
      <w:r>
        <w:rPr>
          <w:rFonts w:ascii="Verdana" w:hAnsi="Verdana" w:cs="Courier New"/>
          <w:lang w:val="en-US"/>
        </w:rPr>
        <w:t xml:space="preserve"> the Practitioners Network</w:t>
      </w:r>
      <w:r w:rsidR="003623B5">
        <w:rPr>
          <w:rFonts w:ascii="Verdana" w:hAnsi="Verdana" w:cs="Courier New"/>
          <w:lang w:val="en-US"/>
        </w:rPr>
        <w:t>/</w:t>
      </w:r>
      <w:r w:rsidRPr="00803FBC">
        <w:rPr>
          <w:rFonts w:ascii="Verdana" w:hAnsi="Verdana" w:cs="Courier New"/>
          <w:lang w:val="en-US"/>
        </w:rPr>
        <w:t>European Development Cooperation Network with the aim of organizing development co</w:t>
      </w:r>
      <w:r>
        <w:rPr>
          <w:rFonts w:ascii="Verdana" w:hAnsi="Verdana" w:cs="Courier New"/>
          <w:lang w:val="en-US"/>
        </w:rPr>
        <w:t>operation mechanisms of EU member s</w:t>
      </w:r>
      <w:r w:rsidRPr="00803FBC">
        <w:rPr>
          <w:rFonts w:ascii="Verdana" w:hAnsi="Verdana" w:cs="Courier New"/>
          <w:lang w:val="en-US"/>
        </w:rPr>
        <w:t>tates.</w:t>
      </w:r>
    </w:p>
    <w:p w:rsidR="00803FBC" w:rsidRPr="00803FBC" w:rsidRDefault="00803FBC" w:rsidP="00803FBC">
      <w:pPr>
        <w:spacing w:before="120" w:after="0"/>
        <w:jc w:val="both"/>
        <w:rPr>
          <w:rFonts w:ascii="Verdana" w:hAnsi="Verdana" w:cs="Courier New"/>
          <w:lang w:val="en-US"/>
        </w:rPr>
      </w:pPr>
      <w:r w:rsidRPr="00803FBC">
        <w:rPr>
          <w:rFonts w:ascii="Verdana" w:hAnsi="Verdana" w:cs="Courier New"/>
          <w:lang w:val="en-US"/>
        </w:rPr>
        <w:t>3. Preparation of positions</w:t>
      </w:r>
      <w:r w:rsidR="002A713C">
        <w:rPr>
          <w:rFonts w:ascii="Verdana" w:hAnsi="Verdana" w:cs="Courier New"/>
          <w:lang w:val="en-US"/>
        </w:rPr>
        <w:t xml:space="preserve"> throughout the consultations</w:t>
      </w:r>
      <w:r w:rsidRPr="00803FBC">
        <w:rPr>
          <w:rFonts w:ascii="Verdana" w:hAnsi="Verdana" w:cs="Courier New"/>
          <w:lang w:val="en-US"/>
        </w:rPr>
        <w:t xml:space="preserve"> for the</w:t>
      </w:r>
      <w:r>
        <w:rPr>
          <w:rFonts w:ascii="Verdana" w:hAnsi="Verdana" w:cs="Courier New"/>
          <w:lang w:val="en-US"/>
        </w:rPr>
        <w:t xml:space="preserve"> new </w:t>
      </w:r>
      <w:r w:rsidR="000B71C0">
        <w:rPr>
          <w:rFonts w:ascii="Verdana" w:hAnsi="Verdana" w:cs="Courier New"/>
          <w:lang w:val="en-US"/>
        </w:rPr>
        <w:t>Regulation</w:t>
      </w:r>
      <w:r w:rsidRPr="00803FBC">
        <w:rPr>
          <w:rFonts w:ascii="Verdana" w:hAnsi="Verdana" w:cs="Courier New"/>
          <w:lang w:val="en-US"/>
        </w:rPr>
        <w:t xml:space="preserve"> Neighborhood, Development and International Cooperation Instrument (NDICI).</w:t>
      </w:r>
    </w:p>
    <w:p w:rsidR="00803FBC" w:rsidRPr="00803FBC" w:rsidRDefault="00803FBC" w:rsidP="00803FBC">
      <w:pPr>
        <w:spacing w:before="120" w:after="0"/>
        <w:jc w:val="both"/>
        <w:rPr>
          <w:rFonts w:ascii="Verdana" w:hAnsi="Verdana" w:cs="Courier New"/>
          <w:lang w:val="en-US"/>
        </w:rPr>
      </w:pPr>
      <w:r w:rsidRPr="00803FBC">
        <w:rPr>
          <w:rFonts w:ascii="Verdana" w:hAnsi="Verdana" w:cs="Courier New"/>
          <w:lang w:val="en-US"/>
        </w:rPr>
        <w:t xml:space="preserve">4. </w:t>
      </w:r>
      <w:r w:rsidR="00BF21EA">
        <w:rPr>
          <w:rFonts w:ascii="Verdana" w:hAnsi="Verdana" w:cs="Courier New"/>
          <w:lang w:val="en-US"/>
        </w:rPr>
        <w:t>Preparation of a non-</w:t>
      </w:r>
      <w:r w:rsidR="000E5EA8">
        <w:rPr>
          <w:rFonts w:ascii="Verdana" w:hAnsi="Verdana" w:cs="Courier New"/>
          <w:lang w:val="en-US"/>
        </w:rPr>
        <w:t>paper</w:t>
      </w:r>
      <w:r w:rsidRPr="00803FBC">
        <w:rPr>
          <w:rFonts w:ascii="Verdana" w:hAnsi="Verdana" w:cs="Courier New"/>
          <w:lang w:val="en-US"/>
        </w:rPr>
        <w:t xml:space="preserve"> on the importance of utilizing the development funds of the </w:t>
      </w:r>
      <w:r w:rsidR="006B6DEB">
        <w:rPr>
          <w:rFonts w:ascii="Verdana" w:hAnsi="Verdana" w:cs="Courier New"/>
          <w:lang w:val="en-US"/>
        </w:rPr>
        <w:t>NDICI</w:t>
      </w:r>
      <w:r w:rsidRPr="00803FBC">
        <w:rPr>
          <w:rFonts w:ascii="Verdana" w:hAnsi="Verdana" w:cs="Courier New"/>
          <w:lang w:val="en-US"/>
        </w:rPr>
        <w:t>, as a lever</w:t>
      </w:r>
      <w:r w:rsidR="000E5EA8">
        <w:rPr>
          <w:rFonts w:ascii="Verdana" w:hAnsi="Verdana" w:cs="Courier New"/>
          <w:lang w:val="en-US"/>
        </w:rPr>
        <w:t>age for strengthening cooperation with</w:t>
      </w:r>
      <w:r w:rsidRPr="00803FBC">
        <w:rPr>
          <w:rFonts w:ascii="Verdana" w:hAnsi="Verdana" w:cs="Courier New"/>
          <w:lang w:val="en-US"/>
        </w:rPr>
        <w:t xml:space="preserve"> partner countries in the fi</w:t>
      </w:r>
      <w:r w:rsidR="006B6DEB">
        <w:rPr>
          <w:rFonts w:ascii="Verdana" w:hAnsi="Verdana" w:cs="Courier New"/>
          <w:lang w:val="en-US"/>
        </w:rPr>
        <w:t>eld of returns and readmissions</w:t>
      </w:r>
      <w:r w:rsidRPr="00803FBC">
        <w:rPr>
          <w:rFonts w:ascii="Verdana" w:hAnsi="Verdana" w:cs="Courier New"/>
          <w:lang w:val="en-US"/>
        </w:rPr>
        <w:t>.</w:t>
      </w:r>
    </w:p>
    <w:p w:rsidR="00803FBC" w:rsidRPr="00803FBC" w:rsidRDefault="00803FBC" w:rsidP="00803FBC">
      <w:pPr>
        <w:spacing w:before="120" w:after="0"/>
        <w:jc w:val="both"/>
        <w:rPr>
          <w:rFonts w:ascii="Verdana" w:hAnsi="Verdana" w:cs="Courier New"/>
          <w:lang w:val="en-US"/>
        </w:rPr>
      </w:pPr>
      <w:r w:rsidRPr="00803FBC">
        <w:rPr>
          <w:rFonts w:ascii="Verdana" w:hAnsi="Verdana" w:cs="Courier New"/>
          <w:lang w:val="en-US"/>
        </w:rPr>
        <w:t>5. Preparation of positions for the EU Trust Fund for Africa.</w:t>
      </w:r>
    </w:p>
    <w:p w:rsidR="00803FBC" w:rsidRPr="00803FBC" w:rsidRDefault="00803FBC" w:rsidP="00803FBC">
      <w:pPr>
        <w:spacing w:before="120" w:after="0"/>
        <w:jc w:val="both"/>
        <w:rPr>
          <w:rFonts w:ascii="Verdana" w:hAnsi="Verdana" w:cs="Courier New"/>
          <w:lang w:val="en-US"/>
        </w:rPr>
      </w:pPr>
      <w:r w:rsidRPr="00803FBC">
        <w:rPr>
          <w:rFonts w:ascii="Verdana" w:hAnsi="Verdana" w:cs="Courier New"/>
          <w:lang w:val="en-US"/>
        </w:rPr>
        <w:t xml:space="preserve">6. </w:t>
      </w:r>
      <w:r w:rsidR="002A713C">
        <w:rPr>
          <w:rFonts w:ascii="Verdana" w:hAnsi="Verdana" w:cs="Courier New"/>
          <w:lang w:val="en-US"/>
        </w:rPr>
        <w:t>A symbolic c</w:t>
      </w:r>
      <w:r w:rsidRPr="00803FBC">
        <w:rPr>
          <w:rFonts w:ascii="Verdana" w:hAnsi="Verdana" w:cs="Courier New"/>
          <w:lang w:val="en-US"/>
        </w:rPr>
        <w:t>ontribution</w:t>
      </w:r>
      <w:r w:rsidR="000E5EA8">
        <w:rPr>
          <w:rFonts w:ascii="Verdana" w:hAnsi="Verdana" w:cs="Courier New"/>
          <w:lang w:val="en-US"/>
        </w:rPr>
        <w:t xml:space="preserve"> amounting to 50,000 </w:t>
      </w:r>
      <w:proofErr w:type="spellStart"/>
      <w:r w:rsidR="000E5EA8">
        <w:rPr>
          <w:rFonts w:ascii="Verdana" w:hAnsi="Verdana" w:cs="Courier New"/>
          <w:lang w:val="en-US"/>
        </w:rPr>
        <w:t>euros</w:t>
      </w:r>
      <w:proofErr w:type="spellEnd"/>
      <w:r w:rsidR="000E5EA8">
        <w:rPr>
          <w:rFonts w:ascii="Verdana" w:hAnsi="Verdana" w:cs="Courier New"/>
          <w:lang w:val="en-US"/>
        </w:rPr>
        <w:t xml:space="preserve"> to the</w:t>
      </w:r>
      <w:r w:rsidRPr="00803FBC">
        <w:rPr>
          <w:rFonts w:ascii="Verdana" w:hAnsi="Verdana" w:cs="Courier New"/>
          <w:lang w:val="en-US"/>
        </w:rPr>
        <w:t xml:space="preserve"> EU Emergency T</w:t>
      </w:r>
      <w:r w:rsidR="000E5EA8">
        <w:rPr>
          <w:rFonts w:ascii="Verdana" w:hAnsi="Verdana" w:cs="Courier New"/>
          <w:lang w:val="en-US"/>
        </w:rPr>
        <w:t>rust Fund (EUTF) for Africa</w:t>
      </w:r>
      <w:r w:rsidRPr="00803FBC">
        <w:rPr>
          <w:rFonts w:ascii="Verdana" w:hAnsi="Verdana" w:cs="Courier New"/>
          <w:lang w:val="en-US"/>
        </w:rPr>
        <w:t>.</w:t>
      </w:r>
    </w:p>
    <w:p w:rsidR="00803FBC" w:rsidRPr="00803FBC" w:rsidRDefault="00803FBC" w:rsidP="00803FBC">
      <w:pPr>
        <w:spacing w:before="120" w:after="0"/>
        <w:jc w:val="both"/>
        <w:rPr>
          <w:rFonts w:ascii="Verdana" w:hAnsi="Verdana" w:cs="Courier New"/>
          <w:lang w:val="en-US"/>
        </w:rPr>
      </w:pPr>
      <w:r w:rsidRPr="00803FBC">
        <w:rPr>
          <w:rFonts w:ascii="Verdana" w:hAnsi="Verdana" w:cs="Courier New"/>
          <w:lang w:val="en-US"/>
        </w:rPr>
        <w:t>7</w:t>
      </w:r>
      <w:r w:rsidR="000E5EA8">
        <w:rPr>
          <w:rFonts w:ascii="Verdana" w:hAnsi="Verdana" w:cs="Courier New"/>
          <w:lang w:val="en-US"/>
        </w:rPr>
        <w:t xml:space="preserve">. </w:t>
      </w:r>
      <w:r w:rsidR="00940AB3">
        <w:rPr>
          <w:rFonts w:ascii="Verdana" w:hAnsi="Verdana" w:cs="Courier New"/>
          <w:lang w:val="en-US"/>
        </w:rPr>
        <w:t>Submission of position on the d</w:t>
      </w:r>
      <w:r w:rsidRPr="00803FBC">
        <w:rPr>
          <w:rFonts w:ascii="Verdana" w:hAnsi="Verdana" w:cs="Courier New"/>
          <w:lang w:val="en-US"/>
        </w:rPr>
        <w:t>raft</w:t>
      </w:r>
      <w:r w:rsidR="002A713C">
        <w:rPr>
          <w:rFonts w:ascii="Verdana" w:hAnsi="Verdana" w:cs="Courier New"/>
          <w:lang w:val="en-US"/>
        </w:rPr>
        <w:t xml:space="preserve"> EU</w:t>
      </w:r>
      <w:r w:rsidRPr="00803FBC">
        <w:rPr>
          <w:rFonts w:ascii="Verdana" w:hAnsi="Verdana" w:cs="Courier New"/>
          <w:lang w:val="en-US"/>
        </w:rPr>
        <w:t xml:space="preserve"> Council Conclusions on a working document of the European Commission on the Implementation of the "new European Consensus on Development" to address inequality in partner countries.</w:t>
      </w:r>
    </w:p>
    <w:p w:rsidR="00803FBC" w:rsidRPr="00803FBC" w:rsidRDefault="006B6DEB" w:rsidP="000E5EA8">
      <w:pPr>
        <w:spacing w:before="120" w:after="0"/>
        <w:jc w:val="both"/>
        <w:rPr>
          <w:rFonts w:ascii="Verdana" w:hAnsi="Verdana" w:cs="Courier New"/>
          <w:lang w:val="en-US"/>
        </w:rPr>
      </w:pPr>
      <w:r>
        <w:rPr>
          <w:rFonts w:ascii="Verdana" w:hAnsi="Verdana" w:cs="Courier New"/>
          <w:lang w:val="en-US"/>
        </w:rPr>
        <w:t>8. Submission of positions o</w:t>
      </w:r>
      <w:r w:rsidR="00803FBC" w:rsidRPr="00803FBC">
        <w:rPr>
          <w:rFonts w:ascii="Verdana" w:hAnsi="Verdana" w:cs="Courier New"/>
          <w:lang w:val="en-US"/>
        </w:rPr>
        <w:t xml:space="preserve">n the draft </w:t>
      </w:r>
      <w:r w:rsidR="00940AB3">
        <w:rPr>
          <w:rFonts w:ascii="Verdana" w:hAnsi="Verdana" w:cs="Courier New"/>
          <w:lang w:val="en-US"/>
        </w:rPr>
        <w:t xml:space="preserve">EU Council </w:t>
      </w:r>
      <w:r w:rsidR="00803FBC" w:rsidRPr="00803FBC">
        <w:rPr>
          <w:rFonts w:ascii="Verdana" w:hAnsi="Verdana" w:cs="Courier New"/>
          <w:lang w:val="en-US"/>
        </w:rPr>
        <w:t>Conclusions "Building a Sustain</w:t>
      </w:r>
      <w:r w:rsidR="00940AB3">
        <w:rPr>
          <w:rFonts w:ascii="Verdana" w:hAnsi="Verdana" w:cs="Courier New"/>
          <w:lang w:val="en-US"/>
        </w:rPr>
        <w:t>able Europe by 2030 - Progress t</w:t>
      </w:r>
      <w:r w:rsidR="00803FBC" w:rsidRPr="00803FBC">
        <w:rPr>
          <w:rFonts w:ascii="Verdana" w:hAnsi="Verdana" w:cs="Courier New"/>
          <w:lang w:val="en-US"/>
        </w:rPr>
        <w:t>hus Far and Next Steps".</w:t>
      </w:r>
    </w:p>
    <w:p w:rsidR="00803FBC" w:rsidRPr="00803FBC" w:rsidRDefault="00803FBC" w:rsidP="000E5EA8">
      <w:pPr>
        <w:spacing w:before="120" w:after="0"/>
        <w:jc w:val="both"/>
        <w:rPr>
          <w:rFonts w:ascii="Verdana" w:hAnsi="Verdana" w:cs="Courier New"/>
          <w:lang w:val="en-US"/>
        </w:rPr>
      </w:pPr>
      <w:r w:rsidRPr="00803FBC">
        <w:rPr>
          <w:rFonts w:ascii="Verdana" w:hAnsi="Verdana" w:cs="Courier New"/>
          <w:lang w:val="en-US"/>
        </w:rPr>
        <w:t xml:space="preserve">9. Proposal for </w:t>
      </w:r>
      <w:r w:rsidR="000E1C20">
        <w:rPr>
          <w:rFonts w:ascii="Verdana" w:hAnsi="Verdana" w:cs="Courier New"/>
          <w:lang w:val="en-US"/>
        </w:rPr>
        <w:t xml:space="preserve">the </w:t>
      </w:r>
      <w:r w:rsidRPr="00803FBC">
        <w:rPr>
          <w:rFonts w:ascii="Verdana" w:hAnsi="Verdana" w:cs="Courier New"/>
          <w:lang w:val="en-US"/>
        </w:rPr>
        <w:t>particip</w:t>
      </w:r>
      <w:r w:rsidR="00A325A4">
        <w:rPr>
          <w:rFonts w:ascii="Verdana" w:hAnsi="Verdana" w:cs="Courier New"/>
          <w:lang w:val="en-US"/>
        </w:rPr>
        <w:t>ation of Hellenic Aid</w:t>
      </w:r>
      <w:r w:rsidR="000E5EA8">
        <w:rPr>
          <w:rFonts w:ascii="Verdana" w:hAnsi="Verdana" w:cs="Courier New"/>
          <w:lang w:val="en-US"/>
        </w:rPr>
        <w:t xml:space="preserve"> in the indirect </w:t>
      </w:r>
      <w:r w:rsidRPr="00803FBC">
        <w:rPr>
          <w:rFonts w:ascii="Verdana" w:hAnsi="Verdana" w:cs="Courier New"/>
          <w:lang w:val="en-US"/>
        </w:rPr>
        <w:t xml:space="preserve">management of </w:t>
      </w:r>
      <w:r w:rsidR="006B6DEB">
        <w:rPr>
          <w:rFonts w:ascii="Verdana" w:hAnsi="Verdana" w:cs="Courier New"/>
          <w:lang w:val="en-US"/>
        </w:rPr>
        <w:t xml:space="preserve">EU funds (and for carrying out the necessary </w:t>
      </w:r>
      <w:r w:rsidRPr="00803FBC">
        <w:rPr>
          <w:rFonts w:ascii="Verdana" w:hAnsi="Verdana" w:cs="Courier New"/>
          <w:lang w:val="en-US"/>
        </w:rPr>
        <w:t>"Pillar</w:t>
      </w:r>
      <w:r w:rsidR="000E5EA8">
        <w:rPr>
          <w:rFonts w:ascii="Verdana" w:hAnsi="Verdana" w:cs="Courier New"/>
          <w:lang w:val="en-US"/>
        </w:rPr>
        <w:t xml:space="preserve"> assessment"</w:t>
      </w:r>
      <w:r w:rsidR="006B6DEB">
        <w:rPr>
          <w:rFonts w:ascii="Verdana" w:hAnsi="Verdana" w:cs="Courier New"/>
          <w:lang w:val="en-US"/>
        </w:rPr>
        <w:t>).</w:t>
      </w:r>
      <w:r w:rsidR="000E5EA8">
        <w:rPr>
          <w:rFonts w:ascii="Verdana" w:hAnsi="Verdana" w:cs="Courier New"/>
          <w:lang w:val="en-US"/>
        </w:rPr>
        <w:t xml:space="preserve"> </w:t>
      </w:r>
    </w:p>
    <w:p w:rsidR="00803FBC" w:rsidRPr="00803FBC" w:rsidRDefault="00A325A4" w:rsidP="000E5EA8">
      <w:pPr>
        <w:spacing w:before="120" w:after="0"/>
        <w:jc w:val="both"/>
        <w:rPr>
          <w:rFonts w:ascii="Verdana" w:hAnsi="Verdana" w:cs="Courier New"/>
          <w:lang w:val="en-US"/>
        </w:rPr>
      </w:pPr>
      <w:r>
        <w:rPr>
          <w:rFonts w:ascii="Verdana" w:hAnsi="Verdana" w:cs="Courier New"/>
          <w:lang w:val="en-US"/>
        </w:rPr>
        <w:lastRenderedPageBreak/>
        <w:t>10. Preparation of position</w:t>
      </w:r>
      <w:r w:rsidR="00803FBC" w:rsidRPr="00803FBC">
        <w:rPr>
          <w:rFonts w:ascii="Verdana" w:hAnsi="Verdana" w:cs="Courier New"/>
          <w:lang w:val="en-US"/>
        </w:rPr>
        <w:t xml:space="preserve"> on the Report of the European Union Agency for Fundament</w:t>
      </w:r>
      <w:r w:rsidR="000E1C20">
        <w:rPr>
          <w:rFonts w:ascii="Verdana" w:hAnsi="Verdana" w:cs="Courier New"/>
          <w:lang w:val="en-US"/>
        </w:rPr>
        <w:t>al Rights (FRA) on</w:t>
      </w:r>
      <w:r w:rsidR="00803FBC" w:rsidRPr="00803FBC">
        <w:rPr>
          <w:rFonts w:ascii="Verdana" w:hAnsi="Verdana" w:cs="Courier New"/>
          <w:lang w:val="en-US"/>
        </w:rPr>
        <w:t xml:space="preserve"> "Implementing the Sustainable Development Goals in the EU: a matter of human and fundamental rights".</w:t>
      </w:r>
    </w:p>
    <w:p w:rsidR="00803FBC" w:rsidRDefault="00940AB3" w:rsidP="000E5EA8">
      <w:pPr>
        <w:spacing w:before="120" w:after="0"/>
        <w:jc w:val="both"/>
        <w:rPr>
          <w:rFonts w:ascii="Verdana" w:hAnsi="Verdana" w:cs="Courier New"/>
          <w:lang w:val="en-US"/>
        </w:rPr>
      </w:pPr>
      <w:r>
        <w:rPr>
          <w:rFonts w:ascii="Verdana" w:hAnsi="Verdana" w:cs="Courier New"/>
          <w:lang w:val="en-US"/>
        </w:rPr>
        <w:t>11. Preparation of</w:t>
      </w:r>
      <w:r w:rsidR="00803FBC" w:rsidRPr="00803FBC">
        <w:rPr>
          <w:rFonts w:ascii="Verdana" w:hAnsi="Verdana" w:cs="Courier New"/>
          <w:lang w:val="en-US"/>
        </w:rPr>
        <w:t xml:space="preserve"> positions on the </w:t>
      </w:r>
      <w:r w:rsidR="000E1C20">
        <w:rPr>
          <w:rFonts w:ascii="Verdana" w:hAnsi="Verdana" w:cs="Courier New"/>
          <w:lang w:val="en-US"/>
        </w:rPr>
        <w:t>P</w:t>
      </w:r>
      <w:r w:rsidR="00803FBC" w:rsidRPr="00803FBC">
        <w:rPr>
          <w:rFonts w:ascii="Verdana" w:hAnsi="Verdana" w:cs="Courier New"/>
          <w:lang w:val="en-US"/>
        </w:rPr>
        <w:t>ost</w:t>
      </w:r>
      <w:r w:rsidR="000E1C20">
        <w:rPr>
          <w:rFonts w:ascii="Verdana" w:hAnsi="Verdana" w:cs="Courier New"/>
          <w:lang w:val="en-US"/>
        </w:rPr>
        <w:t>-</w:t>
      </w:r>
      <w:proofErr w:type="spellStart"/>
      <w:r w:rsidR="000E1C20">
        <w:rPr>
          <w:rFonts w:ascii="Verdana" w:hAnsi="Verdana" w:cs="Courier New"/>
          <w:lang w:val="en-US"/>
        </w:rPr>
        <w:t>Cotonou</w:t>
      </w:r>
      <w:proofErr w:type="spellEnd"/>
      <w:r w:rsidR="00E16DC2">
        <w:rPr>
          <w:rFonts w:ascii="Verdana" w:hAnsi="Verdana" w:cs="Courier New"/>
          <w:lang w:val="en-US"/>
        </w:rPr>
        <w:t xml:space="preserve"> Framework and the</w:t>
      </w:r>
      <w:r>
        <w:rPr>
          <w:rFonts w:ascii="Verdana" w:hAnsi="Verdana" w:cs="Courier New"/>
          <w:lang w:val="en-US"/>
        </w:rPr>
        <w:t xml:space="preserve"> relations </w:t>
      </w:r>
      <w:r w:rsidR="00E16DC2">
        <w:rPr>
          <w:rFonts w:ascii="Verdana" w:hAnsi="Verdana" w:cs="Courier New"/>
          <w:lang w:val="en-US"/>
        </w:rPr>
        <w:t>between ACP countries and the EU</w:t>
      </w:r>
      <w:r>
        <w:rPr>
          <w:rFonts w:ascii="Verdana" w:hAnsi="Verdana" w:cs="Courier New"/>
          <w:lang w:val="en-US"/>
        </w:rPr>
        <w:t>.</w:t>
      </w:r>
    </w:p>
    <w:p w:rsidR="000336EC" w:rsidRPr="00573A1D" w:rsidRDefault="00342004" w:rsidP="009262E7">
      <w:pPr>
        <w:pStyle w:val="Heading3"/>
        <w:spacing w:before="120" w:after="120"/>
        <w:rPr>
          <w:color w:val="4F81BD" w:themeColor="accent1"/>
          <w:lang w:val="en-US"/>
        </w:rPr>
      </w:pPr>
      <w:bookmarkStart w:id="10" w:name="_Toc73956087"/>
      <w:r w:rsidRPr="00573A1D">
        <w:rPr>
          <w:color w:val="4F81BD" w:themeColor="accent1"/>
          <w:lang w:val="en-US"/>
        </w:rPr>
        <w:t xml:space="preserve">D. </w:t>
      </w:r>
      <w:r w:rsidR="000336EC" w:rsidRPr="00573A1D">
        <w:rPr>
          <w:color w:val="4F81BD" w:themeColor="accent1"/>
          <w:lang w:val="en-US"/>
        </w:rPr>
        <w:t>UN Second Committee (Eco</w:t>
      </w:r>
      <w:r w:rsidRPr="00573A1D">
        <w:rPr>
          <w:color w:val="4F81BD" w:themeColor="accent1"/>
          <w:lang w:val="en-US"/>
        </w:rPr>
        <w:t>nomic and Financial)</w:t>
      </w:r>
      <w:r w:rsidR="000E1C20">
        <w:rPr>
          <w:color w:val="4F81BD" w:themeColor="accent1"/>
          <w:lang w:val="en-US"/>
        </w:rPr>
        <w:t xml:space="preserve"> </w:t>
      </w:r>
      <w:r w:rsidRPr="00573A1D">
        <w:rPr>
          <w:color w:val="4F81BD" w:themeColor="accent1"/>
          <w:lang w:val="en-US"/>
        </w:rPr>
        <w:t>-</w:t>
      </w:r>
      <w:r w:rsidR="000E1C20">
        <w:rPr>
          <w:color w:val="4F81BD" w:themeColor="accent1"/>
          <w:lang w:val="en-US"/>
        </w:rPr>
        <w:t xml:space="preserve"> </w:t>
      </w:r>
      <w:r w:rsidRPr="00573A1D">
        <w:rPr>
          <w:color w:val="4F81BD" w:themeColor="accent1"/>
          <w:lang w:val="en-US"/>
        </w:rPr>
        <w:t>Other UN High Level Meetings</w:t>
      </w:r>
      <w:bookmarkEnd w:id="10"/>
    </w:p>
    <w:p w:rsidR="000336EC" w:rsidRPr="0010049F" w:rsidRDefault="005C337D" w:rsidP="000336EC">
      <w:pPr>
        <w:spacing w:after="0"/>
        <w:jc w:val="both"/>
        <w:rPr>
          <w:rFonts w:ascii="Verdana" w:hAnsi="Verdana"/>
          <w:lang w:val="en-GB"/>
        </w:rPr>
      </w:pPr>
      <w:r>
        <w:rPr>
          <w:rFonts w:ascii="Verdana" w:hAnsi="Verdana"/>
          <w:lang w:val="en-US"/>
        </w:rPr>
        <w:t xml:space="preserve">1. </w:t>
      </w:r>
      <w:r w:rsidR="00E16DC2">
        <w:rPr>
          <w:rFonts w:ascii="Verdana" w:hAnsi="Verdana"/>
          <w:lang w:val="en-US"/>
        </w:rPr>
        <w:t xml:space="preserve">Preparing Greek </w:t>
      </w:r>
      <w:r w:rsidR="00A325A4">
        <w:rPr>
          <w:rFonts w:ascii="Verdana" w:hAnsi="Verdana"/>
          <w:lang w:val="en-GB"/>
        </w:rPr>
        <w:t>p</w:t>
      </w:r>
      <w:r w:rsidR="000336EC" w:rsidRPr="0010049F">
        <w:rPr>
          <w:rFonts w:ascii="Verdana" w:hAnsi="Verdana"/>
          <w:lang w:val="en-GB"/>
        </w:rPr>
        <w:t>ositions and interventions</w:t>
      </w:r>
      <w:r w:rsidR="00E16DC2">
        <w:rPr>
          <w:rFonts w:ascii="Verdana" w:hAnsi="Verdana"/>
          <w:lang w:val="en-GB"/>
        </w:rPr>
        <w:t xml:space="preserve"> in the framework</w:t>
      </w:r>
      <w:r w:rsidR="000336EC" w:rsidRPr="0010049F">
        <w:rPr>
          <w:rFonts w:ascii="Verdana" w:hAnsi="Verdana"/>
          <w:lang w:val="en-GB"/>
        </w:rPr>
        <w:t>:</w:t>
      </w:r>
    </w:p>
    <w:p w:rsidR="000336EC" w:rsidRPr="005C337D" w:rsidRDefault="000336EC" w:rsidP="00940AB3">
      <w:pPr>
        <w:pStyle w:val="ListParagraph"/>
        <w:numPr>
          <w:ilvl w:val="0"/>
          <w:numId w:val="47"/>
        </w:numPr>
        <w:spacing w:before="120" w:after="0"/>
        <w:ind w:left="714" w:hanging="357"/>
        <w:jc w:val="both"/>
        <w:rPr>
          <w:rFonts w:ascii="Verdana" w:hAnsi="Verdana" w:cs="Courier New"/>
          <w:lang w:val="en-US"/>
        </w:rPr>
      </w:pPr>
      <w:r w:rsidRPr="005C337D">
        <w:rPr>
          <w:rFonts w:ascii="Verdana" w:hAnsi="Verdana" w:cs="Courier New"/>
          <w:lang w:val="en-US"/>
        </w:rPr>
        <w:t>Regular Session of ECOSOC Committee on NGOs (New York, 21-30 January 2019).</w:t>
      </w:r>
    </w:p>
    <w:p w:rsidR="000336EC" w:rsidRDefault="000336EC" w:rsidP="005C337D">
      <w:pPr>
        <w:pStyle w:val="ListParagraph"/>
        <w:numPr>
          <w:ilvl w:val="0"/>
          <w:numId w:val="47"/>
        </w:numPr>
        <w:spacing w:after="0"/>
        <w:jc w:val="both"/>
        <w:rPr>
          <w:rFonts w:ascii="Verdana" w:hAnsi="Verdana" w:cs="Courier New"/>
          <w:lang w:val="en-US"/>
        </w:rPr>
      </w:pPr>
      <w:r w:rsidRPr="005C337D">
        <w:rPr>
          <w:rFonts w:ascii="Verdana" w:hAnsi="Verdana" w:cs="Courier New"/>
          <w:lang w:val="en-US"/>
        </w:rPr>
        <w:t>High Level Debate on International Migration and Development – General Assembly of the United Nations (New York, 27 February 2019).</w:t>
      </w:r>
    </w:p>
    <w:p w:rsidR="00A325A4" w:rsidRPr="005C337D" w:rsidRDefault="00A325A4" w:rsidP="005C337D">
      <w:pPr>
        <w:pStyle w:val="ListParagraph"/>
        <w:numPr>
          <w:ilvl w:val="0"/>
          <w:numId w:val="47"/>
        </w:numPr>
        <w:spacing w:after="0"/>
        <w:jc w:val="both"/>
        <w:rPr>
          <w:rFonts w:ascii="Verdana" w:hAnsi="Verdana" w:cs="Courier New"/>
          <w:lang w:val="en-US"/>
        </w:rPr>
      </w:pPr>
      <w:r>
        <w:rPr>
          <w:rFonts w:ascii="Verdana" w:hAnsi="Verdana" w:cs="Courier New"/>
          <w:lang w:val="en-US"/>
        </w:rPr>
        <w:t>52</w:t>
      </w:r>
      <w:r w:rsidRPr="00A325A4">
        <w:rPr>
          <w:rFonts w:ascii="Verdana" w:hAnsi="Verdana" w:cs="Courier New"/>
          <w:vertAlign w:val="superscript"/>
          <w:lang w:val="en-US"/>
        </w:rPr>
        <w:t>nd</w:t>
      </w:r>
      <w:r>
        <w:rPr>
          <w:rFonts w:ascii="Verdana" w:hAnsi="Verdana" w:cs="Courier New"/>
          <w:lang w:val="en-US"/>
        </w:rPr>
        <w:t xml:space="preserve"> Session of the Commission on Population and Development of ECOSOC (New York, 1-4.4.2019).</w:t>
      </w:r>
    </w:p>
    <w:p w:rsidR="000336EC" w:rsidRPr="005C337D" w:rsidRDefault="000336EC" w:rsidP="005C337D">
      <w:pPr>
        <w:pStyle w:val="ListParagraph"/>
        <w:numPr>
          <w:ilvl w:val="0"/>
          <w:numId w:val="47"/>
        </w:numPr>
        <w:spacing w:after="0"/>
        <w:jc w:val="both"/>
        <w:rPr>
          <w:rFonts w:ascii="Verdana" w:hAnsi="Verdana" w:cs="Courier New"/>
          <w:lang w:val="en-US"/>
        </w:rPr>
      </w:pPr>
      <w:r w:rsidRPr="005C337D">
        <w:rPr>
          <w:rFonts w:ascii="Verdana" w:hAnsi="Verdana" w:cs="Courier New"/>
          <w:lang w:val="en-US"/>
        </w:rPr>
        <w:t>ECOSOC Forum on Financing for Development Follow-up (New York, 15-18 April 2019).</w:t>
      </w:r>
    </w:p>
    <w:p w:rsidR="000336EC" w:rsidRPr="005C337D" w:rsidRDefault="000336EC" w:rsidP="005C337D">
      <w:pPr>
        <w:pStyle w:val="ListParagraph"/>
        <w:numPr>
          <w:ilvl w:val="0"/>
          <w:numId w:val="47"/>
        </w:numPr>
        <w:spacing w:after="0"/>
        <w:jc w:val="both"/>
        <w:rPr>
          <w:rFonts w:ascii="Verdana" w:hAnsi="Verdana" w:cs="Courier New"/>
          <w:lang w:val="en-US"/>
        </w:rPr>
      </w:pPr>
      <w:r w:rsidRPr="005C337D">
        <w:rPr>
          <w:rFonts w:ascii="Verdana" w:hAnsi="Verdana" w:cs="Courier New"/>
          <w:lang w:val="en-US"/>
        </w:rPr>
        <w:t>Resuming Sessio</w:t>
      </w:r>
      <w:r w:rsidR="00CE1C26" w:rsidRPr="005C337D">
        <w:rPr>
          <w:rFonts w:ascii="Verdana" w:hAnsi="Verdana" w:cs="Courier New"/>
          <w:lang w:val="en-US"/>
        </w:rPr>
        <w:t>n of ECOSOC Committee on NGOs-</w:t>
      </w:r>
      <w:r w:rsidRPr="005C337D">
        <w:rPr>
          <w:rFonts w:ascii="Verdana" w:hAnsi="Verdana" w:cs="Courier New"/>
          <w:lang w:val="en-US"/>
        </w:rPr>
        <w:t>New applications for consultative status (New York, 16-24 May 2019)</w:t>
      </w:r>
      <w:r w:rsidR="00CE1C26" w:rsidRPr="005C337D">
        <w:rPr>
          <w:rFonts w:ascii="Verdana" w:hAnsi="Verdana" w:cs="Courier New"/>
          <w:lang w:val="en-US"/>
        </w:rPr>
        <w:t>.</w:t>
      </w:r>
    </w:p>
    <w:p w:rsidR="000336EC" w:rsidRDefault="00E16DC2" w:rsidP="005C337D">
      <w:pPr>
        <w:pStyle w:val="ListParagraph"/>
        <w:numPr>
          <w:ilvl w:val="0"/>
          <w:numId w:val="47"/>
        </w:numPr>
        <w:spacing w:after="0"/>
        <w:jc w:val="both"/>
        <w:rPr>
          <w:rFonts w:ascii="Verdana" w:hAnsi="Verdana" w:cs="Courier New"/>
          <w:lang w:val="en-US"/>
        </w:rPr>
      </w:pPr>
      <w:r>
        <w:rPr>
          <w:rFonts w:ascii="Verdana" w:hAnsi="Verdana" w:cs="Courier New"/>
          <w:lang w:val="en-US"/>
        </w:rPr>
        <w:t>High-</w:t>
      </w:r>
      <w:r w:rsidR="000336EC" w:rsidRPr="005C337D">
        <w:rPr>
          <w:rFonts w:ascii="Verdana" w:hAnsi="Verdana" w:cs="Courier New"/>
          <w:lang w:val="en-US"/>
        </w:rPr>
        <w:t xml:space="preserve">Level Political Forum (HLPF) for Sustainable Development </w:t>
      </w:r>
      <w:r w:rsidR="00A325A4">
        <w:rPr>
          <w:rFonts w:ascii="Verdana" w:hAnsi="Verdana" w:cs="Courier New"/>
          <w:lang w:val="en-US"/>
        </w:rPr>
        <w:t xml:space="preserve">under ECOSOC </w:t>
      </w:r>
      <w:r w:rsidR="000336EC" w:rsidRPr="005C337D">
        <w:rPr>
          <w:rFonts w:ascii="Verdana" w:hAnsi="Verdana" w:cs="Courier New"/>
          <w:lang w:val="en-US"/>
        </w:rPr>
        <w:t>(New York, 9-18 July 2019).</w:t>
      </w:r>
    </w:p>
    <w:p w:rsidR="00772EA7" w:rsidRDefault="00772EA7" w:rsidP="005C337D">
      <w:pPr>
        <w:pStyle w:val="ListParagraph"/>
        <w:numPr>
          <w:ilvl w:val="0"/>
          <w:numId w:val="47"/>
        </w:numPr>
        <w:spacing w:after="0"/>
        <w:jc w:val="both"/>
        <w:rPr>
          <w:rFonts w:ascii="Verdana" w:hAnsi="Verdana" w:cs="Courier New"/>
          <w:lang w:val="en-US"/>
        </w:rPr>
      </w:pPr>
      <w:r>
        <w:rPr>
          <w:rFonts w:ascii="Verdana" w:hAnsi="Verdana" w:cs="Courier New"/>
          <w:lang w:val="en-US"/>
        </w:rPr>
        <w:t>International Conference on Population and Development (ICPD), (New York, 16-18 July 2019).</w:t>
      </w:r>
    </w:p>
    <w:p w:rsidR="000336EC" w:rsidRPr="005C337D" w:rsidRDefault="000336EC" w:rsidP="005C337D">
      <w:pPr>
        <w:pStyle w:val="ListParagraph"/>
        <w:numPr>
          <w:ilvl w:val="0"/>
          <w:numId w:val="47"/>
        </w:numPr>
        <w:spacing w:before="240" w:after="0"/>
        <w:jc w:val="both"/>
        <w:rPr>
          <w:rFonts w:ascii="Verdana" w:hAnsi="Verdana" w:cs="Courier New"/>
          <w:lang w:val="en-US"/>
        </w:rPr>
      </w:pPr>
      <w:r w:rsidRPr="005C337D">
        <w:rPr>
          <w:rFonts w:ascii="Verdana" w:hAnsi="Verdana" w:cs="Courier New"/>
          <w:lang w:val="en-US"/>
        </w:rPr>
        <w:t>High Level Political Forum (HLPF) on Sustainable Development under the auspices of the 74th General A</w:t>
      </w:r>
      <w:r w:rsidR="005C337D">
        <w:rPr>
          <w:rFonts w:ascii="Verdana" w:hAnsi="Verdana" w:cs="Courier New"/>
          <w:lang w:val="en-US"/>
        </w:rPr>
        <w:t>ssembly of the United Nations–</w:t>
      </w:r>
      <w:r w:rsidRPr="005C337D">
        <w:rPr>
          <w:rFonts w:ascii="Verdana" w:hAnsi="Verdana" w:cs="Courier New"/>
          <w:lang w:val="en-US"/>
        </w:rPr>
        <w:t>SDG Summit and Business forum for the SDGs (New York, 24-25 September 2019).</w:t>
      </w:r>
    </w:p>
    <w:p w:rsidR="00CE1C26" w:rsidRDefault="00E16DC2" w:rsidP="005C337D">
      <w:pPr>
        <w:pStyle w:val="ListParagraph"/>
        <w:numPr>
          <w:ilvl w:val="0"/>
          <w:numId w:val="47"/>
        </w:numPr>
        <w:spacing w:after="0"/>
        <w:jc w:val="both"/>
        <w:rPr>
          <w:rFonts w:ascii="Verdana" w:hAnsi="Verdana" w:cs="Courier New"/>
          <w:lang w:val="en-US"/>
        </w:rPr>
      </w:pPr>
      <w:r>
        <w:rPr>
          <w:rFonts w:ascii="Verdana" w:hAnsi="Verdana" w:cs="Courier New"/>
          <w:lang w:val="en-US"/>
        </w:rPr>
        <w:t>High-</w:t>
      </w:r>
      <w:r w:rsidR="00CE1C26">
        <w:rPr>
          <w:rFonts w:ascii="Verdana" w:hAnsi="Verdana" w:cs="Courier New"/>
          <w:lang w:val="en-US"/>
        </w:rPr>
        <w:t xml:space="preserve">Level </w:t>
      </w:r>
      <w:r w:rsidR="00FE28C5">
        <w:rPr>
          <w:rFonts w:ascii="Verdana" w:hAnsi="Verdana" w:cs="Courier New"/>
          <w:lang w:val="en-US"/>
        </w:rPr>
        <w:t>Dialogue</w:t>
      </w:r>
      <w:r w:rsidR="00CE1C26">
        <w:rPr>
          <w:rFonts w:ascii="Verdana" w:hAnsi="Verdana" w:cs="Courier New"/>
          <w:lang w:val="en-US"/>
        </w:rPr>
        <w:t xml:space="preserve"> on financing </w:t>
      </w:r>
      <w:r w:rsidR="009C768F">
        <w:rPr>
          <w:rFonts w:ascii="Verdana" w:hAnsi="Verdana" w:cs="Courier New"/>
          <w:lang w:val="en-US"/>
        </w:rPr>
        <w:t xml:space="preserve">for development (New York, 26 September </w:t>
      </w:r>
      <w:r w:rsidR="00CE1C26">
        <w:rPr>
          <w:rFonts w:ascii="Verdana" w:hAnsi="Verdana" w:cs="Courier New"/>
          <w:lang w:val="en-US"/>
        </w:rPr>
        <w:t>2019).</w:t>
      </w:r>
    </w:p>
    <w:p w:rsidR="00CE1C26" w:rsidRDefault="00CE1C26" w:rsidP="005C337D">
      <w:pPr>
        <w:pStyle w:val="ListParagraph"/>
        <w:numPr>
          <w:ilvl w:val="0"/>
          <w:numId w:val="47"/>
        </w:numPr>
        <w:spacing w:after="0"/>
        <w:jc w:val="both"/>
        <w:rPr>
          <w:rFonts w:ascii="Verdana" w:hAnsi="Verdana" w:cs="Courier New"/>
          <w:lang w:val="en-US"/>
        </w:rPr>
      </w:pPr>
      <w:r>
        <w:rPr>
          <w:rFonts w:ascii="Verdana" w:hAnsi="Verdana" w:cs="Courier New"/>
          <w:lang w:val="en-US"/>
        </w:rPr>
        <w:t>74</w:t>
      </w:r>
      <w:r w:rsidRPr="005C337D">
        <w:rPr>
          <w:rFonts w:ascii="Verdana" w:hAnsi="Verdana" w:cs="Courier New"/>
          <w:lang w:val="en-US"/>
        </w:rPr>
        <w:t>th</w:t>
      </w:r>
      <w:r>
        <w:rPr>
          <w:rFonts w:ascii="Verdana" w:hAnsi="Verdana" w:cs="Courier New"/>
          <w:lang w:val="en-US"/>
        </w:rPr>
        <w:t xml:space="preserve"> session of the General Assembly (New York, September 2019).</w:t>
      </w:r>
    </w:p>
    <w:p w:rsidR="00772EA7" w:rsidRDefault="00F502C0" w:rsidP="005C337D">
      <w:pPr>
        <w:pStyle w:val="ListParagraph"/>
        <w:numPr>
          <w:ilvl w:val="0"/>
          <w:numId w:val="47"/>
        </w:numPr>
        <w:spacing w:after="0"/>
        <w:jc w:val="both"/>
        <w:rPr>
          <w:rFonts w:ascii="Verdana" w:hAnsi="Verdana" w:cs="Courier New"/>
          <w:lang w:val="en-US"/>
        </w:rPr>
      </w:pPr>
      <w:r>
        <w:rPr>
          <w:rFonts w:ascii="Verdana" w:hAnsi="Verdana" w:cs="Courier New"/>
          <w:lang w:val="en-US"/>
        </w:rPr>
        <w:t>International Conference on Population and Development/ICPD, (Nairobi, 1</w:t>
      </w:r>
      <w:r w:rsidR="009C768F">
        <w:rPr>
          <w:rFonts w:ascii="Verdana" w:hAnsi="Verdana" w:cs="Courier New"/>
          <w:lang w:val="en-US"/>
        </w:rPr>
        <w:t xml:space="preserve">2-14 November </w:t>
      </w:r>
      <w:r w:rsidR="00772EA7">
        <w:rPr>
          <w:rFonts w:ascii="Verdana" w:hAnsi="Verdana" w:cs="Courier New"/>
          <w:lang w:val="en-US"/>
        </w:rPr>
        <w:t>2019), co-organized by</w:t>
      </w:r>
      <w:r>
        <w:rPr>
          <w:rFonts w:ascii="Verdana" w:hAnsi="Verdana" w:cs="Courier New"/>
          <w:lang w:val="en-US"/>
        </w:rPr>
        <w:t xml:space="preserve"> the Government</w:t>
      </w:r>
      <w:r w:rsidR="00772EA7">
        <w:rPr>
          <w:rFonts w:ascii="Verdana" w:hAnsi="Verdana" w:cs="Courier New"/>
          <w:lang w:val="en-US"/>
        </w:rPr>
        <w:t>s</w:t>
      </w:r>
      <w:r>
        <w:rPr>
          <w:rFonts w:ascii="Verdana" w:hAnsi="Verdana" w:cs="Courier New"/>
          <w:lang w:val="en-US"/>
        </w:rPr>
        <w:t xml:space="preserve"> of Kenya and Denmark and</w:t>
      </w:r>
      <w:r w:rsidR="005A1DA5">
        <w:rPr>
          <w:rFonts w:ascii="Verdana" w:hAnsi="Verdana" w:cs="Courier New"/>
          <w:lang w:val="en-US"/>
        </w:rPr>
        <w:t xml:space="preserve"> the</w:t>
      </w:r>
      <w:r>
        <w:rPr>
          <w:rFonts w:ascii="Verdana" w:hAnsi="Verdana" w:cs="Courier New"/>
          <w:lang w:val="en-US"/>
        </w:rPr>
        <w:t xml:space="preserve"> United Nations Population Fund (UNFFPA).</w:t>
      </w:r>
    </w:p>
    <w:p w:rsidR="007168B4" w:rsidRDefault="00E16DC2" w:rsidP="005C337D">
      <w:pPr>
        <w:pStyle w:val="ListParagraph"/>
        <w:numPr>
          <w:ilvl w:val="0"/>
          <w:numId w:val="47"/>
        </w:numPr>
        <w:spacing w:after="0"/>
        <w:jc w:val="both"/>
        <w:rPr>
          <w:rFonts w:ascii="Verdana" w:hAnsi="Verdana" w:cs="Courier New"/>
          <w:lang w:val="en-US"/>
        </w:rPr>
      </w:pPr>
      <w:r>
        <w:rPr>
          <w:rFonts w:ascii="Verdana" w:hAnsi="Verdana" w:cs="Courier New"/>
          <w:lang w:val="en-US"/>
        </w:rPr>
        <w:t>High-</w:t>
      </w:r>
      <w:r w:rsidR="00772EA7">
        <w:rPr>
          <w:rFonts w:ascii="Verdana" w:hAnsi="Verdana" w:cs="Courier New"/>
          <w:lang w:val="en-US"/>
        </w:rPr>
        <w:t xml:space="preserve">Level </w:t>
      </w:r>
      <w:r w:rsidR="002A3EB9">
        <w:rPr>
          <w:rFonts w:ascii="Verdana" w:hAnsi="Verdana" w:cs="Courier New"/>
          <w:lang w:val="en-US"/>
        </w:rPr>
        <w:t>Conference for the mid-term</w:t>
      </w:r>
      <w:r w:rsidR="00772EA7">
        <w:rPr>
          <w:rFonts w:ascii="Verdana" w:hAnsi="Verdana" w:cs="Courier New"/>
          <w:lang w:val="en-US"/>
        </w:rPr>
        <w:t xml:space="preserve"> review of the implementation of</w:t>
      </w:r>
      <w:r w:rsidR="002A3EB9">
        <w:rPr>
          <w:rFonts w:ascii="Verdana" w:hAnsi="Verdana" w:cs="Courier New"/>
          <w:lang w:val="en-US"/>
        </w:rPr>
        <w:t xml:space="preserve"> Vienna </w:t>
      </w:r>
      <w:proofErr w:type="spellStart"/>
      <w:r w:rsidR="002A3EB9">
        <w:rPr>
          <w:rFonts w:ascii="Verdana" w:hAnsi="Verdana" w:cs="Courier New"/>
          <w:lang w:val="en-US"/>
        </w:rPr>
        <w:t>Programme</w:t>
      </w:r>
      <w:proofErr w:type="spellEnd"/>
      <w:r w:rsidR="002A3EB9">
        <w:rPr>
          <w:rFonts w:ascii="Verdana" w:hAnsi="Verdana" w:cs="Courier New"/>
          <w:lang w:val="en-US"/>
        </w:rPr>
        <w:t xml:space="preserve"> of Action</w:t>
      </w:r>
      <w:r w:rsidR="00772EA7">
        <w:rPr>
          <w:rFonts w:ascii="Verdana" w:hAnsi="Verdana" w:cs="Courier New"/>
          <w:lang w:val="en-US"/>
        </w:rPr>
        <w:t xml:space="preserve"> for the landlocked develop</w:t>
      </w:r>
      <w:r w:rsidR="005A1DA5">
        <w:rPr>
          <w:rFonts w:ascii="Verdana" w:hAnsi="Verdana" w:cs="Courier New"/>
          <w:lang w:val="en-US"/>
        </w:rPr>
        <w:t xml:space="preserve">ing countries (New York, 5-6 December </w:t>
      </w:r>
      <w:r w:rsidR="00772EA7">
        <w:rPr>
          <w:rFonts w:ascii="Verdana" w:hAnsi="Verdana" w:cs="Courier New"/>
          <w:lang w:val="en-US"/>
        </w:rPr>
        <w:t>2019).</w:t>
      </w:r>
      <w:r w:rsidR="007168B4" w:rsidRPr="005C337D">
        <w:rPr>
          <w:rFonts w:ascii="Verdana" w:hAnsi="Verdana" w:cs="Courier New"/>
          <w:lang w:val="en-US"/>
        </w:rPr>
        <w:t xml:space="preserve"> </w:t>
      </w:r>
    </w:p>
    <w:p w:rsidR="002A3EB9" w:rsidRDefault="009A5D8A" w:rsidP="005C337D">
      <w:pPr>
        <w:pStyle w:val="ListParagraph"/>
        <w:numPr>
          <w:ilvl w:val="0"/>
          <w:numId w:val="47"/>
        </w:numPr>
        <w:spacing w:after="0"/>
        <w:jc w:val="both"/>
        <w:rPr>
          <w:rFonts w:ascii="Verdana" w:hAnsi="Verdana" w:cs="Courier New"/>
          <w:lang w:val="en-US"/>
        </w:rPr>
      </w:pPr>
      <w:r>
        <w:rPr>
          <w:rFonts w:ascii="Verdana" w:hAnsi="Verdana" w:cs="Courier New"/>
          <w:lang w:val="en-US"/>
        </w:rPr>
        <w:t xml:space="preserve">Preparatory meeting for the </w:t>
      </w:r>
      <w:r w:rsidRPr="009A5D8A">
        <w:rPr>
          <w:rFonts w:ascii="Verdana" w:hAnsi="Verdana" w:cs="Courier New"/>
          <w:lang w:val="en-US"/>
        </w:rPr>
        <w:t>33rd International Conference</w:t>
      </w:r>
      <w:r>
        <w:rPr>
          <w:rFonts w:ascii="Verdana" w:hAnsi="Verdana" w:cs="Courier New"/>
          <w:lang w:val="en-US"/>
        </w:rPr>
        <w:t xml:space="preserve"> </w:t>
      </w:r>
      <w:r w:rsidRPr="009A5D8A">
        <w:rPr>
          <w:rFonts w:ascii="Verdana" w:hAnsi="Verdana" w:cs="Courier New"/>
          <w:lang w:val="en-US"/>
        </w:rPr>
        <w:t>of the</w:t>
      </w:r>
      <w:r>
        <w:rPr>
          <w:rFonts w:ascii="Verdana" w:hAnsi="Verdana" w:cs="Courier New"/>
          <w:lang w:val="en-US"/>
        </w:rPr>
        <w:t xml:space="preserve"> </w:t>
      </w:r>
      <w:r w:rsidRPr="009A5D8A">
        <w:rPr>
          <w:rFonts w:ascii="Verdana" w:hAnsi="Verdana" w:cs="Courier New"/>
          <w:lang w:val="en-US"/>
        </w:rPr>
        <w:t>Red Cross and Red</w:t>
      </w:r>
      <w:r>
        <w:rPr>
          <w:rFonts w:ascii="Verdana" w:hAnsi="Verdana" w:cs="Courier New"/>
          <w:lang w:val="en-US"/>
        </w:rPr>
        <w:t xml:space="preserve"> </w:t>
      </w:r>
      <w:r w:rsidRPr="009A5D8A">
        <w:rPr>
          <w:rFonts w:ascii="Verdana" w:hAnsi="Verdana" w:cs="Courier New"/>
          <w:lang w:val="en-US"/>
        </w:rPr>
        <w:t>Crescent</w:t>
      </w:r>
      <w:r w:rsidR="005A1DA5">
        <w:rPr>
          <w:rFonts w:ascii="Verdana" w:hAnsi="Verdana" w:cs="Courier New"/>
          <w:lang w:val="en-US"/>
        </w:rPr>
        <w:t xml:space="preserve"> (Geneva, 9-12 December </w:t>
      </w:r>
      <w:r>
        <w:rPr>
          <w:rFonts w:ascii="Verdana" w:hAnsi="Verdana" w:cs="Courier New"/>
          <w:lang w:val="en-US"/>
        </w:rPr>
        <w:t>2019).</w:t>
      </w:r>
    </w:p>
    <w:p w:rsidR="00086856" w:rsidRDefault="00086856" w:rsidP="005C337D">
      <w:pPr>
        <w:pStyle w:val="ListParagraph"/>
        <w:numPr>
          <w:ilvl w:val="0"/>
          <w:numId w:val="47"/>
        </w:numPr>
        <w:spacing w:after="0"/>
        <w:jc w:val="both"/>
        <w:rPr>
          <w:rFonts w:ascii="Verdana" w:hAnsi="Verdana" w:cs="Courier New"/>
          <w:lang w:val="en-US"/>
        </w:rPr>
      </w:pPr>
      <w:r w:rsidRPr="00086856">
        <w:rPr>
          <w:rFonts w:ascii="Verdana" w:hAnsi="Verdana" w:cs="Courier New"/>
          <w:lang w:val="en-US"/>
        </w:rPr>
        <w:lastRenderedPageBreak/>
        <w:t>Second Interim Meetin</w:t>
      </w:r>
      <w:r>
        <w:rPr>
          <w:rFonts w:ascii="Verdana" w:hAnsi="Verdana" w:cs="Courier New"/>
          <w:lang w:val="en-US"/>
        </w:rPr>
        <w:t>g for Dialogue and Cooperation o</w:t>
      </w:r>
      <w:r w:rsidRPr="00086856">
        <w:rPr>
          <w:rFonts w:ascii="Verdana" w:hAnsi="Verdana" w:cs="Courier New"/>
          <w:lang w:val="en-US"/>
        </w:rPr>
        <w:t>n Human Rights in the framework of the 2030 Agenda for Sustainable Development (Geneva,</w:t>
      </w:r>
      <w:r w:rsidR="005A1DA5">
        <w:rPr>
          <w:rFonts w:ascii="Verdana" w:hAnsi="Verdana" w:cs="Courier New"/>
          <w:lang w:val="en-US"/>
        </w:rPr>
        <w:t xml:space="preserve"> 3 December </w:t>
      </w:r>
      <w:r w:rsidRPr="00086856">
        <w:rPr>
          <w:rFonts w:ascii="Verdana" w:hAnsi="Verdana" w:cs="Courier New"/>
          <w:lang w:val="en-US"/>
        </w:rPr>
        <w:t>2019).</w:t>
      </w:r>
    </w:p>
    <w:p w:rsidR="00323DC4" w:rsidRPr="00323DC4" w:rsidRDefault="00323DC4" w:rsidP="00323DC4">
      <w:pPr>
        <w:spacing w:before="120" w:after="0"/>
        <w:jc w:val="both"/>
        <w:rPr>
          <w:rFonts w:ascii="Verdana" w:hAnsi="Verdana" w:cs="Courier New"/>
          <w:lang w:val="en-US"/>
        </w:rPr>
      </w:pPr>
      <w:r>
        <w:rPr>
          <w:rFonts w:ascii="Verdana" w:hAnsi="Verdana" w:cs="Courier New"/>
          <w:lang w:val="en-US"/>
        </w:rPr>
        <w:t xml:space="preserve">2. </w:t>
      </w:r>
      <w:r w:rsidR="00932DB0">
        <w:rPr>
          <w:rFonts w:ascii="Verdana" w:hAnsi="Verdana" w:cs="Courier New"/>
          <w:lang w:val="en-US"/>
        </w:rPr>
        <w:t>Compilation of data</w:t>
      </w:r>
      <w:r w:rsidR="00086856">
        <w:rPr>
          <w:rFonts w:ascii="Verdana" w:hAnsi="Verdana" w:cs="Courier New"/>
          <w:lang w:val="en-US"/>
        </w:rPr>
        <w:t xml:space="preserve"> and information for the</w:t>
      </w:r>
      <w:r w:rsidR="00932DB0">
        <w:rPr>
          <w:rFonts w:ascii="Verdana" w:hAnsi="Verdana" w:cs="Courier New"/>
          <w:lang w:val="en-US"/>
        </w:rPr>
        <w:t xml:space="preserve"> unfavorable reporting</w:t>
      </w:r>
      <w:r w:rsidRPr="00323DC4">
        <w:rPr>
          <w:rFonts w:ascii="Verdana" w:hAnsi="Verdana" w:cs="Courier New"/>
          <w:lang w:val="en-US"/>
        </w:rPr>
        <w:t xml:space="preserve"> of the</w:t>
      </w:r>
      <w:r w:rsidR="00086856">
        <w:rPr>
          <w:rFonts w:ascii="Verdana" w:hAnsi="Verdana" w:cs="Courier New"/>
          <w:lang w:val="en-US"/>
        </w:rPr>
        <w:t xml:space="preserve"> think tank </w:t>
      </w:r>
      <w:r w:rsidR="00E16DC2">
        <w:rPr>
          <w:rFonts w:ascii="Verdana" w:hAnsi="Verdana" w:cs="Courier New"/>
          <w:lang w:val="en-US"/>
        </w:rPr>
        <w:t>“</w:t>
      </w:r>
      <w:r w:rsidRPr="00323DC4">
        <w:rPr>
          <w:rFonts w:ascii="Verdana" w:hAnsi="Verdana" w:cs="Courier New"/>
          <w:lang w:val="en-US"/>
        </w:rPr>
        <w:t>UN Sustainable Development Solutions Network</w:t>
      </w:r>
      <w:r w:rsidR="00E16DC2">
        <w:rPr>
          <w:rFonts w:ascii="Verdana" w:hAnsi="Verdana" w:cs="Courier New"/>
          <w:lang w:val="en-US"/>
        </w:rPr>
        <w:t>”</w:t>
      </w:r>
      <w:r w:rsidRPr="00323DC4">
        <w:rPr>
          <w:rFonts w:ascii="Verdana" w:hAnsi="Verdana" w:cs="Courier New"/>
          <w:lang w:val="en-US"/>
        </w:rPr>
        <w:t xml:space="preserve"> (UN SDSN) for the implementation of the Sustainable Development Goals</w:t>
      </w:r>
      <w:r w:rsidR="001152B4">
        <w:rPr>
          <w:rFonts w:ascii="Verdana" w:hAnsi="Verdana" w:cs="Courier New"/>
          <w:lang w:val="en-US"/>
        </w:rPr>
        <w:t xml:space="preserve"> (SDGs) in Greece in</w:t>
      </w:r>
      <w:r w:rsidRPr="00323DC4">
        <w:rPr>
          <w:rFonts w:ascii="Verdana" w:hAnsi="Verdana" w:cs="Courier New"/>
          <w:lang w:val="en-US"/>
        </w:rPr>
        <w:t xml:space="preserve"> 2019.</w:t>
      </w:r>
    </w:p>
    <w:p w:rsidR="00323DC4" w:rsidRPr="00323DC4" w:rsidRDefault="00932DB0" w:rsidP="00323DC4">
      <w:pPr>
        <w:spacing w:before="120" w:after="0"/>
        <w:jc w:val="both"/>
        <w:rPr>
          <w:rFonts w:ascii="Verdana" w:hAnsi="Verdana" w:cs="Courier New"/>
          <w:lang w:val="en-US"/>
        </w:rPr>
      </w:pPr>
      <w:r>
        <w:rPr>
          <w:rFonts w:ascii="Verdana" w:hAnsi="Verdana" w:cs="Courier New"/>
          <w:lang w:val="en-US"/>
        </w:rPr>
        <w:t>3. Compilation of data</w:t>
      </w:r>
      <w:r w:rsidR="00086856">
        <w:rPr>
          <w:rFonts w:ascii="Verdana" w:hAnsi="Verdana" w:cs="Courier New"/>
          <w:lang w:val="en-US"/>
        </w:rPr>
        <w:t xml:space="preserve"> and information</w:t>
      </w:r>
      <w:r>
        <w:rPr>
          <w:rFonts w:ascii="Verdana" w:hAnsi="Verdana" w:cs="Courier New"/>
          <w:lang w:val="en-US"/>
        </w:rPr>
        <w:t xml:space="preserve"> in cooperation with the Municipality of Athens </w:t>
      </w:r>
      <w:r w:rsidR="00086856">
        <w:rPr>
          <w:rFonts w:ascii="Verdana" w:hAnsi="Verdana" w:cs="Courier New"/>
          <w:lang w:val="en-US"/>
        </w:rPr>
        <w:t>for the unfavorable reporting</w:t>
      </w:r>
      <w:r w:rsidR="00323DC4" w:rsidRPr="00323DC4">
        <w:rPr>
          <w:rFonts w:ascii="Verdana" w:hAnsi="Verdana" w:cs="Courier New"/>
          <w:lang w:val="en-US"/>
        </w:rPr>
        <w:t xml:space="preserve"> of the first edition of the Report "Indicators and Scoreboards of Sustainable Development Goals 2019 f</w:t>
      </w:r>
      <w:r>
        <w:rPr>
          <w:rFonts w:ascii="Verdana" w:hAnsi="Verdana" w:cs="Courier New"/>
          <w:lang w:val="en-US"/>
        </w:rPr>
        <w:t>or European Cities" of the</w:t>
      </w:r>
      <w:r w:rsidR="00A157F1">
        <w:rPr>
          <w:rFonts w:ascii="Verdana" w:hAnsi="Verdana" w:cs="Courier New"/>
          <w:lang w:val="en-US"/>
        </w:rPr>
        <w:t xml:space="preserve"> think tank</w:t>
      </w:r>
      <w:r w:rsidR="00323DC4" w:rsidRPr="00323DC4">
        <w:rPr>
          <w:rFonts w:ascii="Verdana" w:hAnsi="Verdana" w:cs="Courier New"/>
          <w:lang w:val="en-US"/>
        </w:rPr>
        <w:t xml:space="preserve"> </w:t>
      </w:r>
      <w:r w:rsidR="00E16DC2">
        <w:rPr>
          <w:rFonts w:ascii="Verdana" w:hAnsi="Verdana" w:cs="Courier New"/>
          <w:lang w:val="en-US"/>
        </w:rPr>
        <w:t>“</w:t>
      </w:r>
      <w:r w:rsidR="00323DC4" w:rsidRPr="00323DC4">
        <w:rPr>
          <w:rFonts w:ascii="Verdana" w:hAnsi="Verdana" w:cs="Courier New"/>
          <w:lang w:val="en-US"/>
        </w:rPr>
        <w:t>UN Sustainable Development Solutions Network</w:t>
      </w:r>
      <w:r w:rsidR="00E16DC2">
        <w:rPr>
          <w:rFonts w:ascii="Verdana" w:hAnsi="Verdana" w:cs="Courier New"/>
          <w:lang w:val="en-US"/>
        </w:rPr>
        <w:t>”</w:t>
      </w:r>
      <w:r w:rsidR="00323DC4" w:rsidRPr="00323DC4">
        <w:rPr>
          <w:rFonts w:ascii="Verdana" w:hAnsi="Verdana" w:cs="Courier New"/>
          <w:lang w:val="en-US"/>
        </w:rPr>
        <w:t xml:space="preserve"> (UN </w:t>
      </w:r>
      <w:r>
        <w:rPr>
          <w:rFonts w:ascii="Verdana" w:hAnsi="Verdana" w:cs="Courier New"/>
          <w:lang w:val="en-US"/>
        </w:rPr>
        <w:t>SDSN)</w:t>
      </w:r>
      <w:r w:rsidR="00323DC4" w:rsidRPr="00323DC4">
        <w:rPr>
          <w:rFonts w:ascii="Verdana" w:hAnsi="Verdana" w:cs="Courier New"/>
          <w:lang w:val="en-US"/>
        </w:rPr>
        <w:t>.</w:t>
      </w:r>
    </w:p>
    <w:p w:rsidR="007168B4" w:rsidRPr="00C20267" w:rsidRDefault="00323DC4" w:rsidP="00323DC4">
      <w:pPr>
        <w:spacing w:before="120" w:after="0"/>
        <w:jc w:val="both"/>
        <w:rPr>
          <w:rFonts w:ascii="Verdana" w:hAnsi="Verdana" w:cs="Courier New"/>
          <w:lang w:val="en-US"/>
        </w:rPr>
      </w:pPr>
      <w:r>
        <w:rPr>
          <w:rFonts w:ascii="Verdana" w:hAnsi="Verdana" w:cs="Courier New"/>
          <w:lang w:val="en-US"/>
        </w:rPr>
        <w:t>4</w:t>
      </w:r>
      <w:r w:rsidR="00C20267">
        <w:rPr>
          <w:rFonts w:ascii="Verdana" w:hAnsi="Verdana" w:cs="Courier New"/>
          <w:lang w:val="en-US"/>
        </w:rPr>
        <w:t xml:space="preserve">. </w:t>
      </w:r>
      <w:r w:rsidR="007168B4" w:rsidRPr="00C20267">
        <w:rPr>
          <w:rFonts w:ascii="Verdana" w:hAnsi="Verdana" w:cs="Courier New"/>
          <w:lang w:val="en-US"/>
        </w:rPr>
        <w:t>In coordination with a number of Ministries</w:t>
      </w:r>
      <w:r w:rsidR="003078EA">
        <w:rPr>
          <w:rFonts w:ascii="Verdana" w:hAnsi="Verdana" w:cs="Courier New"/>
          <w:lang w:val="en-US"/>
        </w:rPr>
        <w:t>,</w:t>
      </w:r>
      <w:r w:rsidR="007168B4" w:rsidRPr="00C20267">
        <w:rPr>
          <w:rFonts w:ascii="Verdana" w:hAnsi="Verdana" w:cs="Courier New"/>
          <w:lang w:val="en-US"/>
        </w:rPr>
        <w:t xml:space="preserve"> a questionnaire</w:t>
      </w:r>
      <w:r w:rsidR="003078EA">
        <w:rPr>
          <w:rFonts w:ascii="Verdana" w:hAnsi="Verdana" w:cs="Courier New"/>
          <w:lang w:val="en-US"/>
        </w:rPr>
        <w:t xml:space="preserve"> was completed</w:t>
      </w:r>
      <w:r w:rsidR="007168B4" w:rsidRPr="00C20267">
        <w:rPr>
          <w:rFonts w:ascii="Verdana" w:hAnsi="Verdana" w:cs="Courier New"/>
          <w:lang w:val="en-US"/>
        </w:rPr>
        <w:t xml:space="preserve"> in the context of the 12th UN Intergovernmental Research on Population and Development.</w:t>
      </w:r>
    </w:p>
    <w:p w:rsidR="00F502C0" w:rsidRPr="00C20267" w:rsidRDefault="00323DC4" w:rsidP="00323DC4">
      <w:pPr>
        <w:spacing w:before="120" w:after="0"/>
        <w:jc w:val="both"/>
        <w:rPr>
          <w:rFonts w:ascii="Verdana" w:hAnsi="Verdana" w:cs="Courier New"/>
          <w:lang w:val="en-US"/>
        </w:rPr>
      </w:pPr>
      <w:r>
        <w:rPr>
          <w:rFonts w:ascii="Verdana" w:hAnsi="Verdana" w:cs="Courier New"/>
          <w:lang w:val="en-US"/>
        </w:rPr>
        <w:t>5</w:t>
      </w:r>
      <w:r w:rsidR="00C20267">
        <w:rPr>
          <w:rFonts w:ascii="Verdana" w:hAnsi="Verdana" w:cs="Courier New"/>
          <w:lang w:val="en-US"/>
        </w:rPr>
        <w:t>.</w:t>
      </w:r>
      <w:r w:rsidR="00086856">
        <w:rPr>
          <w:rFonts w:ascii="Verdana" w:hAnsi="Verdana" w:cs="Courier New"/>
          <w:lang w:val="en-US"/>
        </w:rPr>
        <w:t xml:space="preserve"> Contribution to the National Action Plan for the implementation of Sustainable Development Goals, drafted by the General Secretariat of the Government</w:t>
      </w:r>
      <w:r w:rsidR="001152B4">
        <w:rPr>
          <w:rFonts w:ascii="Verdana" w:hAnsi="Verdana" w:cs="Courier New"/>
          <w:lang w:val="en-US"/>
        </w:rPr>
        <w:t xml:space="preserve"> (GSG)</w:t>
      </w:r>
      <w:r w:rsidR="00086856">
        <w:rPr>
          <w:rFonts w:ascii="Verdana" w:hAnsi="Verdana" w:cs="Courier New"/>
          <w:lang w:val="en-US"/>
        </w:rPr>
        <w:t xml:space="preserve">. </w:t>
      </w:r>
      <w:r w:rsidR="00A92643">
        <w:rPr>
          <w:rFonts w:ascii="Verdana" w:hAnsi="Verdana" w:cs="Courier New"/>
          <w:lang w:val="en-US"/>
        </w:rPr>
        <w:t>I</w:t>
      </w:r>
      <w:r w:rsidR="007168B4" w:rsidRPr="00C20267">
        <w:rPr>
          <w:rFonts w:ascii="Verdana" w:hAnsi="Verdana" w:cs="Courier New"/>
          <w:lang w:val="en-US"/>
        </w:rPr>
        <w:t>ndicators</w:t>
      </w:r>
      <w:r w:rsidR="00A92643">
        <w:rPr>
          <w:rFonts w:ascii="Verdana" w:hAnsi="Verdana" w:cs="Courier New"/>
          <w:lang w:val="en-US"/>
        </w:rPr>
        <w:t xml:space="preserve"> were elaborated</w:t>
      </w:r>
      <w:r w:rsidR="007168B4" w:rsidRPr="00C20267">
        <w:rPr>
          <w:rFonts w:ascii="Verdana" w:hAnsi="Verdana" w:cs="Courier New"/>
          <w:lang w:val="en-US"/>
        </w:rPr>
        <w:t xml:space="preserve"> relevant to Hellenic Aid in the context of</w:t>
      </w:r>
      <w:r w:rsidR="001152B4">
        <w:rPr>
          <w:rFonts w:ascii="Verdana" w:hAnsi="Verdana" w:cs="Courier New"/>
          <w:lang w:val="en-US"/>
        </w:rPr>
        <w:t xml:space="preserve"> the work of</w:t>
      </w:r>
      <w:r w:rsidR="007168B4" w:rsidRPr="00C20267">
        <w:rPr>
          <w:rFonts w:ascii="Verdana" w:hAnsi="Verdana" w:cs="Courier New"/>
          <w:lang w:val="en-US"/>
        </w:rPr>
        <w:t xml:space="preserve"> </w:t>
      </w:r>
      <w:r w:rsidR="00BA3949">
        <w:rPr>
          <w:rFonts w:ascii="Verdana" w:hAnsi="Verdana" w:cs="Courier New"/>
          <w:lang w:val="en-US"/>
        </w:rPr>
        <w:t xml:space="preserve">the </w:t>
      </w:r>
      <w:r w:rsidR="00C20267">
        <w:rPr>
          <w:rFonts w:ascii="Verdana" w:hAnsi="Verdana" w:cs="Courier New"/>
          <w:lang w:val="en-US"/>
        </w:rPr>
        <w:t>Hellenic Statistical Authority</w:t>
      </w:r>
      <w:r w:rsidR="00FE6247">
        <w:rPr>
          <w:rFonts w:ascii="Verdana" w:hAnsi="Verdana" w:cs="Courier New"/>
          <w:lang w:val="en-US"/>
        </w:rPr>
        <w:t xml:space="preserve"> </w:t>
      </w:r>
      <w:r w:rsidR="00BA3949">
        <w:rPr>
          <w:rFonts w:ascii="Verdana" w:hAnsi="Verdana" w:cs="Courier New"/>
          <w:lang w:val="en-US"/>
        </w:rPr>
        <w:t>(</w:t>
      </w:r>
      <w:r w:rsidR="00BA3949" w:rsidRPr="00C20267">
        <w:rPr>
          <w:rFonts w:ascii="Verdana" w:hAnsi="Verdana" w:cs="Courier New"/>
          <w:lang w:val="en-US"/>
        </w:rPr>
        <w:t>ELSTAT</w:t>
      </w:r>
      <w:r w:rsidR="00BA3949">
        <w:rPr>
          <w:rFonts w:ascii="Verdana" w:hAnsi="Verdana" w:cs="Courier New"/>
          <w:lang w:val="en-US"/>
        </w:rPr>
        <w:t xml:space="preserve">) </w:t>
      </w:r>
      <w:r w:rsidR="001152B4">
        <w:rPr>
          <w:rFonts w:ascii="Verdana" w:hAnsi="Verdana" w:cs="Courier New"/>
          <w:lang w:val="en-US"/>
        </w:rPr>
        <w:t>at</w:t>
      </w:r>
      <w:r w:rsidR="007168B4" w:rsidRPr="00C20267">
        <w:rPr>
          <w:rFonts w:ascii="Verdana" w:hAnsi="Verdana" w:cs="Courier New"/>
          <w:lang w:val="en-US"/>
        </w:rPr>
        <w:t xml:space="preserve"> monitor</w:t>
      </w:r>
      <w:r w:rsidR="00A92643">
        <w:rPr>
          <w:rFonts w:ascii="Verdana" w:hAnsi="Verdana" w:cs="Courier New"/>
          <w:lang w:val="en-US"/>
        </w:rPr>
        <w:t>ing</w:t>
      </w:r>
      <w:r w:rsidR="007168B4" w:rsidRPr="00C20267">
        <w:rPr>
          <w:rFonts w:ascii="Verdana" w:hAnsi="Verdana" w:cs="Courier New"/>
          <w:lang w:val="en-US"/>
        </w:rPr>
        <w:t xml:space="preserve"> the progress of implementation of the S</w:t>
      </w:r>
      <w:r w:rsidR="001152B4">
        <w:rPr>
          <w:rFonts w:ascii="Verdana" w:hAnsi="Verdana" w:cs="Courier New"/>
          <w:lang w:val="en-US"/>
        </w:rPr>
        <w:t>DGs</w:t>
      </w:r>
      <w:r w:rsidR="007168B4" w:rsidRPr="00C20267">
        <w:rPr>
          <w:rFonts w:ascii="Verdana" w:hAnsi="Verdana" w:cs="Courier New"/>
          <w:lang w:val="en-US"/>
        </w:rPr>
        <w:t xml:space="preserve"> in Greece. </w:t>
      </w:r>
    </w:p>
    <w:p w:rsidR="005C337D" w:rsidRPr="005C337D" w:rsidRDefault="00323DC4" w:rsidP="00323DC4">
      <w:pPr>
        <w:spacing w:before="120" w:after="120"/>
        <w:jc w:val="both"/>
        <w:rPr>
          <w:rFonts w:ascii="Verdana" w:hAnsi="Verdana" w:cs="Courier New"/>
          <w:lang w:val="en-US"/>
        </w:rPr>
      </w:pPr>
      <w:r>
        <w:rPr>
          <w:rFonts w:ascii="Verdana" w:hAnsi="Verdana" w:cs="Courier New"/>
          <w:lang w:val="en-US"/>
        </w:rPr>
        <w:t>6</w:t>
      </w:r>
      <w:r w:rsidR="005C337D">
        <w:rPr>
          <w:rFonts w:ascii="Verdana" w:hAnsi="Verdana" w:cs="Courier New"/>
          <w:lang w:val="en-US"/>
        </w:rPr>
        <w:t xml:space="preserve">. </w:t>
      </w:r>
      <w:r w:rsidR="005C337D" w:rsidRPr="005C337D">
        <w:rPr>
          <w:rFonts w:ascii="Verdana" w:hAnsi="Verdana" w:cs="Courier New"/>
          <w:lang w:val="en-US"/>
        </w:rPr>
        <w:t>D</w:t>
      </w:r>
      <w:r w:rsidR="005C337D">
        <w:rPr>
          <w:rFonts w:ascii="Verdana" w:hAnsi="Verdana" w:cs="Courier New"/>
          <w:lang w:val="en-US"/>
        </w:rPr>
        <w:t>uring this period, Greek positions</w:t>
      </w:r>
      <w:r w:rsidR="005C337D" w:rsidRPr="005C337D">
        <w:rPr>
          <w:rFonts w:ascii="Verdana" w:hAnsi="Verdana" w:cs="Courier New"/>
          <w:lang w:val="en-US"/>
        </w:rPr>
        <w:t xml:space="preserve"> were </w:t>
      </w:r>
      <w:r w:rsidR="00FE6247">
        <w:rPr>
          <w:rFonts w:ascii="Verdana" w:hAnsi="Verdana" w:cs="Courier New"/>
          <w:lang w:val="en-US"/>
        </w:rPr>
        <w:t>sent to the D</w:t>
      </w:r>
      <w:r w:rsidR="001152B4">
        <w:rPr>
          <w:rFonts w:ascii="Verdana" w:hAnsi="Verdana" w:cs="Courier New"/>
          <w:lang w:val="en-US"/>
        </w:rPr>
        <w:t>elegation</w:t>
      </w:r>
      <w:r w:rsidR="00FE6247">
        <w:rPr>
          <w:rFonts w:ascii="Verdana" w:hAnsi="Verdana" w:cs="Courier New"/>
          <w:lang w:val="en-US"/>
        </w:rPr>
        <w:t xml:space="preserve"> of the European Union to the UN</w:t>
      </w:r>
      <w:r w:rsidR="005C337D" w:rsidRPr="005C337D">
        <w:rPr>
          <w:rFonts w:ascii="Verdana" w:hAnsi="Verdana" w:cs="Courier New"/>
          <w:lang w:val="en-US"/>
        </w:rPr>
        <w:t xml:space="preserve"> f</w:t>
      </w:r>
      <w:r w:rsidR="005C337D">
        <w:rPr>
          <w:rFonts w:ascii="Verdana" w:hAnsi="Verdana" w:cs="Courier New"/>
          <w:lang w:val="en-US"/>
        </w:rPr>
        <w:t>or the following draft resolutions</w:t>
      </w:r>
      <w:r w:rsidR="005C337D" w:rsidRPr="005C337D">
        <w:rPr>
          <w:rFonts w:ascii="Verdana" w:hAnsi="Verdana" w:cs="Courier New"/>
          <w:lang w:val="en-US"/>
        </w:rPr>
        <w:t xml:space="preserve"> and in most cases</w:t>
      </w:r>
      <w:r w:rsidR="005C337D">
        <w:rPr>
          <w:rFonts w:ascii="Verdana" w:hAnsi="Verdana" w:cs="Courier New"/>
          <w:lang w:val="en-US"/>
        </w:rPr>
        <w:t xml:space="preserve"> they</w:t>
      </w:r>
      <w:r w:rsidR="005C337D" w:rsidRPr="005C337D">
        <w:rPr>
          <w:rFonts w:ascii="Verdana" w:hAnsi="Verdana" w:cs="Courier New"/>
          <w:lang w:val="en-US"/>
        </w:rPr>
        <w:t xml:space="preserve"> </w:t>
      </w:r>
      <w:r w:rsidR="005C337D">
        <w:rPr>
          <w:rFonts w:ascii="Verdana" w:hAnsi="Verdana" w:cs="Courier New"/>
          <w:lang w:val="en-US"/>
        </w:rPr>
        <w:t xml:space="preserve">were </w:t>
      </w:r>
      <w:r w:rsidR="005C337D" w:rsidRPr="005C337D">
        <w:rPr>
          <w:rFonts w:ascii="Verdana" w:hAnsi="Verdana" w:cs="Courier New"/>
          <w:lang w:val="en-US"/>
        </w:rPr>
        <w:t>incorporated into the final United Nations Resolutions:</w:t>
      </w:r>
    </w:p>
    <w:p w:rsidR="005C337D" w:rsidRPr="005C337D" w:rsidRDefault="005C337D" w:rsidP="00C20267">
      <w:pPr>
        <w:spacing w:after="0"/>
        <w:ind w:left="426"/>
        <w:jc w:val="both"/>
        <w:rPr>
          <w:rFonts w:ascii="Verdana" w:hAnsi="Verdana" w:cs="Courier New"/>
          <w:lang w:val="en-US"/>
        </w:rPr>
      </w:pPr>
      <w:r w:rsidRPr="005C337D">
        <w:rPr>
          <w:rFonts w:ascii="Verdana" w:hAnsi="Verdana" w:cs="Courier New"/>
          <w:lang w:val="en-US"/>
        </w:rPr>
        <w:t>(a) Education for sustainable development within the framework of the 2030 Agenda for Sustainable Development.</w:t>
      </w:r>
    </w:p>
    <w:p w:rsidR="005C337D" w:rsidRPr="005C337D" w:rsidRDefault="005C337D" w:rsidP="00C20267">
      <w:pPr>
        <w:spacing w:before="120" w:after="0"/>
        <w:ind w:left="425"/>
        <w:jc w:val="both"/>
        <w:rPr>
          <w:rFonts w:ascii="Verdana" w:hAnsi="Verdana" w:cs="Courier New"/>
          <w:lang w:val="en-US"/>
        </w:rPr>
      </w:pPr>
      <w:r>
        <w:rPr>
          <w:rFonts w:ascii="Verdana" w:hAnsi="Verdana" w:cs="Courier New"/>
          <w:lang w:val="en-US"/>
        </w:rPr>
        <w:t xml:space="preserve">(b) </w:t>
      </w:r>
      <w:r w:rsidRPr="005C337D">
        <w:rPr>
          <w:rFonts w:ascii="Verdana" w:hAnsi="Verdana" w:cs="Courier New"/>
          <w:lang w:val="en-US"/>
        </w:rPr>
        <w:t>Role of the United Nations in promoting development in the context of gl</w:t>
      </w:r>
      <w:r w:rsidR="001152B4">
        <w:rPr>
          <w:rFonts w:ascii="Verdana" w:hAnsi="Verdana" w:cs="Courier New"/>
          <w:lang w:val="en-US"/>
        </w:rPr>
        <w:t>obalization and interdependence</w:t>
      </w:r>
      <w:r w:rsidRPr="005C337D">
        <w:rPr>
          <w:rFonts w:ascii="Verdana" w:hAnsi="Verdana" w:cs="Courier New"/>
          <w:lang w:val="en-US"/>
        </w:rPr>
        <w:t>.</w:t>
      </w:r>
    </w:p>
    <w:p w:rsidR="005C337D" w:rsidRPr="005C337D" w:rsidRDefault="005C337D" w:rsidP="00C20267">
      <w:pPr>
        <w:spacing w:before="120" w:after="0"/>
        <w:ind w:left="425"/>
        <w:jc w:val="both"/>
        <w:rPr>
          <w:rFonts w:ascii="Verdana" w:hAnsi="Verdana" w:cs="Courier New"/>
          <w:lang w:val="en-US"/>
        </w:rPr>
      </w:pPr>
      <w:r>
        <w:rPr>
          <w:rFonts w:ascii="Verdana" w:hAnsi="Verdana" w:cs="Courier New"/>
          <w:lang w:val="en-US"/>
        </w:rPr>
        <w:t>(</w:t>
      </w:r>
      <w:proofErr w:type="gramStart"/>
      <w:r>
        <w:rPr>
          <w:rFonts w:ascii="Verdana" w:hAnsi="Verdana" w:cs="Courier New"/>
          <w:lang w:val="en-US"/>
        </w:rPr>
        <w:t>c</w:t>
      </w:r>
      <w:proofErr w:type="gramEnd"/>
      <w:r>
        <w:rPr>
          <w:rFonts w:ascii="Verdana" w:hAnsi="Verdana" w:cs="Courier New"/>
          <w:lang w:val="en-US"/>
        </w:rPr>
        <w:t xml:space="preserve">) </w:t>
      </w:r>
      <w:r w:rsidR="00C20267">
        <w:rPr>
          <w:rFonts w:ascii="Verdana" w:hAnsi="Verdana" w:cs="Courier New"/>
          <w:lang w:val="en-US"/>
        </w:rPr>
        <w:t>South-</w:t>
      </w:r>
      <w:r w:rsidRPr="005C337D">
        <w:rPr>
          <w:rFonts w:ascii="Verdana" w:hAnsi="Verdana" w:cs="Courier New"/>
          <w:lang w:val="en-US"/>
        </w:rPr>
        <w:t>South Cooper</w:t>
      </w:r>
      <w:r>
        <w:rPr>
          <w:rFonts w:ascii="Verdana" w:hAnsi="Verdana" w:cs="Courier New"/>
          <w:lang w:val="en-US"/>
        </w:rPr>
        <w:t>ation Development Cooperation.</w:t>
      </w:r>
    </w:p>
    <w:p w:rsidR="005C337D" w:rsidRPr="005C337D" w:rsidRDefault="005C337D" w:rsidP="00C20267">
      <w:pPr>
        <w:spacing w:before="120" w:after="0"/>
        <w:ind w:left="425"/>
        <w:jc w:val="both"/>
        <w:rPr>
          <w:rFonts w:ascii="Verdana" w:hAnsi="Verdana" w:cs="Courier New"/>
          <w:lang w:val="en-US"/>
        </w:rPr>
      </w:pPr>
      <w:r>
        <w:rPr>
          <w:rFonts w:ascii="Verdana" w:hAnsi="Verdana" w:cs="Courier New"/>
          <w:lang w:val="en-US"/>
        </w:rPr>
        <w:t xml:space="preserve">(d) </w:t>
      </w:r>
      <w:r w:rsidRPr="005C337D">
        <w:rPr>
          <w:rFonts w:ascii="Verdana" w:hAnsi="Verdana" w:cs="Courier New"/>
          <w:lang w:val="en-US"/>
        </w:rPr>
        <w:t>Promoting investmen</w:t>
      </w:r>
      <w:r>
        <w:rPr>
          <w:rFonts w:ascii="Verdana" w:hAnsi="Verdana" w:cs="Courier New"/>
          <w:lang w:val="en-US"/>
        </w:rPr>
        <w:t>ts for sustainable development.</w:t>
      </w:r>
    </w:p>
    <w:p w:rsidR="005C337D" w:rsidRPr="005C337D" w:rsidRDefault="005C337D" w:rsidP="00C20267">
      <w:pPr>
        <w:spacing w:before="120" w:after="0"/>
        <w:ind w:left="425"/>
        <w:jc w:val="both"/>
        <w:rPr>
          <w:rFonts w:ascii="Verdana" w:hAnsi="Verdana" w:cs="Courier New"/>
          <w:lang w:val="en-US"/>
        </w:rPr>
      </w:pPr>
      <w:r>
        <w:rPr>
          <w:rFonts w:ascii="Verdana" w:hAnsi="Verdana" w:cs="Courier New"/>
          <w:lang w:val="en-US"/>
        </w:rPr>
        <w:t xml:space="preserve">(e) </w:t>
      </w:r>
      <w:r w:rsidRPr="005C337D">
        <w:rPr>
          <w:rFonts w:ascii="Verdana" w:hAnsi="Verdana" w:cs="Courier New"/>
          <w:lang w:val="en-US"/>
        </w:rPr>
        <w:t>Ensuring access to affordable, reliable, sustainable and modern e</w:t>
      </w:r>
      <w:r>
        <w:rPr>
          <w:rFonts w:ascii="Verdana" w:hAnsi="Verdana" w:cs="Courier New"/>
          <w:lang w:val="en-US"/>
        </w:rPr>
        <w:t>nergy for all.</w:t>
      </w:r>
    </w:p>
    <w:p w:rsidR="005C337D" w:rsidRPr="005C337D" w:rsidRDefault="00C20267" w:rsidP="00C20267">
      <w:pPr>
        <w:spacing w:before="120" w:after="0"/>
        <w:ind w:left="425"/>
        <w:jc w:val="both"/>
        <w:rPr>
          <w:rFonts w:ascii="Verdana" w:hAnsi="Verdana" w:cs="Courier New"/>
          <w:lang w:val="en-US"/>
        </w:rPr>
      </w:pPr>
      <w:r>
        <w:rPr>
          <w:rFonts w:ascii="Verdana" w:hAnsi="Verdana" w:cs="Courier New"/>
          <w:lang w:val="en-US"/>
        </w:rPr>
        <w:t xml:space="preserve">(f) </w:t>
      </w:r>
      <w:r w:rsidR="005C337D" w:rsidRPr="005C337D">
        <w:rPr>
          <w:rFonts w:ascii="Verdana" w:hAnsi="Verdana" w:cs="Courier New"/>
          <w:lang w:val="en-US"/>
        </w:rPr>
        <w:t>Implementation of the Second United Nations Decade for the Erad</w:t>
      </w:r>
      <w:r>
        <w:rPr>
          <w:rFonts w:ascii="Verdana" w:hAnsi="Verdana" w:cs="Courier New"/>
          <w:lang w:val="en-US"/>
        </w:rPr>
        <w:t>ication of Poverty (2008-2017).</w:t>
      </w:r>
    </w:p>
    <w:p w:rsidR="005C337D" w:rsidRPr="005C337D" w:rsidRDefault="00C20267" w:rsidP="00C20267">
      <w:pPr>
        <w:spacing w:before="120" w:after="0"/>
        <w:ind w:left="425"/>
        <w:jc w:val="both"/>
        <w:rPr>
          <w:rFonts w:ascii="Verdana" w:hAnsi="Verdana" w:cs="Courier New"/>
          <w:lang w:val="en-US"/>
        </w:rPr>
      </w:pPr>
      <w:r>
        <w:rPr>
          <w:rFonts w:ascii="Verdana" w:hAnsi="Verdana" w:cs="Courier New"/>
          <w:lang w:val="en-US"/>
        </w:rPr>
        <w:t xml:space="preserve">(g) </w:t>
      </w:r>
      <w:r w:rsidR="005C337D" w:rsidRPr="005C337D">
        <w:rPr>
          <w:rFonts w:ascii="Verdana" w:hAnsi="Verdana" w:cs="Courier New"/>
          <w:lang w:val="en-US"/>
        </w:rPr>
        <w:t>Development cooperatio</w:t>
      </w:r>
      <w:r>
        <w:rPr>
          <w:rFonts w:ascii="Verdana" w:hAnsi="Verdana" w:cs="Courier New"/>
          <w:lang w:val="en-US"/>
        </w:rPr>
        <w:t>n with middle-income countries.</w:t>
      </w:r>
    </w:p>
    <w:p w:rsidR="005C337D" w:rsidRPr="005C337D" w:rsidRDefault="00C20267" w:rsidP="00C20267">
      <w:pPr>
        <w:spacing w:before="120" w:after="0"/>
        <w:ind w:left="425"/>
        <w:jc w:val="both"/>
        <w:rPr>
          <w:rFonts w:ascii="Verdana" w:hAnsi="Verdana" w:cs="Courier New"/>
          <w:lang w:val="en-US"/>
        </w:rPr>
      </w:pPr>
      <w:r>
        <w:rPr>
          <w:rFonts w:ascii="Verdana" w:hAnsi="Verdana" w:cs="Courier New"/>
          <w:lang w:val="en-US"/>
        </w:rPr>
        <w:t xml:space="preserve">(h) </w:t>
      </w:r>
      <w:r w:rsidR="005C337D" w:rsidRPr="005C337D">
        <w:rPr>
          <w:rFonts w:ascii="Verdana" w:hAnsi="Verdana" w:cs="Courier New"/>
          <w:lang w:val="en-US"/>
        </w:rPr>
        <w:t>Agricultural technolo</w:t>
      </w:r>
      <w:r>
        <w:rPr>
          <w:rFonts w:ascii="Verdana" w:hAnsi="Verdana" w:cs="Courier New"/>
          <w:lang w:val="en-US"/>
        </w:rPr>
        <w:t>gy for sustainable development.</w:t>
      </w:r>
    </w:p>
    <w:p w:rsidR="005C337D" w:rsidRPr="005C337D" w:rsidRDefault="00C20267" w:rsidP="00C20267">
      <w:pPr>
        <w:spacing w:before="120" w:after="0"/>
        <w:ind w:left="425"/>
        <w:jc w:val="both"/>
        <w:rPr>
          <w:rFonts w:ascii="Verdana" w:hAnsi="Verdana" w:cs="Courier New"/>
          <w:lang w:val="en-US"/>
        </w:rPr>
      </w:pPr>
      <w:r>
        <w:rPr>
          <w:rFonts w:ascii="Verdana" w:hAnsi="Verdana" w:cs="Courier New"/>
          <w:lang w:val="en-US"/>
        </w:rPr>
        <w:t>(</w:t>
      </w:r>
      <w:proofErr w:type="spellStart"/>
      <w:r>
        <w:rPr>
          <w:rFonts w:ascii="Verdana" w:hAnsi="Verdana" w:cs="Courier New"/>
          <w:lang w:val="en-US"/>
        </w:rPr>
        <w:t>i</w:t>
      </w:r>
      <w:proofErr w:type="spellEnd"/>
      <w:r>
        <w:rPr>
          <w:rFonts w:ascii="Verdana" w:hAnsi="Verdana" w:cs="Courier New"/>
          <w:lang w:val="en-US"/>
        </w:rPr>
        <w:t xml:space="preserve">) </w:t>
      </w:r>
      <w:r w:rsidR="005C337D" w:rsidRPr="005C337D">
        <w:rPr>
          <w:rFonts w:ascii="Verdana" w:hAnsi="Verdana" w:cs="Courier New"/>
          <w:lang w:val="en-US"/>
        </w:rPr>
        <w:t>External Debt Sustainability an</w:t>
      </w:r>
      <w:r>
        <w:rPr>
          <w:rFonts w:ascii="Verdana" w:hAnsi="Verdana" w:cs="Courier New"/>
          <w:lang w:val="en-US"/>
        </w:rPr>
        <w:t>d Development.</w:t>
      </w:r>
    </w:p>
    <w:p w:rsidR="005C337D" w:rsidRPr="005C337D" w:rsidRDefault="00C20267" w:rsidP="00C20267">
      <w:pPr>
        <w:spacing w:before="120" w:after="0"/>
        <w:ind w:left="425"/>
        <w:jc w:val="both"/>
        <w:rPr>
          <w:rFonts w:ascii="Verdana" w:hAnsi="Verdana" w:cs="Courier New"/>
          <w:lang w:val="en-US"/>
        </w:rPr>
      </w:pPr>
      <w:r>
        <w:rPr>
          <w:rFonts w:ascii="Verdana" w:hAnsi="Verdana" w:cs="Courier New"/>
          <w:lang w:val="en-US"/>
        </w:rPr>
        <w:t xml:space="preserve">(j) </w:t>
      </w:r>
      <w:r w:rsidR="005C337D" w:rsidRPr="005C337D">
        <w:rPr>
          <w:rFonts w:ascii="Verdana" w:hAnsi="Verdana" w:cs="Courier New"/>
          <w:lang w:val="en-US"/>
        </w:rPr>
        <w:t>Cult</w:t>
      </w:r>
      <w:r>
        <w:rPr>
          <w:rFonts w:ascii="Verdana" w:hAnsi="Verdana" w:cs="Courier New"/>
          <w:lang w:val="en-US"/>
        </w:rPr>
        <w:t>ure and Sustainable Development</w:t>
      </w:r>
      <w:r w:rsidR="005C337D" w:rsidRPr="005C337D">
        <w:rPr>
          <w:rFonts w:ascii="Verdana" w:hAnsi="Verdana" w:cs="Courier New"/>
          <w:lang w:val="en-US"/>
        </w:rPr>
        <w:t>.</w:t>
      </w:r>
    </w:p>
    <w:p w:rsidR="005C337D" w:rsidRPr="0010049F" w:rsidRDefault="00C20267" w:rsidP="00C20267">
      <w:pPr>
        <w:spacing w:before="120" w:after="0"/>
        <w:ind w:left="425"/>
        <w:jc w:val="both"/>
        <w:rPr>
          <w:rFonts w:ascii="Verdana" w:hAnsi="Verdana" w:cs="Courier New"/>
          <w:lang w:val="en-US"/>
        </w:rPr>
      </w:pPr>
      <w:r>
        <w:rPr>
          <w:rFonts w:ascii="Verdana" w:hAnsi="Verdana" w:cs="Courier New"/>
          <w:lang w:val="en-US"/>
        </w:rPr>
        <w:t>(k) Human resources development</w:t>
      </w:r>
      <w:r w:rsidR="005C337D" w:rsidRPr="005C337D">
        <w:rPr>
          <w:rFonts w:ascii="Verdana" w:hAnsi="Verdana" w:cs="Courier New"/>
          <w:lang w:val="en-US"/>
        </w:rPr>
        <w:t>.</w:t>
      </w:r>
    </w:p>
    <w:p w:rsidR="000336EC" w:rsidRPr="00573A1D" w:rsidRDefault="00FE28C5" w:rsidP="009262E7">
      <w:pPr>
        <w:pStyle w:val="Heading3"/>
        <w:spacing w:before="120" w:after="120"/>
        <w:rPr>
          <w:color w:val="4F81BD" w:themeColor="accent1"/>
          <w:lang w:val="en-US"/>
        </w:rPr>
      </w:pPr>
      <w:bookmarkStart w:id="11" w:name="_Toc73956088"/>
      <w:r w:rsidRPr="00573A1D">
        <w:rPr>
          <w:color w:val="4F81BD" w:themeColor="accent1"/>
          <w:lang w:val="en-US"/>
        </w:rPr>
        <w:lastRenderedPageBreak/>
        <w:t xml:space="preserve">E. </w:t>
      </w:r>
      <w:r w:rsidR="000336EC" w:rsidRPr="00573A1D">
        <w:rPr>
          <w:color w:val="4F81BD" w:themeColor="accent1"/>
          <w:lang w:val="en-US"/>
        </w:rPr>
        <w:t>Developm</w:t>
      </w:r>
      <w:r w:rsidR="001152B4">
        <w:rPr>
          <w:color w:val="4F81BD" w:themeColor="accent1"/>
          <w:lang w:val="en-US"/>
        </w:rPr>
        <w:t>ent Assistance Committee (DAC)/</w:t>
      </w:r>
      <w:r w:rsidR="000336EC" w:rsidRPr="00573A1D">
        <w:rPr>
          <w:color w:val="4F81BD" w:themeColor="accent1"/>
          <w:lang w:val="en-US"/>
        </w:rPr>
        <w:t>OECD</w:t>
      </w:r>
      <w:bookmarkEnd w:id="11"/>
    </w:p>
    <w:p w:rsidR="000336EC" w:rsidRPr="0010049F" w:rsidRDefault="00FE28C5" w:rsidP="00940AB3">
      <w:pPr>
        <w:spacing w:after="120"/>
        <w:jc w:val="both"/>
        <w:rPr>
          <w:rFonts w:ascii="Verdana" w:hAnsi="Verdana" w:cs="Courier New"/>
          <w:lang w:val="en-US"/>
        </w:rPr>
      </w:pPr>
      <w:r>
        <w:rPr>
          <w:rFonts w:ascii="Verdana" w:hAnsi="Verdana" w:cs="Courier New"/>
          <w:lang w:val="en-US"/>
        </w:rPr>
        <w:t>1. Prepare</w:t>
      </w:r>
      <w:r w:rsidR="00303E62">
        <w:rPr>
          <w:rFonts w:ascii="Verdana" w:hAnsi="Verdana" w:cs="Courier New"/>
          <w:lang w:val="en-US"/>
        </w:rPr>
        <w:t>d</w:t>
      </w:r>
      <w:r w:rsidR="000336EC" w:rsidRPr="0010049F">
        <w:rPr>
          <w:rFonts w:ascii="Verdana" w:hAnsi="Verdana" w:cs="Courier New"/>
          <w:lang w:val="en-US"/>
        </w:rPr>
        <w:t xml:space="preserve"> dossiers for:</w:t>
      </w:r>
    </w:p>
    <w:p w:rsidR="000336EC" w:rsidRPr="0010049F" w:rsidRDefault="000336EC" w:rsidP="000336EC">
      <w:pPr>
        <w:spacing w:after="0"/>
        <w:ind w:left="720"/>
        <w:jc w:val="both"/>
        <w:rPr>
          <w:rFonts w:ascii="Verdana" w:hAnsi="Verdana" w:cs="Courier New"/>
          <w:lang w:val="en-US"/>
        </w:rPr>
      </w:pPr>
      <w:r w:rsidRPr="0010049F">
        <w:rPr>
          <w:rFonts w:ascii="Verdana" w:hAnsi="Verdana" w:cs="Courier New"/>
          <w:lang w:val="en-US"/>
        </w:rPr>
        <w:t>(</w:t>
      </w:r>
      <w:proofErr w:type="spellStart"/>
      <w:r w:rsidRPr="0010049F">
        <w:rPr>
          <w:rFonts w:ascii="Verdana" w:hAnsi="Verdana" w:cs="Courier New"/>
          <w:lang w:val="en-US"/>
        </w:rPr>
        <w:t>i</w:t>
      </w:r>
      <w:proofErr w:type="spellEnd"/>
      <w:r w:rsidRPr="0010049F">
        <w:rPr>
          <w:rFonts w:ascii="Verdana" w:hAnsi="Verdana" w:cs="Courier New"/>
          <w:lang w:val="en-US"/>
        </w:rPr>
        <w:t xml:space="preserve">) Senior Level Meetings, </w:t>
      </w:r>
    </w:p>
    <w:p w:rsidR="000336EC" w:rsidRPr="0010049F" w:rsidRDefault="000336EC" w:rsidP="000336EC">
      <w:pPr>
        <w:spacing w:after="0"/>
        <w:ind w:left="720"/>
        <w:jc w:val="both"/>
        <w:rPr>
          <w:rFonts w:ascii="Verdana" w:hAnsi="Verdana" w:cs="Courier New"/>
          <w:lang w:val="en-US"/>
        </w:rPr>
      </w:pPr>
      <w:r w:rsidRPr="0010049F">
        <w:rPr>
          <w:rFonts w:ascii="Verdana" w:hAnsi="Verdana" w:cs="Courier New"/>
          <w:lang w:val="en-US"/>
        </w:rPr>
        <w:t xml:space="preserve">(ii) </w:t>
      </w:r>
      <w:r w:rsidR="00940AB3">
        <w:rPr>
          <w:rFonts w:ascii="Verdana" w:hAnsi="Verdana" w:cs="Courier New"/>
          <w:lang w:val="en-US"/>
        </w:rPr>
        <w:t>Monthly regular meetings of DAC</w:t>
      </w:r>
      <w:r w:rsidRPr="0010049F">
        <w:rPr>
          <w:rFonts w:ascii="Verdana" w:hAnsi="Verdana" w:cs="Courier New"/>
          <w:lang w:val="en-US"/>
        </w:rPr>
        <w:t>,</w:t>
      </w:r>
    </w:p>
    <w:p w:rsidR="000336EC" w:rsidRPr="0010049F" w:rsidRDefault="000336EC" w:rsidP="000336EC">
      <w:pPr>
        <w:spacing w:after="0"/>
        <w:ind w:left="720"/>
        <w:jc w:val="both"/>
        <w:rPr>
          <w:rFonts w:ascii="Verdana" w:hAnsi="Verdana" w:cs="Courier New"/>
          <w:lang w:val="en-US"/>
        </w:rPr>
      </w:pPr>
      <w:r w:rsidRPr="0010049F">
        <w:rPr>
          <w:rFonts w:ascii="Verdana" w:hAnsi="Verdana" w:cs="Courier New"/>
          <w:lang w:val="en-US"/>
        </w:rPr>
        <w:t>(iii) Working Party on Statistics (WP-STAT)</w:t>
      </w:r>
    </w:p>
    <w:p w:rsidR="000336EC" w:rsidRPr="0010049F" w:rsidRDefault="00FE28C5" w:rsidP="00940AB3">
      <w:pPr>
        <w:spacing w:before="120" w:after="0"/>
        <w:jc w:val="both"/>
        <w:rPr>
          <w:rFonts w:ascii="Verdana" w:hAnsi="Verdana" w:cs="Courier New"/>
          <w:lang w:val="en-US"/>
        </w:rPr>
      </w:pPr>
      <w:r>
        <w:rPr>
          <w:rFonts w:ascii="Verdana" w:hAnsi="Verdana" w:cs="Courier New"/>
          <w:lang w:val="en-US"/>
        </w:rPr>
        <w:t>2. Prepare</w:t>
      </w:r>
      <w:r w:rsidR="00303E62">
        <w:rPr>
          <w:rFonts w:ascii="Verdana" w:hAnsi="Verdana" w:cs="Courier New"/>
          <w:lang w:val="en-US"/>
        </w:rPr>
        <w:t>d</w:t>
      </w:r>
      <w:r>
        <w:rPr>
          <w:rFonts w:ascii="Verdana" w:hAnsi="Verdana" w:cs="Courier New"/>
          <w:lang w:val="en-US"/>
        </w:rPr>
        <w:t xml:space="preserve"> positions for:</w:t>
      </w:r>
    </w:p>
    <w:p w:rsidR="000336EC" w:rsidRPr="0010049F" w:rsidRDefault="000336EC" w:rsidP="000336EC">
      <w:pPr>
        <w:spacing w:after="0"/>
        <w:ind w:left="720"/>
        <w:jc w:val="both"/>
        <w:rPr>
          <w:rFonts w:ascii="Verdana" w:hAnsi="Verdana" w:cs="Courier New"/>
          <w:lang w:val="en-US"/>
        </w:rPr>
      </w:pPr>
      <w:r w:rsidRPr="0010049F">
        <w:rPr>
          <w:rFonts w:ascii="Verdana" w:hAnsi="Verdana" w:cs="Courier New"/>
          <w:lang w:val="en-US"/>
        </w:rPr>
        <w:t>(</w:t>
      </w:r>
      <w:proofErr w:type="spellStart"/>
      <w:r w:rsidRPr="0010049F">
        <w:rPr>
          <w:rFonts w:ascii="Verdana" w:hAnsi="Verdana" w:cs="Courier New"/>
          <w:lang w:val="en-US"/>
        </w:rPr>
        <w:t>i</w:t>
      </w:r>
      <w:proofErr w:type="spellEnd"/>
      <w:r w:rsidRPr="0010049F">
        <w:rPr>
          <w:rFonts w:ascii="Verdana" w:hAnsi="Verdana" w:cs="Courier New"/>
          <w:lang w:val="en-US"/>
        </w:rPr>
        <w:t>) OECD Recommendation on Policy Coherence for Sustainable Development (PCSD) (11 December 2019)</w:t>
      </w:r>
      <w:r w:rsidR="00FE28C5">
        <w:rPr>
          <w:rFonts w:ascii="Verdana" w:hAnsi="Verdana" w:cs="Courier New"/>
          <w:lang w:val="en-US"/>
        </w:rPr>
        <w:t>.</w:t>
      </w:r>
    </w:p>
    <w:p w:rsidR="000336EC" w:rsidRPr="0010049F" w:rsidRDefault="000336EC" w:rsidP="000336EC">
      <w:pPr>
        <w:spacing w:after="0"/>
        <w:ind w:left="720"/>
        <w:jc w:val="both"/>
        <w:rPr>
          <w:rFonts w:ascii="Verdana" w:hAnsi="Verdana" w:cs="Courier New"/>
          <w:lang w:val="en-US"/>
        </w:rPr>
      </w:pPr>
      <w:r w:rsidRPr="0010049F">
        <w:rPr>
          <w:rFonts w:ascii="Verdana" w:hAnsi="Verdana" w:cs="Courier New"/>
          <w:lang w:val="en-US"/>
        </w:rPr>
        <w:t>(ii) DAC Recommendation on Ending Sexual Exploitation, Abuse, and Harassment in Development Co-operation and Humanitarian Assistance (12 July 2019)</w:t>
      </w:r>
      <w:r w:rsidR="00FE28C5">
        <w:rPr>
          <w:rFonts w:ascii="Verdana" w:hAnsi="Verdana" w:cs="Courier New"/>
          <w:lang w:val="en-US"/>
        </w:rPr>
        <w:t>.</w:t>
      </w:r>
    </w:p>
    <w:p w:rsidR="000336EC" w:rsidRDefault="000336EC" w:rsidP="00FE28C5">
      <w:pPr>
        <w:spacing w:after="0"/>
        <w:ind w:left="720"/>
        <w:jc w:val="both"/>
        <w:rPr>
          <w:rFonts w:ascii="Verdana" w:hAnsi="Verdana" w:cs="Courier New"/>
          <w:lang w:val="en-US"/>
        </w:rPr>
      </w:pPr>
      <w:r w:rsidRPr="0010049F">
        <w:rPr>
          <w:rFonts w:ascii="Verdana" w:hAnsi="Verdana" w:cs="Courier New"/>
          <w:lang w:val="en-US"/>
        </w:rPr>
        <w:t>(iii) DAC Recommendation on the Humanitarian-Development-Peace Nexus (22 February 2019)</w:t>
      </w:r>
      <w:r w:rsidR="00FE28C5">
        <w:rPr>
          <w:rFonts w:ascii="Verdana" w:hAnsi="Verdana" w:cs="Courier New"/>
          <w:lang w:val="en-US"/>
        </w:rPr>
        <w:t>.</w:t>
      </w:r>
    </w:p>
    <w:p w:rsidR="004F3FD2" w:rsidRPr="004F3FD2" w:rsidRDefault="004F3FD2" w:rsidP="00940AB3">
      <w:pPr>
        <w:spacing w:before="120" w:after="0"/>
        <w:jc w:val="both"/>
        <w:rPr>
          <w:rFonts w:ascii="Verdana" w:hAnsi="Verdana" w:cs="Courier New"/>
          <w:lang w:val="en-US"/>
        </w:rPr>
      </w:pPr>
      <w:r w:rsidRPr="004F3FD2">
        <w:rPr>
          <w:rFonts w:ascii="Verdana" w:hAnsi="Verdana" w:cs="Courier New"/>
          <w:lang w:val="en-US"/>
        </w:rPr>
        <w:t xml:space="preserve">3. In the context of the implementation of the </w:t>
      </w:r>
      <w:r w:rsidR="00303E62">
        <w:rPr>
          <w:rFonts w:ascii="Verdana" w:hAnsi="Verdana" w:cs="Courier New"/>
          <w:lang w:val="en-US"/>
        </w:rPr>
        <w:t>DAC/</w:t>
      </w:r>
      <w:r w:rsidR="00303E62" w:rsidRPr="004F3FD2">
        <w:rPr>
          <w:rFonts w:ascii="Verdana" w:hAnsi="Verdana" w:cs="Courier New"/>
          <w:lang w:val="en-US"/>
        </w:rPr>
        <w:t xml:space="preserve">OECD </w:t>
      </w:r>
      <w:r w:rsidRPr="004F3FD2">
        <w:rPr>
          <w:rFonts w:ascii="Verdana" w:hAnsi="Verdana" w:cs="Courier New"/>
          <w:lang w:val="en-US"/>
        </w:rPr>
        <w:t>Recommen</w:t>
      </w:r>
      <w:r w:rsidR="00940AB3">
        <w:rPr>
          <w:rFonts w:ascii="Verdana" w:hAnsi="Verdana" w:cs="Courier New"/>
          <w:lang w:val="en-US"/>
        </w:rPr>
        <w:t xml:space="preserve">dations of the </w:t>
      </w:r>
      <w:r w:rsidR="00303E62">
        <w:rPr>
          <w:rFonts w:ascii="Verdana" w:hAnsi="Verdana" w:cs="Courier New"/>
          <w:lang w:val="en-US"/>
        </w:rPr>
        <w:t xml:space="preserve">2018 </w:t>
      </w:r>
      <w:r>
        <w:rPr>
          <w:rFonts w:ascii="Verdana" w:hAnsi="Verdana" w:cs="Courier New"/>
          <w:lang w:val="en-US"/>
        </w:rPr>
        <w:t xml:space="preserve">4th </w:t>
      </w:r>
      <w:r w:rsidRPr="004F3FD2">
        <w:rPr>
          <w:rFonts w:ascii="Verdana" w:hAnsi="Verdana" w:cs="Courier New"/>
          <w:lang w:val="en-US"/>
        </w:rPr>
        <w:t>Peer Review of the Greek development co</w:t>
      </w:r>
      <w:r w:rsidR="00D31326">
        <w:rPr>
          <w:rFonts w:ascii="Verdana" w:hAnsi="Verdana" w:cs="Courier New"/>
          <w:lang w:val="en-US"/>
        </w:rPr>
        <w:t>operation system with the aim for</w:t>
      </w:r>
      <w:r w:rsidRPr="004F3FD2">
        <w:rPr>
          <w:rFonts w:ascii="Verdana" w:hAnsi="Verdana" w:cs="Courier New"/>
          <w:lang w:val="en-US"/>
        </w:rPr>
        <w:t xml:space="preserve"> improving it, the following have been implemented:</w:t>
      </w:r>
    </w:p>
    <w:p w:rsidR="004F3FD2" w:rsidRDefault="00351651" w:rsidP="00351651">
      <w:pPr>
        <w:tabs>
          <w:tab w:val="left" w:pos="284"/>
        </w:tabs>
        <w:spacing w:after="0"/>
        <w:ind w:left="142"/>
        <w:jc w:val="both"/>
        <w:rPr>
          <w:rFonts w:ascii="Verdana" w:hAnsi="Verdana" w:cs="Courier New"/>
          <w:lang w:val="en-US"/>
        </w:rPr>
      </w:pPr>
      <w:r>
        <w:rPr>
          <w:rFonts w:ascii="Verdana" w:hAnsi="Verdana" w:cs="Courier New"/>
          <w:lang w:val="en-US"/>
        </w:rPr>
        <w:t xml:space="preserve">  </w:t>
      </w:r>
      <w:r w:rsidR="004F3FD2" w:rsidRPr="004F3FD2">
        <w:rPr>
          <w:rFonts w:ascii="Verdana" w:hAnsi="Verdana" w:cs="Courier New"/>
          <w:lang w:val="en-US"/>
        </w:rPr>
        <w:t xml:space="preserve">(a) </w:t>
      </w:r>
      <w:r w:rsidR="00940AB3">
        <w:rPr>
          <w:rFonts w:ascii="Verdana" w:hAnsi="Verdana" w:cs="Courier New"/>
          <w:lang w:val="en-US"/>
        </w:rPr>
        <w:t>Ex-</w:t>
      </w:r>
      <w:r w:rsidR="00AB5DB4">
        <w:rPr>
          <w:rFonts w:ascii="Verdana" w:hAnsi="Verdana" w:cs="Courier New"/>
          <w:lang w:val="en-US"/>
        </w:rPr>
        <w:t xml:space="preserve">Post </w:t>
      </w:r>
      <w:r w:rsidR="004F3FD2" w:rsidRPr="004F3FD2">
        <w:rPr>
          <w:rFonts w:ascii="Verdana" w:hAnsi="Verdana" w:cs="Courier New"/>
          <w:lang w:val="en-US"/>
        </w:rPr>
        <w:t xml:space="preserve">Evaluation Report of the Greek Scholarship Program. </w:t>
      </w:r>
    </w:p>
    <w:p w:rsidR="00351651" w:rsidRDefault="00351651" w:rsidP="00351651">
      <w:pPr>
        <w:tabs>
          <w:tab w:val="left" w:pos="284"/>
        </w:tabs>
        <w:spacing w:after="0"/>
        <w:ind w:left="284" w:hanging="142"/>
        <w:jc w:val="both"/>
        <w:rPr>
          <w:rFonts w:ascii="Verdana" w:hAnsi="Verdana" w:cs="Courier New"/>
          <w:lang w:val="en-US"/>
        </w:rPr>
      </w:pPr>
      <w:r>
        <w:rPr>
          <w:rFonts w:ascii="Verdana" w:hAnsi="Verdana" w:cs="Courier New"/>
          <w:lang w:val="en-US"/>
        </w:rPr>
        <w:t xml:space="preserve">  </w:t>
      </w:r>
      <w:r w:rsidR="004F3FD2" w:rsidRPr="004F3FD2">
        <w:rPr>
          <w:rFonts w:ascii="Verdana" w:hAnsi="Verdana" w:cs="Courier New"/>
          <w:lang w:val="en-US"/>
        </w:rPr>
        <w:t>(b) Elaboration of the</w:t>
      </w:r>
      <w:r w:rsidR="00AB5DB4">
        <w:rPr>
          <w:rFonts w:ascii="Verdana" w:hAnsi="Verdana" w:cs="Courier New"/>
          <w:lang w:val="en-US"/>
        </w:rPr>
        <w:t xml:space="preserve"> new</w:t>
      </w:r>
      <w:r w:rsidR="004F3FD2" w:rsidRPr="004F3FD2">
        <w:rPr>
          <w:rFonts w:ascii="Verdana" w:hAnsi="Verdana" w:cs="Courier New"/>
          <w:lang w:val="en-US"/>
        </w:rPr>
        <w:t xml:space="preserve"> </w:t>
      </w:r>
      <w:r w:rsidR="00AB5DB4">
        <w:rPr>
          <w:rFonts w:ascii="Verdana" w:hAnsi="Verdana" w:cs="Courier New"/>
          <w:lang w:val="en-US"/>
        </w:rPr>
        <w:t>“</w:t>
      </w:r>
      <w:r w:rsidR="004F3FD2" w:rsidRPr="004F3FD2">
        <w:rPr>
          <w:rFonts w:ascii="Verdana" w:hAnsi="Verdana" w:cs="Courier New"/>
          <w:lang w:val="en-US"/>
        </w:rPr>
        <w:t>Strategic Framework of the Scholarship Program for Students from Developing Countries</w:t>
      </w:r>
      <w:r w:rsidR="00AB5DB4">
        <w:rPr>
          <w:rFonts w:ascii="Verdana" w:hAnsi="Verdana" w:cs="Courier New"/>
          <w:lang w:val="en-US"/>
        </w:rPr>
        <w:t>”</w:t>
      </w:r>
      <w:r w:rsidR="004F3FD2" w:rsidRPr="004F3FD2">
        <w:rPr>
          <w:rFonts w:ascii="Verdana" w:hAnsi="Verdana" w:cs="Courier New"/>
          <w:lang w:val="en-US"/>
        </w:rPr>
        <w:t xml:space="preserve">. In this context: </w:t>
      </w:r>
    </w:p>
    <w:p w:rsidR="004F3FD2" w:rsidRPr="004F3FD2" w:rsidRDefault="004F3FD2" w:rsidP="00573A1D">
      <w:pPr>
        <w:spacing w:before="60" w:after="0"/>
        <w:ind w:left="709"/>
        <w:jc w:val="both"/>
        <w:rPr>
          <w:rFonts w:ascii="Verdana" w:hAnsi="Verdana" w:cs="Courier New"/>
          <w:lang w:val="en-US"/>
        </w:rPr>
      </w:pPr>
      <w:r w:rsidRPr="004F3FD2">
        <w:rPr>
          <w:rFonts w:ascii="Verdana" w:hAnsi="Verdana" w:cs="Courier New"/>
          <w:lang w:val="en-US"/>
        </w:rPr>
        <w:t>(</w:t>
      </w:r>
      <w:proofErr w:type="spellStart"/>
      <w:r w:rsidRPr="004F3FD2">
        <w:rPr>
          <w:rFonts w:ascii="Verdana" w:hAnsi="Verdana" w:cs="Courier New"/>
          <w:lang w:val="en-US"/>
        </w:rPr>
        <w:t>i</w:t>
      </w:r>
      <w:proofErr w:type="spellEnd"/>
      <w:r w:rsidRPr="004F3FD2">
        <w:rPr>
          <w:rFonts w:ascii="Verdana" w:hAnsi="Verdana" w:cs="Courier New"/>
          <w:lang w:val="en-US"/>
        </w:rPr>
        <w:t>) An inter-ministerial meeting was organized with the participati</w:t>
      </w:r>
      <w:r w:rsidR="00303E62">
        <w:rPr>
          <w:rFonts w:ascii="Verdana" w:hAnsi="Verdana" w:cs="Courier New"/>
          <w:lang w:val="en-US"/>
        </w:rPr>
        <w:t>on of representatives from</w:t>
      </w:r>
      <w:r w:rsidRPr="004F3FD2">
        <w:rPr>
          <w:rFonts w:ascii="Verdana" w:hAnsi="Verdana" w:cs="Courier New"/>
          <w:lang w:val="en-US"/>
        </w:rPr>
        <w:t xml:space="preserve"> the Ministry of Education, Research a</w:t>
      </w:r>
      <w:r>
        <w:rPr>
          <w:rFonts w:ascii="Verdana" w:hAnsi="Verdana" w:cs="Courier New"/>
          <w:lang w:val="en-US"/>
        </w:rPr>
        <w:t>nd Religious Affairs</w:t>
      </w:r>
      <w:r w:rsidRPr="004F3FD2">
        <w:rPr>
          <w:rFonts w:ascii="Verdana" w:hAnsi="Verdana" w:cs="Courier New"/>
          <w:lang w:val="en-US"/>
        </w:rPr>
        <w:t xml:space="preserve">, </w:t>
      </w:r>
      <w:r>
        <w:rPr>
          <w:rFonts w:ascii="Verdana" w:hAnsi="Verdana" w:cs="Courier New"/>
          <w:lang w:val="en-US"/>
        </w:rPr>
        <w:t xml:space="preserve">the </w:t>
      </w:r>
      <w:r w:rsidRPr="004F3FD2">
        <w:rPr>
          <w:rFonts w:ascii="Verdana" w:hAnsi="Verdana" w:cs="Courier New"/>
          <w:lang w:val="en-US"/>
        </w:rPr>
        <w:t xml:space="preserve">Ministry of Health, </w:t>
      </w:r>
      <w:r>
        <w:rPr>
          <w:rFonts w:ascii="Verdana" w:hAnsi="Verdana" w:cs="Courier New"/>
          <w:lang w:val="en-US"/>
        </w:rPr>
        <w:t xml:space="preserve">the </w:t>
      </w:r>
      <w:r w:rsidRPr="004F3FD2">
        <w:rPr>
          <w:rFonts w:ascii="Verdana" w:hAnsi="Verdana" w:cs="Courier New"/>
          <w:lang w:val="en-US"/>
        </w:rPr>
        <w:t>Ministry of Rur</w:t>
      </w:r>
      <w:r>
        <w:rPr>
          <w:rFonts w:ascii="Verdana" w:hAnsi="Verdana" w:cs="Courier New"/>
          <w:lang w:val="en-US"/>
        </w:rPr>
        <w:t>al Development and Food (</w:t>
      </w:r>
      <w:r w:rsidRPr="004F3FD2">
        <w:rPr>
          <w:rFonts w:ascii="Verdana" w:hAnsi="Verdana" w:cs="Courier New"/>
          <w:lang w:val="en-US"/>
        </w:rPr>
        <w:t>the Mediterranean Agronomic Ins</w:t>
      </w:r>
      <w:r w:rsidR="00303E62">
        <w:rPr>
          <w:rFonts w:ascii="Verdana" w:hAnsi="Verdana" w:cs="Courier New"/>
          <w:lang w:val="en-US"/>
        </w:rPr>
        <w:t xml:space="preserve">titute of </w:t>
      </w:r>
      <w:proofErr w:type="spellStart"/>
      <w:r w:rsidR="00303E62">
        <w:rPr>
          <w:rFonts w:ascii="Verdana" w:hAnsi="Verdana" w:cs="Courier New"/>
          <w:lang w:val="en-US"/>
        </w:rPr>
        <w:t>Chania</w:t>
      </w:r>
      <w:proofErr w:type="spellEnd"/>
      <w:r w:rsidR="00303E62">
        <w:rPr>
          <w:rFonts w:ascii="Verdana" w:hAnsi="Verdana" w:cs="Courier New"/>
          <w:lang w:val="en-US"/>
        </w:rPr>
        <w:t>/</w:t>
      </w:r>
      <w:r>
        <w:rPr>
          <w:rFonts w:ascii="Verdana" w:hAnsi="Verdana" w:cs="Courier New"/>
          <w:lang w:val="en-US"/>
        </w:rPr>
        <w:t>MAICH), the State Scholarship Foundation and E1 Directorate</w:t>
      </w:r>
      <w:r w:rsidR="00303E62">
        <w:rPr>
          <w:rFonts w:ascii="Verdana" w:hAnsi="Verdana" w:cs="Courier New"/>
          <w:lang w:val="en-US"/>
        </w:rPr>
        <w:t xml:space="preserve"> </w:t>
      </w:r>
      <w:r w:rsidRPr="004F3FD2">
        <w:rPr>
          <w:rFonts w:ascii="Verdana" w:hAnsi="Verdana" w:cs="Courier New"/>
          <w:lang w:val="en-US"/>
        </w:rPr>
        <w:t>Educational and Cultural Affairs of the Ministry</w:t>
      </w:r>
      <w:r>
        <w:rPr>
          <w:rFonts w:ascii="Verdana" w:hAnsi="Verdana" w:cs="Courier New"/>
          <w:lang w:val="en-US"/>
        </w:rPr>
        <w:t xml:space="preserve"> of Foreign Affairs</w:t>
      </w:r>
      <w:r w:rsidR="00303E62">
        <w:rPr>
          <w:rFonts w:ascii="Verdana" w:hAnsi="Verdana" w:cs="Courier New"/>
          <w:lang w:val="en-US"/>
        </w:rPr>
        <w:t>,</w:t>
      </w:r>
      <w:r>
        <w:rPr>
          <w:rFonts w:ascii="Verdana" w:hAnsi="Verdana" w:cs="Courier New"/>
          <w:lang w:val="en-US"/>
        </w:rPr>
        <w:t xml:space="preserve"> for a whole of government approach to </w:t>
      </w:r>
      <w:r w:rsidRPr="004F3FD2">
        <w:rPr>
          <w:rFonts w:ascii="Verdana" w:hAnsi="Verdana" w:cs="Courier New"/>
          <w:lang w:val="en-US"/>
        </w:rPr>
        <w:t>scholarships pr</w:t>
      </w:r>
      <w:r>
        <w:rPr>
          <w:rFonts w:ascii="Verdana" w:hAnsi="Verdana" w:cs="Courier New"/>
          <w:lang w:val="en-US"/>
        </w:rPr>
        <w:t>ovided by Greece to nationals from</w:t>
      </w:r>
      <w:r w:rsidRPr="004F3FD2">
        <w:rPr>
          <w:rFonts w:ascii="Verdana" w:hAnsi="Verdana" w:cs="Courier New"/>
          <w:lang w:val="en-US"/>
        </w:rPr>
        <w:t xml:space="preserve"> developing countries (9.12.2019). (ii) A series of meetings were held with the Ministry of Education to prepare an inter-ministerial </w:t>
      </w:r>
      <w:r>
        <w:rPr>
          <w:rFonts w:ascii="Verdana" w:hAnsi="Verdana" w:cs="Courier New"/>
          <w:lang w:val="en-US"/>
        </w:rPr>
        <w:t xml:space="preserve">electronic </w:t>
      </w:r>
      <w:r w:rsidR="00303E62">
        <w:rPr>
          <w:rFonts w:ascii="Verdana" w:hAnsi="Verdana" w:cs="Courier New"/>
          <w:lang w:val="en-US"/>
        </w:rPr>
        <w:t>scholarship platform</w:t>
      </w:r>
      <w:r>
        <w:rPr>
          <w:rFonts w:ascii="Verdana" w:hAnsi="Verdana" w:cs="Courier New"/>
          <w:lang w:val="en-US"/>
        </w:rPr>
        <w:t>.</w:t>
      </w:r>
    </w:p>
    <w:p w:rsidR="004F3FD2" w:rsidRDefault="004F3FD2" w:rsidP="00573A1D">
      <w:pPr>
        <w:spacing w:before="60" w:after="0"/>
        <w:ind w:left="721" w:hanging="437"/>
        <w:jc w:val="both"/>
        <w:rPr>
          <w:rFonts w:ascii="Verdana" w:hAnsi="Verdana" w:cs="Courier New"/>
          <w:lang w:val="en-US"/>
        </w:rPr>
      </w:pPr>
      <w:r w:rsidRPr="004F3FD2">
        <w:rPr>
          <w:rFonts w:ascii="Verdana" w:hAnsi="Verdana" w:cs="Courier New"/>
          <w:lang w:val="en-US"/>
        </w:rPr>
        <w:t xml:space="preserve">(c) </w:t>
      </w:r>
      <w:r w:rsidR="00AB5DB4">
        <w:rPr>
          <w:rFonts w:ascii="Verdana" w:hAnsi="Verdana" w:cs="Courier New"/>
          <w:lang w:val="en-US"/>
        </w:rPr>
        <w:t xml:space="preserve">Ex-Post </w:t>
      </w:r>
      <w:r w:rsidRPr="004F3FD2">
        <w:rPr>
          <w:rFonts w:ascii="Verdana" w:hAnsi="Verdana" w:cs="Courier New"/>
          <w:lang w:val="en-US"/>
        </w:rPr>
        <w:t>Evaluation Repor</w:t>
      </w:r>
      <w:r w:rsidR="00303E62">
        <w:rPr>
          <w:rFonts w:ascii="Verdana" w:hAnsi="Verdana" w:cs="Courier New"/>
          <w:lang w:val="en-US"/>
        </w:rPr>
        <w:t>t of</w:t>
      </w:r>
      <w:r>
        <w:rPr>
          <w:rFonts w:ascii="Verdana" w:hAnsi="Verdana" w:cs="Courier New"/>
          <w:lang w:val="en-US"/>
        </w:rPr>
        <w:t xml:space="preserve"> the multilateral development assistance of Greece.</w:t>
      </w:r>
    </w:p>
    <w:p w:rsidR="00AB5DB4" w:rsidRPr="00CB43AA" w:rsidRDefault="00CB43AA" w:rsidP="00CB43AA">
      <w:pPr>
        <w:spacing w:after="0"/>
        <w:jc w:val="both"/>
        <w:rPr>
          <w:rFonts w:ascii="Verdana" w:hAnsi="Verdana"/>
          <w:bCs/>
          <w:lang w:val="en-GB"/>
        </w:rPr>
      </w:pPr>
      <w:r>
        <w:rPr>
          <w:rFonts w:ascii="Verdana" w:hAnsi="Verdana"/>
          <w:bCs/>
          <w:lang w:val="en-US"/>
        </w:rPr>
        <w:t xml:space="preserve">4. </w:t>
      </w:r>
      <w:r w:rsidR="00AB5DB4" w:rsidRPr="00CB43AA">
        <w:rPr>
          <w:rFonts w:ascii="Verdana" w:hAnsi="Verdana"/>
          <w:bCs/>
          <w:lang w:val="en-US"/>
        </w:rPr>
        <w:t>Contribution to OECD Report “Policy Coherence for Sustainable Development 2019: Empowering people and ensuring inclusiveness and equality”.</w:t>
      </w:r>
    </w:p>
    <w:p w:rsidR="00FE28C5" w:rsidRDefault="00940AB3" w:rsidP="00061EF2">
      <w:pPr>
        <w:spacing w:before="120" w:after="0"/>
        <w:jc w:val="both"/>
        <w:rPr>
          <w:rFonts w:ascii="Verdana" w:hAnsi="Verdana" w:cs="Courier New"/>
          <w:lang w:val="en-US"/>
        </w:rPr>
      </w:pPr>
      <w:r>
        <w:rPr>
          <w:rFonts w:ascii="Verdana" w:hAnsi="Verdana" w:cs="Courier New"/>
          <w:lang w:val="en-US"/>
        </w:rPr>
        <w:t>5</w:t>
      </w:r>
      <w:r w:rsidR="00FE28C5">
        <w:rPr>
          <w:rFonts w:ascii="Verdana" w:hAnsi="Verdana" w:cs="Courier New"/>
          <w:lang w:val="en-US"/>
        </w:rPr>
        <w:t>. Preparation of dossiers</w:t>
      </w:r>
      <w:r w:rsidR="000336EC" w:rsidRPr="0010049F">
        <w:rPr>
          <w:rFonts w:ascii="Verdana" w:hAnsi="Verdana" w:cs="Courier New"/>
          <w:lang w:val="en-US"/>
        </w:rPr>
        <w:t xml:space="preserve"> for the </w:t>
      </w:r>
      <w:r w:rsidR="00FE28C5">
        <w:rPr>
          <w:rFonts w:ascii="Verdana" w:hAnsi="Verdana" w:cs="Courier New"/>
          <w:lang w:val="en-US"/>
        </w:rPr>
        <w:t>following meetings:</w:t>
      </w:r>
    </w:p>
    <w:p w:rsidR="000336EC" w:rsidRDefault="00061EF2" w:rsidP="001E7DAE">
      <w:pPr>
        <w:spacing w:after="0"/>
        <w:jc w:val="both"/>
        <w:rPr>
          <w:rFonts w:ascii="Verdana" w:hAnsi="Verdana" w:cs="Courier New"/>
          <w:lang w:val="en-US"/>
        </w:rPr>
      </w:pPr>
      <w:proofErr w:type="gramStart"/>
      <w:r>
        <w:rPr>
          <w:rFonts w:ascii="Verdana" w:hAnsi="Verdana" w:cs="Courier New"/>
          <w:lang w:val="en-US"/>
        </w:rPr>
        <w:t xml:space="preserve">- </w:t>
      </w:r>
      <w:r w:rsidR="000336EC" w:rsidRPr="0010049F">
        <w:rPr>
          <w:rFonts w:ascii="Verdana" w:hAnsi="Verdana" w:cs="Courier New"/>
          <w:lang w:val="en-US"/>
        </w:rPr>
        <w:t>“LAC-DAC Dialogue on Development C</w:t>
      </w:r>
      <w:r w:rsidR="00573A1D">
        <w:rPr>
          <w:rFonts w:ascii="Verdana" w:hAnsi="Verdana" w:cs="Courier New"/>
          <w:lang w:val="en-US"/>
        </w:rPr>
        <w:t>o-operation</w:t>
      </w:r>
      <w:r w:rsidR="000336EC" w:rsidRPr="0010049F">
        <w:rPr>
          <w:rFonts w:ascii="Verdana" w:hAnsi="Verdana" w:cs="Courier New"/>
          <w:lang w:val="en-US"/>
        </w:rPr>
        <w:t xml:space="preserve"> meeting (Paris, 21 February 2019)</w:t>
      </w:r>
      <w:r w:rsidR="00FE28C5">
        <w:rPr>
          <w:rFonts w:ascii="Verdana" w:hAnsi="Verdana" w:cs="Courier New"/>
          <w:lang w:val="en-US"/>
        </w:rPr>
        <w:t>.</w:t>
      </w:r>
      <w:proofErr w:type="gramEnd"/>
    </w:p>
    <w:p w:rsidR="00F6358E" w:rsidRPr="0010049F" w:rsidRDefault="00061EF2" w:rsidP="001E7DAE">
      <w:pPr>
        <w:spacing w:after="0"/>
        <w:jc w:val="both"/>
        <w:rPr>
          <w:rFonts w:ascii="Verdana" w:hAnsi="Verdana" w:cs="Courier New"/>
          <w:lang w:val="en-US"/>
        </w:rPr>
      </w:pPr>
      <w:r>
        <w:rPr>
          <w:rFonts w:ascii="Verdana" w:hAnsi="Verdana" w:cs="Courier New"/>
          <w:lang w:val="en-US"/>
        </w:rPr>
        <w:t xml:space="preserve">- </w:t>
      </w:r>
      <w:r w:rsidR="00F6358E">
        <w:rPr>
          <w:rFonts w:ascii="Verdana" w:hAnsi="Verdana" w:cs="Courier New"/>
          <w:lang w:val="en-US"/>
        </w:rPr>
        <w:t>Meeting of the OECD Council of Ministers</w:t>
      </w:r>
      <w:r w:rsidR="00BC5170">
        <w:rPr>
          <w:rFonts w:ascii="Verdana" w:hAnsi="Verdana" w:cs="Courier New"/>
          <w:lang w:val="en-US"/>
        </w:rPr>
        <w:t xml:space="preserve"> </w:t>
      </w:r>
      <w:r w:rsidR="00F6358E">
        <w:rPr>
          <w:rFonts w:ascii="Verdana" w:hAnsi="Verdana" w:cs="Courier New"/>
          <w:lang w:val="en-US"/>
        </w:rPr>
        <w:t>(Paris, 6.3.2019).</w:t>
      </w:r>
    </w:p>
    <w:p w:rsidR="000336EC" w:rsidRPr="0010049F" w:rsidRDefault="00061EF2" w:rsidP="001E7DAE">
      <w:pPr>
        <w:spacing w:after="0"/>
        <w:jc w:val="both"/>
        <w:rPr>
          <w:rFonts w:ascii="Verdana" w:hAnsi="Verdana" w:cs="Courier New"/>
          <w:lang w:val="en-US"/>
        </w:rPr>
      </w:pPr>
      <w:r>
        <w:rPr>
          <w:rFonts w:ascii="Verdana" w:hAnsi="Verdana" w:cs="Courier New"/>
          <w:lang w:val="en-US"/>
        </w:rPr>
        <w:t xml:space="preserve">- </w:t>
      </w:r>
      <w:r w:rsidR="000336EC" w:rsidRPr="0010049F">
        <w:rPr>
          <w:rFonts w:ascii="Verdana" w:hAnsi="Verdana" w:cs="Courier New"/>
          <w:lang w:val="en-US"/>
        </w:rPr>
        <w:t>DAC</w:t>
      </w:r>
      <w:r w:rsidR="00F6358E">
        <w:rPr>
          <w:rFonts w:ascii="Verdana" w:hAnsi="Verdana" w:cs="Courier New"/>
          <w:lang w:val="en-US"/>
        </w:rPr>
        <w:t>/OECD</w:t>
      </w:r>
      <w:r w:rsidR="00204455">
        <w:rPr>
          <w:rFonts w:ascii="Verdana" w:hAnsi="Verdana" w:cs="Courier New"/>
          <w:lang w:val="en-US"/>
        </w:rPr>
        <w:t xml:space="preserve"> Senior-Level Meeting/</w:t>
      </w:r>
      <w:r w:rsidR="000336EC" w:rsidRPr="0010049F">
        <w:rPr>
          <w:rFonts w:ascii="Verdana" w:hAnsi="Verdana" w:cs="Courier New"/>
          <w:lang w:val="en-US"/>
        </w:rPr>
        <w:t>SLM (Paris, 22 February 2019)</w:t>
      </w:r>
      <w:r w:rsidR="00204455">
        <w:rPr>
          <w:rFonts w:ascii="Verdana" w:hAnsi="Verdana" w:cs="Courier New"/>
          <w:lang w:val="en-US"/>
        </w:rPr>
        <w:t>.</w:t>
      </w:r>
    </w:p>
    <w:p w:rsidR="000336EC" w:rsidRPr="0010049F" w:rsidRDefault="00061EF2" w:rsidP="00FE28C5">
      <w:pPr>
        <w:spacing w:after="0"/>
        <w:jc w:val="both"/>
        <w:rPr>
          <w:rFonts w:ascii="Verdana" w:hAnsi="Verdana" w:cs="Courier New"/>
          <w:lang w:val="en-US"/>
        </w:rPr>
      </w:pPr>
      <w:proofErr w:type="gramStart"/>
      <w:r>
        <w:rPr>
          <w:rFonts w:ascii="Verdana" w:hAnsi="Verdana" w:cs="Courier New"/>
          <w:lang w:val="en-US"/>
        </w:rPr>
        <w:t xml:space="preserve">- </w:t>
      </w:r>
      <w:r w:rsidR="001A7905">
        <w:rPr>
          <w:rFonts w:ascii="Verdana" w:hAnsi="Verdana" w:cs="Courier New"/>
          <w:lang w:val="en-US"/>
        </w:rPr>
        <w:t>“</w:t>
      </w:r>
      <w:r w:rsidR="000336EC" w:rsidRPr="0010049F">
        <w:rPr>
          <w:rFonts w:ascii="Verdana" w:hAnsi="Verdana" w:cs="Courier New"/>
          <w:lang w:val="en-US"/>
        </w:rPr>
        <w:t>Civil Society Days” meetings (Paris, 4-7 June 2019)</w:t>
      </w:r>
      <w:r w:rsidR="00204455">
        <w:rPr>
          <w:rFonts w:ascii="Verdana" w:hAnsi="Verdana" w:cs="Courier New"/>
          <w:lang w:val="en-US"/>
        </w:rPr>
        <w:t>.</w:t>
      </w:r>
      <w:proofErr w:type="gramEnd"/>
    </w:p>
    <w:p w:rsidR="000336EC" w:rsidRPr="0010049F" w:rsidRDefault="00061EF2" w:rsidP="00FE28C5">
      <w:pPr>
        <w:spacing w:after="0"/>
        <w:jc w:val="both"/>
        <w:rPr>
          <w:rFonts w:ascii="Verdana" w:hAnsi="Verdana" w:cs="Courier New"/>
          <w:lang w:val="en-US"/>
        </w:rPr>
      </w:pPr>
      <w:proofErr w:type="gramStart"/>
      <w:r>
        <w:rPr>
          <w:rFonts w:ascii="Verdana" w:hAnsi="Verdana" w:cs="Courier New"/>
          <w:lang w:val="en-US"/>
        </w:rPr>
        <w:lastRenderedPageBreak/>
        <w:t xml:space="preserve">- </w:t>
      </w:r>
      <w:r w:rsidR="00FE28C5">
        <w:rPr>
          <w:rFonts w:ascii="Verdana" w:hAnsi="Verdana" w:cs="Courier New"/>
          <w:lang w:val="en-US"/>
        </w:rPr>
        <w:t>OECD A</w:t>
      </w:r>
      <w:r w:rsidR="000336EC" w:rsidRPr="0010049F">
        <w:rPr>
          <w:rFonts w:ascii="Verdana" w:hAnsi="Verdana" w:cs="Courier New"/>
          <w:lang w:val="en-US"/>
        </w:rPr>
        <w:t>nnual ministerial meeting (Paris, 22-23 September 2019)</w:t>
      </w:r>
      <w:r w:rsidR="00204455">
        <w:rPr>
          <w:rFonts w:ascii="Verdana" w:hAnsi="Verdana" w:cs="Courier New"/>
          <w:lang w:val="en-US"/>
        </w:rPr>
        <w:t>.</w:t>
      </w:r>
      <w:proofErr w:type="gramEnd"/>
    </w:p>
    <w:p w:rsidR="000336EC" w:rsidRPr="0010049F" w:rsidRDefault="00940AB3" w:rsidP="00061EF2">
      <w:pPr>
        <w:spacing w:before="120" w:after="0"/>
        <w:jc w:val="both"/>
        <w:rPr>
          <w:rFonts w:ascii="Verdana" w:hAnsi="Verdana" w:cs="Courier New"/>
          <w:lang w:val="en-US"/>
        </w:rPr>
      </w:pPr>
      <w:r>
        <w:rPr>
          <w:rFonts w:ascii="Verdana" w:hAnsi="Verdana" w:cs="Courier New"/>
          <w:lang w:val="en-US"/>
        </w:rPr>
        <w:t>6</w:t>
      </w:r>
      <w:r w:rsidR="00636170">
        <w:rPr>
          <w:rFonts w:ascii="Verdana" w:hAnsi="Verdana" w:cs="Courier New"/>
          <w:lang w:val="en-US"/>
        </w:rPr>
        <w:t xml:space="preserve">. </w:t>
      </w:r>
      <w:r w:rsidR="001A7905">
        <w:rPr>
          <w:rFonts w:ascii="Verdana" w:hAnsi="Verdana" w:cs="Courier New"/>
          <w:lang w:val="en-US"/>
        </w:rPr>
        <w:t>Active participation i</w:t>
      </w:r>
      <w:r w:rsidR="000336EC" w:rsidRPr="0010049F">
        <w:rPr>
          <w:rFonts w:ascii="Verdana" w:hAnsi="Verdana" w:cs="Courier New"/>
          <w:lang w:val="en-US"/>
        </w:rPr>
        <w:t>n “Peer Learning Event” (Paris, 11 December 2019)</w:t>
      </w:r>
      <w:r w:rsidR="00573A1D">
        <w:rPr>
          <w:rFonts w:ascii="Verdana" w:hAnsi="Verdana" w:cs="Courier New"/>
          <w:lang w:val="en-US"/>
        </w:rPr>
        <w:t>.</w:t>
      </w:r>
    </w:p>
    <w:p w:rsidR="000336EC" w:rsidRPr="0010049F" w:rsidRDefault="00940AB3" w:rsidP="00061EF2">
      <w:pPr>
        <w:spacing w:before="120" w:after="0"/>
        <w:jc w:val="both"/>
        <w:rPr>
          <w:rFonts w:ascii="Verdana" w:hAnsi="Verdana" w:cs="Courier New"/>
          <w:lang w:val="en-US"/>
        </w:rPr>
      </w:pPr>
      <w:bookmarkStart w:id="12" w:name="_GoBack"/>
      <w:bookmarkEnd w:id="12"/>
      <w:r>
        <w:rPr>
          <w:rFonts w:ascii="Verdana" w:hAnsi="Verdana" w:cs="Courier New"/>
          <w:lang w:val="en-US"/>
        </w:rPr>
        <w:t>7</w:t>
      </w:r>
      <w:r w:rsidR="00636170">
        <w:rPr>
          <w:rFonts w:ascii="Verdana" w:hAnsi="Verdana" w:cs="Courier New"/>
          <w:lang w:val="en-US"/>
        </w:rPr>
        <w:t xml:space="preserve">. </w:t>
      </w:r>
      <w:r w:rsidR="001A7905">
        <w:rPr>
          <w:rFonts w:ascii="Verdana" w:hAnsi="Verdana" w:cs="Courier New"/>
          <w:lang w:val="en-US"/>
        </w:rPr>
        <w:t>Following the DAC/</w:t>
      </w:r>
      <w:r w:rsidR="000336EC" w:rsidRPr="0010049F">
        <w:rPr>
          <w:rFonts w:ascii="Verdana" w:hAnsi="Verdana" w:cs="Courier New"/>
          <w:lang w:val="en-US"/>
        </w:rPr>
        <w:t>OECD</w:t>
      </w:r>
      <w:r w:rsidR="00636170">
        <w:rPr>
          <w:rFonts w:ascii="Verdana" w:hAnsi="Verdana" w:cs="Courier New"/>
          <w:lang w:val="en-US"/>
        </w:rPr>
        <w:t>’s</w:t>
      </w:r>
      <w:r w:rsidR="000336EC" w:rsidRPr="0010049F">
        <w:rPr>
          <w:rFonts w:ascii="Verdana" w:hAnsi="Verdana" w:cs="Courier New"/>
          <w:lang w:val="en-US"/>
        </w:rPr>
        <w:t xml:space="preserve"> Secretariat proposal, it was agreed that Greece will participate, as an </w:t>
      </w:r>
      <w:r w:rsidR="00636170">
        <w:rPr>
          <w:rFonts w:ascii="Verdana" w:hAnsi="Verdana" w:cs="Courier New"/>
          <w:lang w:val="en-US"/>
        </w:rPr>
        <w:t>examiner, in the 2021</w:t>
      </w:r>
      <w:r w:rsidR="00204455">
        <w:rPr>
          <w:rFonts w:ascii="Verdana" w:hAnsi="Verdana" w:cs="Courier New"/>
          <w:lang w:val="en-US"/>
        </w:rPr>
        <w:t xml:space="preserve"> </w:t>
      </w:r>
      <w:r w:rsidR="000336EC" w:rsidRPr="0010049F">
        <w:rPr>
          <w:rFonts w:ascii="Verdana" w:hAnsi="Verdana" w:cs="Courier New"/>
          <w:lang w:val="en-US"/>
        </w:rPr>
        <w:t>Peer Review</w:t>
      </w:r>
      <w:r w:rsidR="00204455">
        <w:rPr>
          <w:rFonts w:ascii="Verdana" w:hAnsi="Verdana" w:cs="Courier New"/>
          <w:lang w:val="en-US"/>
        </w:rPr>
        <w:t xml:space="preserve"> of the</w:t>
      </w:r>
      <w:r w:rsidR="00204455" w:rsidRPr="00204455">
        <w:rPr>
          <w:rFonts w:ascii="Verdana" w:hAnsi="Verdana" w:cs="Courier New"/>
          <w:lang w:val="en-US"/>
        </w:rPr>
        <w:t xml:space="preserve"> </w:t>
      </w:r>
      <w:r w:rsidR="00204455" w:rsidRPr="004F3FD2">
        <w:rPr>
          <w:rFonts w:ascii="Verdana" w:hAnsi="Verdana" w:cs="Courier New"/>
          <w:lang w:val="en-US"/>
        </w:rPr>
        <w:t>development cooperation system</w:t>
      </w:r>
      <w:r w:rsidR="00636170">
        <w:rPr>
          <w:rFonts w:ascii="Verdana" w:hAnsi="Verdana" w:cs="Courier New"/>
          <w:lang w:val="en-US"/>
        </w:rPr>
        <w:t xml:space="preserve"> of Hungary</w:t>
      </w:r>
      <w:r w:rsidR="000336EC" w:rsidRPr="0010049F">
        <w:rPr>
          <w:rFonts w:ascii="Verdana" w:hAnsi="Verdana" w:cs="Courier New"/>
          <w:lang w:val="en-US"/>
        </w:rPr>
        <w:t>.</w:t>
      </w:r>
    </w:p>
    <w:p w:rsidR="00636170" w:rsidRDefault="000D189F" w:rsidP="00061EF2">
      <w:pPr>
        <w:spacing w:before="120" w:after="0"/>
        <w:jc w:val="both"/>
        <w:rPr>
          <w:rFonts w:ascii="Verdana" w:hAnsi="Verdana" w:cs="Courier New"/>
          <w:lang w:val="en-US"/>
        </w:rPr>
      </w:pPr>
      <w:r>
        <w:rPr>
          <w:rFonts w:ascii="Verdana" w:hAnsi="Verdana" w:cs="Courier New"/>
          <w:lang w:val="en-US"/>
        </w:rPr>
        <w:t>8</w:t>
      </w:r>
      <w:r w:rsidR="00636170">
        <w:rPr>
          <w:rFonts w:ascii="Verdana" w:hAnsi="Verdana" w:cs="Courier New"/>
          <w:lang w:val="en-US"/>
        </w:rPr>
        <w:t>. Completed the DAC</w:t>
      </w:r>
      <w:r w:rsidR="000336EC" w:rsidRPr="0010049F">
        <w:rPr>
          <w:rFonts w:ascii="Verdana" w:hAnsi="Verdana" w:cs="Courier New"/>
          <w:lang w:val="en-US"/>
        </w:rPr>
        <w:t xml:space="preserve"> questionnaire</w:t>
      </w:r>
      <w:r w:rsidR="00636170">
        <w:rPr>
          <w:rFonts w:ascii="Verdana" w:hAnsi="Verdana" w:cs="Courier New"/>
          <w:lang w:val="en-US"/>
        </w:rPr>
        <w:t>s:</w:t>
      </w:r>
    </w:p>
    <w:p w:rsidR="000336EC" w:rsidRPr="0010049F" w:rsidRDefault="00636170" w:rsidP="000D189F">
      <w:pPr>
        <w:spacing w:after="0"/>
        <w:ind w:left="284"/>
        <w:jc w:val="both"/>
        <w:rPr>
          <w:rFonts w:ascii="Verdana" w:hAnsi="Verdana" w:cs="Courier New"/>
          <w:lang w:val="en-US"/>
        </w:rPr>
      </w:pPr>
      <w:r>
        <w:rPr>
          <w:rFonts w:ascii="Verdana" w:hAnsi="Verdana" w:cs="Courier New"/>
          <w:lang w:val="en-US"/>
        </w:rPr>
        <w:t>(</w:t>
      </w:r>
      <w:proofErr w:type="spellStart"/>
      <w:r>
        <w:rPr>
          <w:rFonts w:ascii="Verdana" w:hAnsi="Verdana" w:cs="Courier New"/>
          <w:lang w:val="en-US"/>
        </w:rPr>
        <w:t>i</w:t>
      </w:r>
      <w:proofErr w:type="spellEnd"/>
      <w:r>
        <w:rPr>
          <w:rFonts w:ascii="Verdana" w:hAnsi="Verdana" w:cs="Courier New"/>
          <w:lang w:val="en-US"/>
        </w:rPr>
        <w:t xml:space="preserve">) </w:t>
      </w:r>
      <w:proofErr w:type="gramStart"/>
      <w:r w:rsidR="000336EC" w:rsidRPr="0010049F">
        <w:rPr>
          <w:rFonts w:ascii="Verdana" w:hAnsi="Verdana" w:cs="Courier New"/>
          <w:lang w:val="en-US"/>
        </w:rPr>
        <w:t>on</w:t>
      </w:r>
      <w:proofErr w:type="gramEnd"/>
      <w:r w:rsidR="000336EC" w:rsidRPr="0010049F">
        <w:rPr>
          <w:rFonts w:ascii="Verdana" w:hAnsi="Verdana" w:cs="Courier New"/>
          <w:lang w:val="en-US"/>
        </w:rPr>
        <w:t xml:space="preserve"> innovation on development co-operation framework (11 February 2019)</w:t>
      </w:r>
      <w:r>
        <w:rPr>
          <w:rFonts w:ascii="Verdana" w:hAnsi="Verdana" w:cs="Courier New"/>
          <w:lang w:val="en-US"/>
        </w:rPr>
        <w:t>.</w:t>
      </w:r>
    </w:p>
    <w:p w:rsidR="000336EC" w:rsidRDefault="00636170" w:rsidP="000D189F">
      <w:pPr>
        <w:spacing w:after="0"/>
        <w:ind w:left="284"/>
        <w:jc w:val="both"/>
        <w:rPr>
          <w:rFonts w:ascii="Verdana" w:hAnsi="Verdana" w:cs="Courier New"/>
          <w:lang w:val="en-US"/>
        </w:rPr>
      </w:pPr>
      <w:r>
        <w:rPr>
          <w:rFonts w:ascii="Verdana" w:hAnsi="Verdana" w:cs="Courier New"/>
          <w:lang w:val="en-US"/>
        </w:rPr>
        <w:t xml:space="preserve">(ii) </w:t>
      </w:r>
      <w:proofErr w:type="gramStart"/>
      <w:r w:rsidR="00BC5170">
        <w:rPr>
          <w:rFonts w:ascii="Verdana" w:hAnsi="Verdana" w:cs="Courier New"/>
          <w:lang w:val="en-US"/>
        </w:rPr>
        <w:t>on</w:t>
      </w:r>
      <w:proofErr w:type="gramEnd"/>
      <w:r w:rsidR="00E233C8">
        <w:rPr>
          <w:rFonts w:ascii="Verdana" w:hAnsi="Verdana" w:cs="Courier New"/>
          <w:lang w:val="en-US"/>
        </w:rPr>
        <w:t xml:space="preserve"> </w:t>
      </w:r>
      <w:r w:rsidR="000336EC" w:rsidRPr="0010049F">
        <w:rPr>
          <w:rFonts w:ascii="Verdana" w:hAnsi="Verdana" w:cs="Courier New"/>
          <w:lang w:val="en-US"/>
        </w:rPr>
        <w:t>“Alignment of Development Co-Operation with the Objectives of the Paris Agreement” (1 April 2019)</w:t>
      </w:r>
      <w:r>
        <w:rPr>
          <w:rFonts w:ascii="Verdana" w:hAnsi="Verdana" w:cs="Courier New"/>
          <w:lang w:val="en-US"/>
        </w:rPr>
        <w:t>.</w:t>
      </w:r>
    </w:p>
    <w:p w:rsidR="00BC5170" w:rsidRDefault="000D189F" w:rsidP="00061EF2">
      <w:pPr>
        <w:spacing w:before="120" w:after="0"/>
        <w:jc w:val="both"/>
        <w:rPr>
          <w:rFonts w:ascii="Verdana" w:hAnsi="Verdana" w:cs="Courier New"/>
          <w:lang w:val="en-US"/>
        </w:rPr>
      </w:pPr>
      <w:r>
        <w:rPr>
          <w:rFonts w:ascii="Verdana" w:hAnsi="Verdana" w:cs="Courier New"/>
          <w:lang w:val="en-US"/>
        </w:rPr>
        <w:t>9</w:t>
      </w:r>
      <w:r w:rsidR="00BC5170">
        <w:rPr>
          <w:rFonts w:ascii="Verdana" w:hAnsi="Verdana" w:cs="Courier New"/>
          <w:lang w:val="en-US"/>
        </w:rPr>
        <w:t>. Prepare</w:t>
      </w:r>
      <w:r w:rsidR="001A7905">
        <w:rPr>
          <w:rFonts w:ascii="Verdana" w:hAnsi="Verdana" w:cs="Courier New"/>
          <w:lang w:val="en-US"/>
        </w:rPr>
        <w:t>d</w:t>
      </w:r>
      <w:r w:rsidR="00BC5170">
        <w:rPr>
          <w:rFonts w:ascii="Verdana" w:hAnsi="Verdana" w:cs="Courier New"/>
          <w:lang w:val="en-US"/>
        </w:rPr>
        <w:t xml:space="preserve"> position on </w:t>
      </w:r>
      <w:r w:rsidR="00E233C8">
        <w:rPr>
          <w:rFonts w:ascii="Verdana" w:hAnsi="Verdana" w:cs="Courier New"/>
          <w:lang w:val="en-US"/>
        </w:rPr>
        <w:t xml:space="preserve">2019 </w:t>
      </w:r>
      <w:r w:rsidR="00BC5170">
        <w:rPr>
          <w:rFonts w:ascii="Verdana" w:hAnsi="Verdana" w:cs="Courier New"/>
          <w:lang w:val="en-US"/>
        </w:rPr>
        <w:t>OECD publication “</w:t>
      </w:r>
      <w:r w:rsidR="00E233C8">
        <w:rPr>
          <w:rFonts w:ascii="Verdana" w:hAnsi="Verdana" w:cs="Courier New"/>
          <w:lang w:val="en-US"/>
        </w:rPr>
        <w:t xml:space="preserve">Measuring </w:t>
      </w:r>
      <w:r w:rsidR="00BC5170">
        <w:rPr>
          <w:rFonts w:ascii="Verdana" w:hAnsi="Verdana" w:cs="Courier New"/>
          <w:lang w:val="en-US"/>
        </w:rPr>
        <w:t>Distance to</w:t>
      </w:r>
      <w:r w:rsidR="00E233C8">
        <w:rPr>
          <w:rFonts w:ascii="Verdana" w:hAnsi="Verdana" w:cs="Courier New"/>
          <w:lang w:val="en-US"/>
        </w:rPr>
        <w:t xml:space="preserve"> </w:t>
      </w:r>
      <w:r w:rsidR="00BC5170">
        <w:rPr>
          <w:rFonts w:ascii="Verdana" w:hAnsi="Verdana" w:cs="Courier New"/>
          <w:lang w:val="en-US"/>
        </w:rPr>
        <w:t>t</w:t>
      </w:r>
      <w:r w:rsidR="00E233C8">
        <w:rPr>
          <w:rFonts w:ascii="Verdana" w:hAnsi="Verdana" w:cs="Courier New"/>
          <w:lang w:val="en-US"/>
        </w:rPr>
        <w:t>he SDG Targets”</w:t>
      </w:r>
      <w:r w:rsidR="00BC5170">
        <w:rPr>
          <w:rFonts w:ascii="Verdana" w:hAnsi="Verdana" w:cs="Courier New"/>
          <w:lang w:val="en-US"/>
        </w:rPr>
        <w:t xml:space="preserve">. </w:t>
      </w:r>
    </w:p>
    <w:p w:rsidR="00E233C8" w:rsidRDefault="000D189F" w:rsidP="00061EF2">
      <w:pPr>
        <w:spacing w:before="120" w:after="0"/>
        <w:jc w:val="both"/>
        <w:rPr>
          <w:rFonts w:ascii="Verdana" w:hAnsi="Verdana" w:cs="Courier New"/>
          <w:lang w:val="en-US"/>
        </w:rPr>
      </w:pPr>
      <w:r>
        <w:rPr>
          <w:rFonts w:ascii="Verdana" w:hAnsi="Verdana" w:cs="Courier New"/>
          <w:lang w:val="en-US"/>
        </w:rPr>
        <w:t>10</w:t>
      </w:r>
      <w:r w:rsidR="00E233C8">
        <w:rPr>
          <w:rFonts w:ascii="Verdana" w:hAnsi="Verdana" w:cs="Courier New"/>
          <w:lang w:val="en-US"/>
        </w:rPr>
        <w:t>. Contribution to the OECD publication “Policy Coherence for Sustainable Development 2019: Empowering peo</w:t>
      </w:r>
      <w:r w:rsidR="001A7905">
        <w:rPr>
          <w:rFonts w:ascii="Verdana" w:hAnsi="Verdana" w:cs="Courier New"/>
          <w:lang w:val="en-US"/>
        </w:rPr>
        <w:t xml:space="preserve">ple and ensuring inclusiveness </w:t>
      </w:r>
      <w:r w:rsidR="00E233C8">
        <w:rPr>
          <w:rFonts w:ascii="Verdana" w:hAnsi="Verdana" w:cs="Courier New"/>
          <w:lang w:val="en-US"/>
        </w:rPr>
        <w:t>and equality”.</w:t>
      </w:r>
    </w:p>
    <w:p w:rsidR="006333D4" w:rsidRDefault="000D189F" w:rsidP="00061EF2">
      <w:pPr>
        <w:spacing w:before="120" w:after="0"/>
        <w:jc w:val="both"/>
        <w:rPr>
          <w:rFonts w:ascii="Verdana" w:hAnsi="Verdana"/>
          <w:bCs/>
          <w:lang w:val="en-US"/>
        </w:rPr>
      </w:pPr>
      <w:r>
        <w:rPr>
          <w:rFonts w:ascii="Verdana" w:hAnsi="Verdana" w:cs="Courier New"/>
          <w:lang w:val="en-US"/>
        </w:rPr>
        <w:t>11</w:t>
      </w:r>
      <w:r w:rsidR="007168B4">
        <w:rPr>
          <w:rFonts w:ascii="Verdana" w:hAnsi="Verdana" w:cs="Courier New"/>
          <w:lang w:val="en-US"/>
        </w:rPr>
        <w:t xml:space="preserve">. </w:t>
      </w:r>
      <w:r w:rsidR="00204455">
        <w:rPr>
          <w:rFonts w:ascii="Verdana" w:hAnsi="Verdana"/>
          <w:bCs/>
          <w:lang w:val="en-US"/>
        </w:rPr>
        <w:t>Decision</w:t>
      </w:r>
      <w:r w:rsidR="006333D4" w:rsidRPr="0010049F">
        <w:rPr>
          <w:rFonts w:ascii="Verdana" w:hAnsi="Verdana"/>
          <w:bCs/>
          <w:lang w:val="en-US"/>
        </w:rPr>
        <w:t xml:space="preserve"> on the conduct of the Mid-Term Review of the Greek international</w:t>
      </w:r>
      <w:r w:rsidR="00573A1D">
        <w:rPr>
          <w:rFonts w:ascii="Verdana" w:hAnsi="Verdana"/>
          <w:bCs/>
          <w:lang w:val="en-US"/>
        </w:rPr>
        <w:t xml:space="preserve"> development cooperation system</w:t>
      </w:r>
      <w:r w:rsidR="006333D4" w:rsidRPr="0010049F">
        <w:rPr>
          <w:rFonts w:ascii="Verdana" w:hAnsi="Verdana"/>
          <w:bCs/>
          <w:lang w:val="en-US"/>
        </w:rPr>
        <w:t xml:space="preserve"> by the DAC/OECD in 2021</w:t>
      </w:r>
      <w:r w:rsidR="007168B4">
        <w:rPr>
          <w:rFonts w:ascii="Verdana" w:hAnsi="Verdana"/>
          <w:bCs/>
          <w:lang w:val="en-US"/>
        </w:rPr>
        <w:t>.</w:t>
      </w:r>
    </w:p>
    <w:p w:rsidR="00BE3EB7" w:rsidRPr="00573A1D" w:rsidRDefault="00BE3EB7" w:rsidP="00573A1D">
      <w:pPr>
        <w:pStyle w:val="Heading3"/>
        <w:spacing w:before="120" w:after="120"/>
        <w:rPr>
          <w:color w:val="4F81BD" w:themeColor="accent1"/>
          <w:lang w:val="en-US"/>
        </w:rPr>
      </w:pPr>
      <w:bookmarkStart w:id="13" w:name="_Toc73956084"/>
      <w:r w:rsidRPr="00573A1D">
        <w:rPr>
          <w:color w:val="4F81BD" w:themeColor="accent1"/>
          <w:lang w:val="en-US"/>
        </w:rPr>
        <w:t>F. European and International Meetings</w:t>
      </w:r>
      <w:bookmarkEnd w:id="13"/>
    </w:p>
    <w:p w:rsidR="00BE3EB7" w:rsidRPr="00342004" w:rsidRDefault="00BE3EB7" w:rsidP="00BE3EB7">
      <w:pPr>
        <w:rPr>
          <w:rFonts w:ascii="Verdana" w:hAnsi="Verdana"/>
          <w:lang w:val="en-US"/>
        </w:rPr>
      </w:pPr>
      <w:r w:rsidRPr="00342004">
        <w:rPr>
          <w:rFonts w:ascii="Verdana" w:hAnsi="Verdana"/>
          <w:lang w:val="en-GB"/>
        </w:rPr>
        <w:t>Prepared dossiers</w:t>
      </w:r>
      <w:r w:rsidR="00D31326">
        <w:rPr>
          <w:rFonts w:ascii="Verdana" w:hAnsi="Verdana"/>
          <w:lang w:val="en-GB"/>
        </w:rPr>
        <w:t xml:space="preserve"> for</w:t>
      </w:r>
      <w:r w:rsidRPr="00342004">
        <w:rPr>
          <w:rFonts w:ascii="Verdana" w:hAnsi="Verdana"/>
          <w:lang w:val="en-US"/>
        </w:rPr>
        <w:t>:</w:t>
      </w:r>
    </w:p>
    <w:p w:rsidR="00BE3EB7" w:rsidRPr="0010049F" w:rsidRDefault="00204455" w:rsidP="00BE3EB7">
      <w:pPr>
        <w:numPr>
          <w:ilvl w:val="0"/>
          <w:numId w:val="45"/>
        </w:numPr>
        <w:spacing w:after="0"/>
        <w:jc w:val="both"/>
        <w:rPr>
          <w:rFonts w:ascii="Verdana" w:hAnsi="Verdana" w:cs="Courier New"/>
          <w:lang w:val="en-US"/>
        </w:rPr>
      </w:pPr>
      <w:r>
        <w:rPr>
          <w:rFonts w:ascii="Verdana" w:hAnsi="Verdana" w:cs="Courier New"/>
          <w:lang w:val="en-US"/>
        </w:rPr>
        <w:t xml:space="preserve">Greek members of the </w:t>
      </w:r>
      <w:r w:rsidR="001027F1">
        <w:rPr>
          <w:rFonts w:ascii="Verdana" w:hAnsi="Verdana" w:cs="Courier New"/>
          <w:lang w:val="en-US"/>
        </w:rPr>
        <w:t>European Parliament's plenary</w:t>
      </w:r>
      <w:r w:rsidR="00BE3EB7" w:rsidRPr="0010049F">
        <w:rPr>
          <w:rFonts w:ascii="Verdana" w:hAnsi="Verdana" w:cs="Courier New"/>
          <w:lang w:val="en-US"/>
        </w:rPr>
        <w:t xml:space="preserve"> “Annual Strategic Report on the Implementation and Delivery of the Sustainable Development Goals” thematic (Strasbourg, 11-14 March 2019).</w:t>
      </w:r>
    </w:p>
    <w:p w:rsidR="00BE3EB7" w:rsidRPr="0010049F" w:rsidRDefault="00BE3EB7" w:rsidP="00BE3EB7">
      <w:pPr>
        <w:numPr>
          <w:ilvl w:val="0"/>
          <w:numId w:val="45"/>
        </w:numPr>
        <w:spacing w:after="0"/>
        <w:jc w:val="both"/>
        <w:rPr>
          <w:rFonts w:ascii="Verdana" w:hAnsi="Verdana" w:cs="Courier New"/>
          <w:lang w:val="en-US"/>
        </w:rPr>
      </w:pPr>
      <w:r>
        <w:rPr>
          <w:rFonts w:ascii="Verdana" w:hAnsi="Verdana" w:cs="Courier New"/>
          <w:lang w:val="en-US"/>
        </w:rPr>
        <w:t>P</w:t>
      </w:r>
      <w:r w:rsidRPr="0010049F">
        <w:rPr>
          <w:rFonts w:ascii="Verdana" w:hAnsi="Verdana" w:cs="Courier New"/>
          <w:lang w:val="en-US"/>
        </w:rPr>
        <w:t>articipation in High Level Meeting (HLM) on “Connectivity for Sustainable Dev</w:t>
      </w:r>
      <w:r>
        <w:rPr>
          <w:rFonts w:ascii="Verdana" w:hAnsi="Verdana" w:cs="Courier New"/>
          <w:lang w:val="en-US"/>
        </w:rPr>
        <w:t>elopment-</w:t>
      </w:r>
      <w:r w:rsidRPr="0010049F">
        <w:rPr>
          <w:rFonts w:ascii="Verdana" w:hAnsi="Verdana" w:cs="Courier New"/>
          <w:lang w:val="en-US"/>
        </w:rPr>
        <w:t>EU Strategy for Central Asia” (Bucharest, 15 April 2019).</w:t>
      </w:r>
    </w:p>
    <w:p w:rsidR="00BE3EB7" w:rsidRPr="0010049F" w:rsidRDefault="00BE3EB7" w:rsidP="00BE3EB7">
      <w:pPr>
        <w:numPr>
          <w:ilvl w:val="0"/>
          <w:numId w:val="45"/>
        </w:numPr>
        <w:spacing w:after="0"/>
        <w:jc w:val="both"/>
        <w:rPr>
          <w:rFonts w:ascii="Verdana" w:hAnsi="Verdana" w:cs="Courier New"/>
          <w:lang w:val="en-US"/>
        </w:rPr>
      </w:pPr>
      <w:r w:rsidRPr="0010049F">
        <w:rPr>
          <w:rFonts w:ascii="Verdana" w:hAnsi="Verdana" w:cs="Courier New"/>
          <w:lang w:val="en-US"/>
        </w:rPr>
        <w:t>Pact-for-Impact Summit: A Global Alliance for a Social and Inclusive Economy (Paris, 10-11 July 2019).</w:t>
      </w:r>
    </w:p>
    <w:p w:rsidR="00BE3EB7" w:rsidRPr="0010049F" w:rsidRDefault="00BE3EB7" w:rsidP="00BE3EB7">
      <w:pPr>
        <w:numPr>
          <w:ilvl w:val="0"/>
          <w:numId w:val="45"/>
        </w:numPr>
        <w:spacing w:after="0"/>
        <w:jc w:val="both"/>
        <w:rPr>
          <w:rFonts w:ascii="Verdana" w:hAnsi="Verdana" w:cs="Courier New"/>
          <w:lang w:val="en-US"/>
        </w:rPr>
      </w:pPr>
      <w:r w:rsidRPr="0010049F">
        <w:rPr>
          <w:rFonts w:ascii="Verdana" w:hAnsi="Verdana" w:cs="Courier New"/>
          <w:lang w:val="en-US"/>
        </w:rPr>
        <w:t>Senior-Level Meeting (SLM) of Global Partnership for Effective Development Co-operation (GPEDC) (New York, 13-14 July 2019).</w:t>
      </w:r>
    </w:p>
    <w:p w:rsidR="00BE3EB7" w:rsidRPr="0010049F" w:rsidRDefault="00BE3EB7" w:rsidP="00BE3EB7">
      <w:pPr>
        <w:numPr>
          <w:ilvl w:val="0"/>
          <w:numId w:val="45"/>
        </w:numPr>
        <w:spacing w:after="0"/>
        <w:jc w:val="both"/>
        <w:rPr>
          <w:rFonts w:ascii="Verdana" w:hAnsi="Verdana" w:cs="Courier New"/>
          <w:lang w:val="en-US"/>
        </w:rPr>
      </w:pPr>
      <w:r w:rsidRPr="0010049F">
        <w:rPr>
          <w:rFonts w:ascii="Verdana" w:hAnsi="Verdana" w:cs="Courier New"/>
          <w:lang w:val="en-US"/>
        </w:rPr>
        <w:t>6th Replenishment Conference of the Global Fund to Fight AIDS, Tuberculosis and Malaria (Lyon, 9-10 October 2019)</w:t>
      </w:r>
    </w:p>
    <w:p w:rsidR="00BE3EB7" w:rsidRPr="0010049F" w:rsidRDefault="00BE3EB7" w:rsidP="00BE3EB7">
      <w:pPr>
        <w:numPr>
          <w:ilvl w:val="0"/>
          <w:numId w:val="45"/>
        </w:numPr>
        <w:spacing w:after="0"/>
        <w:jc w:val="both"/>
        <w:rPr>
          <w:rFonts w:ascii="Verdana" w:hAnsi="Verdana" w:cs="Courier New"/>
          <w:lang w:val="en-US"/>
        </w:rPr>
      </w:pPr>
      <w:r>
        <w:rPr>
          <w:rFonts w:ascii="Verdana" w:hAnsi="Verdana" w:cs="Courier New"/>
          <w:lang w:val="en-US"/>
        </w:rPr>
        <w:t xml:space="preserve">Greek members of the </w:t>
      </w:r>
      <w:r w:rsidRPr="0010049F">
        <w:rPr>
          <w:rFonts w:ascii="Verdana" w:hAnsi="Verdana" w:cs="Courier New"/>
          <w:lang w:val="en-US"/>
        </w:rPr>
        <w:t xml:space="preserve">European Parliament's </w:t>
      </w:r>
      <w:r>
        <w:rPr>
          <w:rFonts w:ascii="Verdana" w:hAnsi="Verdana" w:cs="Courier New"/>
          <w:lang w:val="en-US"/>
        </w:rPr>
        <w:t>plenary Agenda</w:t>
      </w:r>
      <w:r w:rsidRPr="0010049F">
        <w:rPr>
          <w:rFonts w:ascii="Verdana" w:hAnsi="Verdana" w:cs="Courier New"/>
          <w:lang w:val="en-US"/>
        </w:rPr>
        <w:t xml:space="preserve"> (Strasbourg, 25-28 November 2019).</w:t>
      </w:r>
    </w:p>
    <w:p w:rsidR="000336EC" w:rsidRPr="00573A1D" w:rsidRDefault="00BE3EB7" w:rsidP="00566714">
      <w:pPr>
        <w:pStyle w:val="Heading3"/>
        <w:spacing w:before="120" w:after="120"/>
        <w:rPr>
          <w:color w:val="4F81BD" w:themeColor="accent1"/>
          <w:lang w:val="en-US"/>
        </w:rPr>
      </w:pPr>
      <w:bookmarkStart w:id="14" w:name="_Toc73956089"/>
      <w:r w:rsidRPr="00573A1D">
        <w:rPr>
          <w:color w:val="4F81BD" w:themeColor="accent1"/>
          <w:lang w:val="en-US"/>
        </w:rPr>
        <w:t>G.</w:t>
      </w:r>
      <w:r w:rsidR="000336EC" w:rsidRPr="00573A1D">
        <w:rPr>
          <w:color w:val="4F81BD" w:themeColor="accent1"/>
          <w:lang w:val="en-US"/>
        </w:rPr>
        <w:t xml:space="preserve"> Events and Meetings</w:t>
      </w:r>
      <w:bookmarkEnd w:id="14"/>
      <w:r w:rsidR="00F74E29" w:rsidRPr="00573A1D">
        <w:rPr>
          <w:color w:val="4F81BD" w:themeColor="accent1"/>
          <w:lang w:val="en-US"/>
        </w:rPr>
        <w:t xml:space="preserve"> Organized by Hellenic Aid</w:t>
      </w:r>
    </w:p>
    <w:p w:rsidR="000336EC" w:rsidRPr="00061EF2" w:rsidRDefault="000336EC" w:rsidP="00061EF2">
      <w:pPr>
        <w:spacing w:before="120" w:after="0"/>
        <w:jc w:val="both"/>
        <w:rPr>
          <w:rFonts w:ascii="Verdana" w:hAnsi="Verdana"/>
          <w:bCs/>
          <w:lang w:val="en-US"/>
        </w:rPr>
      </w:pPr>
      <w:r w:rsidRPr="00061EF2">
        <w:rPr>
          <w:rFonts w:ascii="Verdana" w:hAnsi="Verdana"/>
          <w:bCs/>
          <w:lang w:val="en-US"/>
        </w:rPr>
        <w:t xml:space="preserve">1. Workshop on the National Implementation Action Plan for the Sustainable Development Goals with the participation of the Heads of the Diplomatic Missions of </w:t>
      </w:r>
      <w:r w:rsidR="00F74E29" w:rsidRPr="00061EF2">
        <w:rPr>
          <w:rFonts w:ascii="Verdana" w:hAnsi="Verdana"/>
          <w:bCs/>
          <w:lang w:val="en-US"/>
        </w:rPr>
        <w:t xml:space="preserve">the </w:t>
      </w:r>
      <w:r w:rsidRPr="00061EF2">
        <w:rPr>
          <w:rFonts w:ascii="Verdana" w:hAnsi="Verdana"/>
          <w:bCs/>
          <w:lang w:val="en-US"/>
        </w:rPr>
        <w:t xml:space="preserve">Kingdom of Denmark (Mr. </w:t>
      </w:r>
      <w:proofErr w:type="spellStart"/>
      <w:r w:rsidRPr="00061EF2">
        <w:rPr>
          <w:rFonts w:ascii="Verdana" w:hAnsi="Verdana"/>
          <w:bCs/>
          <w:lang w:val="en-US"/>
        </w:rPr>
        <w:t>Klavs</w:t>
      </w:r>
      <w:proofErr w:type="spellEnd"/>
      <w:r w:rsidRPr="00061EF2">
        <w:rPr>
          <w:rFonts w:ascii="Verdana" w:hAnsi="Verdana"/>
          <w:bCs/>
          <w:lang w:val="en-US"/>
        </w:rPr>
        <w:t xml:space="preserve"> </w:t>
      </w:r>
      <w:proofErr w:type="spellStart"/>
      <w:r w:rsidRPr="00061EF2">
        <w:rPr>
          <w:rFonts w:ascii="Verdana" w:hAnsi="Verdana"/>
          <w:bCs/>
          <w:lang w:val="en-US"/>
        </w:rPr>
        <w:t>Arnoldi</w:t>
      </w:r>
      <w:proofErr w:type="spellEnd"/>
      <w:r w:rsidRPr="00061EF2">
        <w:rPr>
          <w:rFonts w:ascii="Verdana" w:hAnsi="Verdana"/>
          <w:bCs/>
          <w:lang w:val="en-US"/>
        </w:rPr>
        <w:t xml:space="preserve"> Holm, Ambassador), Ireland (Ms </w:t>
      </w:r>
      <w:proofErr w:type="spellStart"/>
      <w:r w:rsidRPr="00061EF2">
        <w:rPr>
          <w:rFonts w:ascii="Verdana" w:hAnsi="Verdana"/>
          <w:bCs/>
          <w:lang w:val="en-US"/>
        </w:rPr>
        <w:t>Orla</w:t>
      </w:r>
      <w:proofErr w:type="spellEnd"/>
      <w:r w:rsidRPr="00061EF2">
        <w:rPr>
          <w:rFonts w:ascii="Verdana" w:hAnsi="Verdana"/>
          <w:bCs/>
          <w:lang w:val="en-US"/>
        </w:rPr>
        <w:t xml:space="preserve"> </w:t>
      </w:r>
      <w:proofErr w:type="spellStart"/>
      <w:r w:rsidRPr="00061EF2">
        <w:rPr>
          <w:rFonts w:ascii="Verdana" w:hAnsi="Verdana"/>
          <w:bCs/>
          <w:lang w:val="en-US"/>
        </w:rPr>
        <w:t>O'Hanrahan</w:t>
      </w:r>
      <w:proofErr w:type="spellEnd"/>
      <w:r w:rsidRPr="00061EF2">
        <w:rPr>
          <w:rFonts w:ascii="Verdana" w:hAnsi="Verdana"/>
          <w:bCs/>
          <w:lang w:val="en-US"/>
        </w:rPr>
        <w:t xml:space="preserve">, Ambassador) and Finland </w:t>
      </w:r>
      <w:r w:rsidRPr="00061EF2">
        <w:rPr>
          <w:rFonts w:ascii="Verdana" w:hAnsi="Verdana"/>
          <w:bCs/>
          <w:lang w:val="en-US"/>
        </w:rPr>
        <w:lastRenderedPageBreak/>
        <w:t xml:space="preserve">(Mr. </w:t>
      </w:r>
      <w:proofErr w:type="spellStart"/>
      <w:r w:rsidRPr="00061EF2">
        <w:rPr>
          <w:rFonts w:ascii="Verdana" w:hAnsi="Verdana"/>
          <w:bCs/>
          <w:lang w:val="en-US"/>
        </w:rPr>
        <w:t>Juha</w:t>
      </w:r>
      <w:proofErr w:type="spellEnd"/>
      <w:r w:rsidRPr="00061EF2">
        <w:rPr>
          <w:rFonts w:ascii="Verdana" w:hAnsi="Verdana"/>
          <w:bCs/>
          <w:lang w:val="en-US"/>
        </w:rPr>
        <w:t xml:space="preserve"> Markus </w:t>
      </w:r>
      <w:proofErr w:type="spellStart"/>
      <w:r w:rsidRPr="00061EF2">
        <w:rPr>
          <w:rFonts w:ascii="Verdana" w:hAnsi="Verdana"/>
          <w:bCs/>
          <w:lang w:val="en-US"/>
        </w:rPr>
        <w:t>Pyykkö</w:t>
      </w:r>
      <w:proofErr w:type="spellEnd"/>
      <w:r w:rsidRPr="00061EF2">
        <w:rPr>
          <w:rFonts w:ascii="Verdana" w:hAnsi="Verdana"/>
          <w:bCs/>
          <w:lang w:val="en-US"/>
        </w:rPr>
        <w:t xml:space="preserve">, Ambassador), as well as Ms </w:t>
      </w:r>
      <w:proofErr w:type="spellStart"/>
      <w:r w:rsidRPr="00061EF2">
        <w:rPr>
          <w:rFonts w:ascii="Verdana" w:hAnsi="Verdana"/>
          <w:bCs/>
          <w:lang w:val="en-US"/>
        </w:rPr>
        <w:t>Katerina</w:t>
      </w:r>
      <w:proofErr w:type="spellEnd"/>
      <w:r w:rsidRPr="00061EF2">
        <w:rPr>
          <w:rFonts w:ascii="Verdana" w:hAnsi="Verdana"/>
          <w:bCs/>
          <w:lang w:val="en-US"/>
        </w:rPr>
        <w:t xml:space="preserve"> </w:t>
      </w:r>
      <w:proofErr w:type="spellStart"/>
      <w:r w:rsidRPr="00061EF2">
        <w:rPr>
          <w:rFonts w:ascii="Verdana" w:hAnsi="Verdana"/>
          <w:bCs/>
          <w:lang w:val="en-US"/>
        </w:rPr>
        <w:t>Fialkova</w:t>
      </w:r>
      <w:proofErr w:type="spellEnd"/>
      <w:r w:rsidRPr="00061EF2">
        <w:rPr>
          <w:rFonts w:ascii="Verdana" w:hAnsi="Verdana"/>
          <w:bCs/>
          <w:lang w:val="en-US"/>
        </w:rPr>
        <w:t>, Director of the Department of Multilateral Economic Relations, Ministry of Foreign Affairs of the Czech Republic (8 February 2019).</w:t>
      </w:r>
    </w:p>
    <w:p w:rsidR="000336EC" w:rsidRPr="00061EF2" w:rsidRDefault="000336EC" w:rsidP="00061EF2">
      <w:pPr>
        <w:spacing w:before="120" w:after="0"/>
        <w:jc w:val="both"/>
        <w:rPr>
          <w:rFonts w:ascii="Verdana" w:hAnsi="Verdana"/>
          <w:bCs/>
          <w:lang w:val="en-US"/>
        </w:rPr>
      </w:pPr>
      <w:r w:rsidRPr="00061EF2">
        <w:rPr>
          <w:rFonts w:ascii="Verdana" w:hAnsi="Verdana"/>
          <w:bCs/>
          <w:lang w:val="en-US"/>
        </w:rPr>
        <w:t>2. Launch Event on the Outcome of the 4th Peer Review of Greece by the OECD’s Development Assistance Committee (DAC)</w:t>
      </w:r>
      <w:r w:rsidR="004B5EDD" w:rsidRPr="00061EF2">
        <w:rPr>
          <w:rFonts w:ascii="Verdana" w:hAnsi="Verdana"/>
          <w:bCs/>
          <w:lang w:val="en-US"/>
        </w:rPr>
        <w:t xml:space="preserve"> on the Greek development cooperation system</w:t>
      </w:r>
      <w:r w:rsidRPr="00061EF2">
        <w:rPr>
          <w:rFonts w:ascii="Verdana" w:hAnsi="Verdana"/>
          <w:bCs/>
          <w:lang w:val="en-US"/>
        </w:rPr>
        <w:t xml:space="preserve"> with the participation of the Deputy Minister of Foreign Affairs and the Secretary-General of the Ministry for Migration Policy (11 February 2019)</w:t>
      </w:r>
      <w:r w:rsidR="00F74E29" w:rsidRPr="00061EF2">
        <w:rPr>
          <w:rFonts w:ascii="Verdana" w:hAnsi="Verdana"/>
          <w:bCs/>
          <w:lang w:val="en-US"/>
        </w:rPr>
        <w:t>.</w:t>
      </w:r>
    </w:p>
    <w:p w:rsidR="000336EC" w:rsidRPr="00061EF2" w:rsidRDefault="000336EC" w:rsidP="00061EF2">
      <w:pPr>
        <w:spacing w:before="120" w:after="0"/>
        <w:jc w:val="both"/>
        <w:rPr>
          <w:rFonts w:ascii="Verdana" w:hAnsi="Verdana"/>
          <w:bCs/>
          <w:lang w:val="en-US"/>
        </w:rPr>
      </w:pPr>
      <w:r w:rsidRPr="00061EF2">
        <w:rPr>
          <w:rFonts w:ascii="Verdana" w:hAnsi="Verdana"/>
          <w:bCs/>
          <w:lang w:val="en-US"/>
        </w:rPr>
        <w:t>3. Info Day on “Policy Coherence for Development and Policy Coherence for Sustainable Development” with key speaker Ms. Marie-</w:t>
      </w:r>
      <w:proofErr w:type="spellStart"/>
      <w:r w:rsidRPr="00061EF2">
        <w:rPr>
          <w:rFonts w:ascii="Verdana" w:hAnsi="Verdana"/>
          <w:bCs/>
          <w:lang w:val="en-US"/>
        </w:rPr>
        <w:t>Aurélie</w:t>
      </w:r>
      <w:proofErr w:type="spellEnd"/>
      <w:r w:rsidRPr="00061EF2">
        <w:rPr>
          <w:rFonts w:ascii="Verdana" w:hAnsi="Verdana"/>
          <w:bCs/>
          <w:lang w:val="en-US"/>
        </w:rPr>
        <w:t xml:space="preserve"> </w:t>
      </w:r>
      <w:proofErr w:type="spellStart"/>
      <w:r w:rsidRPr="00061EF2">
        <w:rPr>
          <w:rFonts w:ascii="Verdana" w:hAnsi="Verdana"/>
          <w:bCs/>
          <w:lang w:val="en-US"/>
        </w:rPr>
        <w:t>Vernin</w:t>
      </w:r>
      <w:proofErr w:type="spellEnd"/>
      <w:r w:rsidRPr="00061EF2">
        <w:rPr>
          <w:rFonts w:ascii="Verdana" w:hAnsi="Verdana"/>
          <w:bCs/>
          <w:lang w:val="en-US"/>
        </w:rPr>
        <w:t xml:space="preserve"> from the European Commission (Directorate-General for International Cooperation and Development/DG DEVCO, Unit for SDGs Policy and Coherence) (7 May 2019)</w:t>
      </w:r>
      <w:r w:rsidR="004B5EDD" w:rsidRPr="00061EF2">
        <w:rPr>
          <w:rFonts w:ascii="Verdana" w:hAnsi="Verdana"/>
          <w:bCs/>
          <w:lang w:val="en-US"/>
        </w:rPr>
        <w:t>.</w:t>
      </w:r>
    </w:p>
    <w:p w:rsidR="000336EC" w:rsidRPr="00061EF2" w:rsidRDefault="000336EC" w:rsidP="00061EF2">
      <w:pPr>
        <w:spacing w:before="120" w:after="0"/>
        <w:jc w:val="both"/>
        <w:rPr>
          <w:rFonts w:ascii="Verdana" w:hAnsi="Verdana"/>
          <w:bCs/>
          <w:lang w:val="en-US"/>
        </w:rPr>
      </w:pPr>
      <w:r w:rsidRPr="00061EF2">
        <w:rPr>
          <w:rFonts w:ascii="Verdana" w:hAnsi="Verdana"/>
          <w:bCs/>
          <w:lang w:val="en-US"/>
        </w:rPr>
        <w:t xml:space="preserve">4. Event “Promoting Opportunities for Youth Engagement for the Achievement of the Sustainable Development Goals” with the participation of the Ambassador of the Republic of Finland (Mr. </w:t>
      </w:r>
      <w:proofErr w:type="spellStart"/>
      <w:r w:rsidRPr="00061EF2">
        <w:rPr>
          <w:rFonts w:ascii="Verdana" w:hAnsi="Verdana"/>
          <w:bCs/>
          <w:lang w:val="en-US"/>
        </w:rPr>
        <w:t>Juha</w:t>
      </w:r>
      <w:proofErr w:type="spellEnd"/>
      <w:r w:rsidRPr="00061EF2">
        <w:rPr>
          <w:rFonts w:ascii="Verdana" w:hAnsi="Verdana"/>
          <w:bCs/>
          <w:lang w:val="en-US"/>
        </w:rPr>
        <w:t xml:space="preserve"> Mar</w:t>
      </w:r>
      <w:r w:rsidR="007168B4" w:rsidRPr="00061EF2">
        <w:rPr>
          <w:rFonts w:ascii="Verdana" w:hAnsi="Verdana"/>
          <w:bCs/>
          <w:lang w:val="en-US"/>
        </w:rPr>
        <w:t xml:space="preserve">kus </w:t>
      </w:r>
      <w:proofErr w:type="spellStart"/>
      <w:r w:rsidR="007168B4" w:rsidRPr="00061EF2">
        <w:rPr>
          <w:rFonts w:ascii="Verdana" w:hAnsi="Verdana"/>
          <w:bCs/>
          <w:lang w:val="en-US"/>
        </w:rPr>
        <w:t>Pyykkö</w:t>
      </w:r>
      <w:proofErr w:type="spellEnd"/>
      <w:r w:rsidR="007168B4" w:rsidRPr="00061EF2">
        <w:rPr>
          <w:rFonts w:ascii="Verdana" w:hAnsi="Verdana"/>
          <w:bCs/>
          <w:lang w:val="en-US"/>
        </w:rPr>
        <w:t xml:space="preserve">), the </w:t>
      </w:r>
      <w:r w:rsidRPr="00061EF2">
        <w:rPr>
          <w:rFonts w:ascii="Verdana" w:hAnsi="Verdana"/>
          <w:bCs/>
          <w:lang w:val="en-US"/>
        </w:rPr>
        <w:t xml:space="preserve">Secretary General </w:t>
      </w:r>
      <w:r w:rsidR="004B5EDD" w:rsidRPr="00061EF2">
        <w:rPr>
          <w:rFonts w:ascii="Verdana" w:hAnsi="Verdana"/>
          <w:bCs/>
          <w:lang w:val="en-US"/>
        </w:rPr>
        <w:t xml:space="preserve">of </w:t>
      </w:r>
      <w:r w:rsidR="00C612EF">
        <w:rPr>
          <w:rFonts w:ascii="Verdana" w:hAnsi="Verdana"/>
          <w:bCs/>
          <w:lang w:val="en-US"/>
        </w:rPr>
        <w:t xml:space="preserve">Environment and Water from the </w:t>
      </w:r>
      <w:r w:rsidRPr="00061EF2">
        <w:rPr>
          <w:rFonts w:ascii="Verdana" w:hAnsi="Verdana"/>
          <w:bCs/>
          <w:lang w:val="en-US"/>
        </w:rPr>
        <w:t>Ministry of Environment and Energy</w:t>
      </w:r>
      <w:r w:rsidR="00C612EF">
        <w:rPr>
          <w:rFonts w:ascii="Verdana" w:hAnsi="Verdana"/>
          <w:bCs/>
          <w:lang w:val="en-US"/>
        </w:rPr>
        <w:t>)</w:t>
      </w:r>
      <w:r w:rsidRPr="00061EF2">
        <w:rPr>
          <w:rFonts w:ascii="Verdana" w:hAnsi="Verdana"/>
          <w:bCs/>
          <w:lang w:val="en-US"/>
        </w:rPr>
        <w:t xml:space="preserve"> and the Secretary General for H</w:t>
      </w:r>
      <w:r w:rsidR="00C612EF">
        <w:rPr>
          <w:rFonts w:ascii="Verdana" w:hAnsi="Verdana"/>
          <w:bCs/>
          <w:lang w:val="en-US"/>
        </w:rPr>
        <w:t xml:space="preserve">igher Education from the </w:t>
      </w:r>
      <w:r w:rsidRPr="00061EF2">
        <w:rPr>
          <w:rFonts w:ascii="Verdana" w:hAnsi="Verdana"/>
          <w:bCs/>
          <w:lang w:val="en-US"/>
        </w:rPr>
        <w:t xml:space="preserve">Ministry of Education and Religious Affairs. Nineteen students from </w:t>
      </w:r>
      <w:proofErr w:type="spellStart"/>
      <w:r w:rsidRPr="00061EF2">
        <w:rPr>
          <w:rFonts w:ascii="Verdana" w:hAnsi="Verdana"/>
          <w:bCs/>
          <w:lang w:val="en-US"/>
        </w:rPr>
        <w:t>Panteion</w:t>
      </w:r>
      <w:proofErr w:type="spellEnd"/>
      <w:r w:rsidRPr="00061EF2">
        <w:rPr>
          <w:rFonts w:ascii="Verdana" w:hAnsi="Verdana"/>
          <w:bCs/>
          <w:lang w:val="en-US"/>
        </w:rPr>
        <w:t xml:space="preserve"> University of Social and Political Sciences, the University of the Peloponnese and the National Technical University of Athens presented their own vision and views with respect to the implementation of the SDGs, proposing concrete actions </w:t>
      </w:r>
      <w:r w:rsidR="004B5EDD" w:rsidRPr="00061EF2">
        <w:rPr>
          <w:rFonts w:ascii="Verdana" w:hAnsi="Verdana"/>
          <w:bCs/>
          <w:lang w:val="en-US"/>
        </w:rPr>
        <w:t xml:space="preserve">that </w:t>
      </w:r>
      <w:r w:rsidRPr="00061EF2">
        <w:rPr>
          <w:rFonts w:ascii="Verdana" w:hAnsi="Verdana"/>
          <w:bCs/>
          <w:lang w:val="en-US"/>
        </w:rPr>
        <w:t>Greece could undertake in order to achieve the 17 SDGs, at the national and global levels (27 November 2019).</w:t>
      </w:r>
      <w:r w:rsidR="00ED0DB9">
        <w:rPr>
          <w:rFonts w:ascii="Verdana" w:hAnsi="Verdana"/>
          <w:bCs/>
          <w:lang w:val="en-US"/>
        </w:rPr>
        <w:t xml:space="preserve"> A theatrical team of university students performed a play on human trafficking in order to raise awareness.</w:t>
      </w:r>
    </w:p>
    <w:p w:rsidR="000336EC" w:rsidRPr="00573A1D" w:rsidRDefault="00BE3EB7" w:rsidP="00061EF2">
      <w:pPr>
        <w:pStyle w:val="Heading3"/>
        <w:spacing w:before="120" w:after="120"/>
        <w:rPr>
          <w:color w:val="4F81BD" w:themeColor="accent1"/>
          <w:lang w:val="en-US"/>
        </w:rPr>
      </w:pPr>
      <w:bookmarkStart w:id="15" w:name="_Toc73956090"/>
      <w:r w:rsidRPr="00573A1D">
        <w:rPr>
          <w:color w:val="4F81BD" w:themeColor="accent1"/>
          <w:lang w:val="en-US"/>
        </w:rPr>
        <w:t xml:space="preserve">H. </w:t>
      </w:r>
      <w:r w:rsidR="000336EC" w:rsidRPr="00573A1D">
        <w:rPr>
          <w:color w:val="4F81BD" w:themeColor="accent1"/>
          <w:lang w:val="en-US"/>
        </w:rPr>
        <w:t xml:space="preserve">Other </w:t>
      </w:r>
      <w:r w:rsidR="004B5EDD" w:rsidRPr="00573A1D">
        <w:rPr>
          <w:color w:val="4F81BD" w:themeColor="accent1"/>
          <w:lang w:val="en-US"/>
        </w:rPr>
        <w:t>A</w:t>
      </w:r>
      <w:r w:rsidR="000336EC" w:rsidRPr="00573A1D">
        <w:rPr>
          <w:color w:val="4F81BD" w:themeColor="accent1"/>
          <w:lang w:val="en-US"/>
        </w:rPr>
        <w:t>ctivities</w:t>
      </w:r>
      <w:bookmarkEnd w:id="15"/>
    </w:p>
    <w:p w:rsidR="000336EC" w:rsidRPr="007168B4" w:rsidRDefault="004B5EDD" w:rsidP="007168B4">
      <w:pPr>
        <w:pStyle w:val="ListParagraph"/>
        <w:numPr>
          <w:ilvl w:val="0"/>
          <w:numId w:val="46"/>
        </w:numPr>
        <w:spacing w:after="0"/>
        <w:ind w:left="567" w:hanging="425"/>
        <w:jc w:val="both"/>
        <w:rPr>
          <w:rFonts w:ascii="Verdana" w:hAnsi="Verdana"/>
          <w:bCs/>
          <w:lang w:val="en-GB"/>
        </w:rPr>
      </w:pPr>
      <w:r w:rsidRPr="007168B4">
        <w:rPr>
          <w:rFonts w:ascii="Verdana" w:hAnsi="Verdana"/>
          <w:bCs/>
          <w:lang w:val="en-GB"/>
        </w:rPr>
        <w:t xml:space="preserve">The </w:t>
      </w:r>
      <w:r w:rsidR="000336EC" w:rsidRPr="007168B4">
        <w:rPr>
          <w:rFonts w:ascii="Verdana" w:hAnsi="Verdana"/>
          <w:bCs/>
          <w:lang w:val="en-GB"/>
        </w:rPr>
        <w:t xml:space="preserve">Annual Report </w:t>
      </w:r>
      <w:r w:rsidRPr="007168B4">
        <w:rPr>
          <w:rFonts w:ascii="Verdana" w:hAnsi="Verdana"/>
          <w:bCs/>
          <w:lang w:val="en-GB"/>
        </w:rPr>
        <w:t>of Hellenic Aid.</w:t>
      </w:r>
    </w:p>
    <w:p w:rsidR="000336EC" w:rsidRPr="007168B4" w:rsidRDefault="000336EC" w:rsidP="007168B4">
      <w:pPr>
        <w:pStyle w:val="ListParagraph"/>
        <w:numPr>
          <w:ilvl w:val="0"/>
          <w:numId w:val="46"/>
        </w:numPr>
        <w:spacing w:after="0"/>
        <w:ind w:left="567" w:hanging="425"/>
        <w:jc w:val="both"/>
        <w:rPr>
          <w:rFonts w:ascii="Verdana" w:hAnsi="Verdana"/>
          <w:bCs/>
          <w:lang w:val="en-GB"/>
        </w:rPr>
      </w:pPr>
      <w:r w:rsidRPr="007168B4">
        <w:rPr>
          <w:rFonts w:ascii="Verdana" w:hAnsi="Verdana"/>
          <w:bCs/>
          <w:lang w:val="en-US"/>
        </w:rPr>
        <w:t>Deletion of 358 Non-Governmental Organizations (NGOs) from the Special Register due to inactivity.</w:t>
      </w:r>
    </w:p>
    <w:p w:rsidR="000336EC" w:rsidRPr="007168B4" w:rsidRDefault="000336EC" w:rsidP="007168B4">
      <w:pPr>
        <w:pStyle w:val="ListParagraph"/>
        <w:numPr>
          <w:ilvl w:val="0"/>
          <w:numId w:val="46"/>
        </w:numPr>
        <w:spacing w:after="0"/>
        <w:ind w:left="567" w:hanging="425"/>
        <w:jc w:val="both"/>
        <w:rPr>
          <w:rFonts w:ascii="Verdana" w:hAnsi="Verdana"/>
          <w:bCs/>
          <w:lang w:val="en-GB"/>
        </w:rPr>
      </w:pPr>
      <w:r w:rsidRPr="007168B4">
        <w:rPr>
          <w:rFonts w:ascii="Verdana" w:hAnsi="Verdana"/>
          <w:bCs/>
          <w:lang w:val="en-US"/>
        </w:rPr>
        <w:t>Contribution for drafting an Activity and Action Plan for Greece as a Candidate Observer in the Portuguese Language Community (CPLP</w:t>
      </w:r>
      <w:r w:rsidR="009879E2">
        <w:rPr>
          <w:rFonts w:ascii="Verdana" w:hAnsi="Verdana"/>
          <w:bCs/>
          <w:lang w:val="en-US"/>
        </w:rPr>
        <w:t>)</w:t>
      </w:r>
      <w:r w:rsidR="007168B4" w:rsidRPr="007168B4">
        <w:rPr>
          <w:rFonts w:ascii="Verdana" w:hAnsi="Verdana"/>
          <w:bCs/>
          <w:lang w:val="en-US"/>
        </w:rPr>
        <w:t>.</w:t>
      </w:r>
    </w:p>
    <w:p w:rsidR="007168B4" w:rsidRPr="007168B4" w:rsidRDefault="007168B4" w:rsidP="007168B4">
      <w:pPr>
        <w:pStyle w:val="ListParagraph"/>
        <w:numPr>
          <w:ilvl w:val="0"/>
          <w:numId w:val="46"/>
        </w:numPr>
        <w:spacing w:after="0"/>
        <w:ind w:left="567" w:hanging="425"/>
        <w:jc w:val="both"/>
        <w:rPr>
          <w:rFonts w:ascii="Verdana" w:hAnsi="Verdana"/>
          <w:bCs/>
          <w:lang w:val="en-GB"/>
        </w:rPr>
      </w:pPr>
      <w:r w:rsidRPr="007168B4">
        <w:rPr>
          <w:rFonts w:ascii="Verdana" w:hAnsi="Verdana"/>
          <w:bCs/>
          <w:lang w:val="en-US"/>
        </w:rPr>
        <w:t>Update of the Hellenic Aid website.</w:t>
      </w:r>
    </w:p>
    <w:p w:rsidR="000336EC" w:rsidRPr="00573A1D" w:rsidRDefault="00BE3EB7" w:rsidP="00061EF2">
      <w:pPr>
        <w:pStyle w:val="Heading3"/>
        <w:spacing w:before="120" w:after="120"/>
        <w:rPr>
          <w:color w:val="4F81BD" w:themeColor="accent1"/>
          <w:lang w:val="en-US"/>
        </w:rPr>
      </w:pPr>
      <w:bookmarkStart w:id="16" w:name="_Toc73956091"/>
      <w:r w:rsidRPr="00573A1D">
        <w:rPr>
          <w:color w:val="4F81BD" w:themeColor="accent1"/>
          <w:lang w:val="en-US"/>
        </w:rPr>
        <w:t xml:space="preserve">I. </w:t>
      </w:r>
      <w:r w:rsidR="00B246A0" w:rsidRPr="00573A1D">
        <w:rPr>
          <w:color w:val="4F81BD" w:themeColor="accent1"/>
          <w:lang w:val="en-US"/>
        </w:rPr>
        <w:t>C</w:t>
      </w:r>
      <w:r w:rsidR="000336EC" w:rsidRPr="00573A1D">
        <w:rPr>
          <w:color w:val="4F81BD" w:themeColor="accent1"/>
          <w:lang w:val="en-US"/>
        </w:rPr>
        <w:t xml:space="preserve">lassification </w:t>
      </w:r>
      <w:r w:rsidR="000C3A3E" w:rsidRPr="00573A1D">
        <w:rPr>
          <w:color w:val="4F81BD" w:themeColor="accent1"/>
          <w:lang w:val="en-US"/>
        </w:rPr>
        <w:t>P</w:t>
      </w:r>
      <w:r w:rsidR="000336EC" w:rsidRPr="00573A1D">
        <w:rPr>
          <w:color w:val="4F81BD" w:themeColor="accent1"/>
          <w:lang w:val="en-US"/>
        </w:rPr>
        <w:t>rocedure</w:t>
      </w:r>
      <w:bookmarkEnd w:id="16"/>
      <w:r w:rsidR="000C3A3E" w:rsidRPr="00573A1D">
        <w:rPr>
          <w:color w:val="4F81BD" w:themeColor="accent1"/>
          <w:lang w:val="en-US"/>
        </w:rPr>
        <w:t xml:space="preserve"> of Incomplete </w:t>
      </w:r>
      <w:proofErr w:type="spellStart"/>
      <w:r w:rsidR="000C3A3E" w:rsidRPr="00573A1D">
        <w:rPr>
          <w:color w:val="4F81BD" w:themeColor="accent1"/>
          <w:lang w:val="en-US"/>
        </w:rPr>
        <w:t>Programmes</w:t>
      </w:r>
      <w:proofErr w:type="spellEnd"/>
    </w:p>
    <w:p w:rsidR="000336EC" w:rsidRPr="0010049F" w:rsidRDefault="000336EC" w:rsidP="000F7B0A">
      <w:pPr>
        <w:spacing w:after="0"/>
        <w:jc w:val="both"/>
        <w:rPr>
          <w:rFonts w:ascii="Verdana" w:hAnsi="Verdana" w:cs="Courier New"/>
          <w:lang w:val="en-US"/>
        </w:rPr>
      </w:pPr>
      <w:r w:rsidRPr="0010049F">
        <w:rPr>
          <w:rFonts w:ascii="Verdana" w:hAnsi="Verdana" w:cs="Courier New"/>
          <w:lang w:val="en-US"/>
        </w:rPr>
        <w:t xml:space="preserve">During the second half of 2019, Hellenic Aid re-examined </w:t>
      </w:r>
      <w:r w:rsidR="00F775A6">
        <w:rPr>
          <w:rFonts w:ascii="Verdana" w:hAnsi="Verdana" w:cs="Courier New"/>
          <w:lang w:val="en-US"/>
        </w:rPr>
        <w:t>incomplete</w:t>
      </w:r>
      <w:r w:rsidRPr="0010049F">
        <w:rPr>
          <w:rFonts w:ascii="Verdana" w:hAnsi="Verdana" w:cs="Courier New"/>
          <w:lang w:val="en-US"/>
        </w:rPr>
        <w:t xml:space="preserve"> bilateral development and humanitarian assistance </w:t>
      </w:r>
      <w:proofErr w:type="spellStart"/>
      <w:r w:rsidR="00135589">
        <w:rPr>
          <w:rFonts w:ascii="Verdana" w:hAnsi="Verdana" w:cs="Courier New"/>
          <w:lang w:val="en-US"/>
        </w:rPr>
        <w:t>programmes</w:t>
      </w:r>
      <w:proofErr w:type="spellEnd"/>
      <w:r w:rsidR="00135589">
        <w:rPr>
          <w:rFonts w:ascii="Verdana" w:hAnsi="Verdana" w:cs="Courier New"/>
          <w:lang w:val="en-US"/>
        </w:rPr>
        <w:t>/</w:t>
      </w:r>
      <w:r w:rsidRPr="0010049F">
        <w:rPr>
          <w:rFonts w:ascii="Verdana" w:hAnsi="Verdana" w:cs="Courier New"/>
          <w:lang w:val="en-US"/>
        </w:rPr>
        <w:t>projects</w:t>
      </w:r>
      <w:r w:rsidR="00F775A6">
        <w:rPr>
          <w:rFonts w:ascii="Verdana" w:hAnsi="Verdana" w:cs="Courier New"/>
          <w:lang w:val="en-US"/>
        </w:rPr>
        <w:t xml:space="preserve"> and</w:t>
      </w:r>
      <w:r w:rsidRPr="0010049F">
        <w:rPr>
          <w:rFonts w:ascii="Verdana" w:hAnsi="Verdana" w:cs="Courier New"/>
          <w:lang w:val="en-US"/>
        </w:rPr>
        <w:t xml:space="preserve"> complet</w:t>
      </w:r>
      <w:r w:rsidR="00F775A6">
        <w:rPr>
          <w:rFonts w:ascii="Verdana" w:hAnsi="Verdana" w:cs="Courier New"/>
          <w:lang w:val="en-US"/>
        </w:rPr>
        <w:t>ed</w:t>
      </w:r>
      <w:r w:rsidRPr="0010049F">
        <w:rPr>
          <w:rFonts w:ascii="Verdana" w:hAnsi="Verdana" w:cs="Courier New"/>
          <w:lang w:val="en-US"/>
        </w:rPr>
        <w:t xml:space="preserve"> their classification. Moreover, </w:t>
      </w:r>
      <w:r w:rsidR="00E54143">
        <w:rPr>
          <w:rFonts w:ascii="Verdana" w:hAnsi="Verdana" w:cs="Courier New"/>
          <w:lang w:val="en-US"/>
        </w:rPr>
        <w:t xml:space="preserve">the </w:t>
      </w:r>
      <w:r w:rsidRPr="0010049F">
        <w:rPr>
          <w:rFonts w:ascii="Verdana" w:hAnsi="Verdana" w:cs="Courier New"/>
          <w:lang w:val="en-US"/>
        </w:rPr>
        <w:t xml:space="preserve">Director and staff met with representatives </w:t>
      </w:r>
      <w:r w:rsidR="00F775A6">
        <w:rPr>
          <w:rFonts w:ascii="Verdana" w:hAnsi="Verdana" w:cs="Courier New"/>
          <w:lang w:val="en-US"/>
        </w:rPr>
        <w:t>from</w:t>
      </w:r>
      <w:r w:rsidRPr="0010049F">
        <w:rPr>
          <w:rFonts w:ascii="Verdana" w:hAnsi="Verdana" w:cs="Courier New"/>
          <w:lang w:val="en-US"/>
        </w:rPr>
        <w:t xml:space="preserve"> NGOs involved</w:t>
      </w:r>
      <w:r w:rsidR="00F775A6">
        <w:rPr>
          <w:rFonts w:ascii="Verdana" w:hAnsi="Verdana" w:cs="Courier New"/>
          <w:lang w:val="en-US"/>
        </w:rPr>
        <w:t xml:space="preserve"> in the implementation of the </w:t>
      </w:r>
      <w:proofErr w:type="spellStart"/>
      <w:r w:rsidR="00F775A6">
        <w:rPr>
          <w:rFonts w:ascii="Verdana" w:hAnsi="Verdana" w:cs="Courier New"/>
          <w:lang w:val="en-US"/>
        </w:rPr>
        <w:t>programmes</w:t>
      </w:r>
      <w:proofErr w:type="spellEnd"/>
      <w:r w:rsidR="00F775A6">
        <w:rPr>
          <w:rFonts w:ascii="Verdana" w:hAnsi="Verdana" w:cs="Courier New"/>
          <w:lang w:val="en-US"/>
        </w:rPr>
        <w:t>. Extensive</w:t>
      </w:r>
      <w:r w:rsidRPr="0010049F">
        <w:rPr>
          <w:rFonts w:ascii="Verdana" w:hAnsi="Verdana" w:cs="Courier New"/>
          <w:lang w:val="en-US"/>
        </w:rPr>
        <w:t xml:space="preserve"> consul</w:t>
      </w:r>
      <w:r w:rsidR="00F775A6">
        <w:rPr>
          <w:rFonts w:ascii="Verdana" w:hAnsi="Verdana" w:cs="Courier New"/>
          <w:lang w:val="en-US"/>
        </w:rPr>
        <w:t>tation</w:t>
      </w:r>
      <w:r w:rsidR="009879E2">
        <w:rPr>
          <w:rFonts w:ascii="Verdana" w:hAnsi="Verdana" w:cs="Courier New"/>
          <w:lang w:val="en-US"/>
        </w:rPr>
        <w:t xml:space="preserve"> also</w:t>
      </w:r>
      <w:r w:rsidRPr="0010049F">
        <w:rPr>
          <w:rFonts w:ascii="Verdana" w:hAnsi="Verdana" w:cs="Courier New"/>
          <w:lang w:val="en-US"/>
        </w:rPr>
        <w:t xml:space="preserve"> </w:t>
      </w:r>
      <w:r w:rsidR="00E54143">
        <w:rPr>
          <w:rFonts w:ascii="Verdana" w:hAnsi="Verdana" w:cs="Courier New"/>
          <w:lang w:val="en-US"/>
        </w:rPr>
        <w:t>took place</w:t>
      </w:r>
      <w:r w:rsidRPr="0010049F">
        <w:rPr>
          <w:rFonts w:ascii="Verdana" w:hAnsi="Verdana" w:cs="Courier New"/>
          <w:lang w:val="en-US"/>
        </w:rPr>
        <w:t xml:space="preserve"> with all competent </w:t>
      </w:r>
      <w:r w:rsidR="00E54143">
        <w:rPr>
          <w:rFonts w:ascii="Verdana" w:hAnsi="Verdana" w:cs="Courier New"/>
          <w:lang w:val="en-US"/>
        </w:rPr>
        <w:t>State Authorities</w:t>
      </w:r>
      <w:r w:rsidRPr="0010049F">
        <w:rPr>
          <w:rFonts w:ascii="Verdana" w:hAnsi="Verdana" w:cs="Courier New"/>
          <w:lang w:val="en-US"/>
        </w:rPr>
        <w:t>, aiming to identify ways to proceed</w:t>
      </w:r>
      <w:r w:rsidR="00E54143">
        <w:rPr>
          <w:rFonts w:ascii="Verdana" w:hAnsi="Verdana" w:cs="Courier New"/>
          <w:lang w:val="en-US"/>
        </w:rPr>
        <w:t xml:space="preserve"> with</w:t>
      </w:r>
      <w:r w:rsidRPr="0010049F">
        <w:rPr>
          <w:rFonts w:ascii="Verdana" w:hAnsi="Verdana" w:cs="Courier New"/>
          <w:lang w:val="en-US"/>
        </w:rPr>
        <w:t xml:space="preserve"> the financial settlement of the afore-mentioned projects.</w:t>
      </w:r>
      <w:r w:rsidR="000F7B0A" w:rsidRPr="0010049F">
        <w:rPr>
          <w:rFonts w:ascii="Verdana" w:hAnsi="Verdana" w:cs="Courier New"/>
          <w:lang w:val="en-US"/>
        </w:rPr>
        <w:t xml:space="preserve"> </w:t>
      </w:r>
      <w:r w:rsidRPr="0010049F">
        <w:rPr>
          <w:rFonts w:ascii="Verdana" w:hAnsi="Verdana" w:cs="Courier New"/>
          <w:lang w:val="en-US"/>
        </w:rPr>
        <w:t xml:space="preserve">In the same framework, </w:t>
      </w:r>
      <w:r w:rsidRPr="0010049F">
        <w:rPr>
          <w:rFonts w:ascii="Verdana" w:hAnsi="Verdana" w:cs="Courier New"/>
          <w:lang w:val="en-US"/>
        </w:rPr>
        <w:lastRenderedPageBreak/>
        <w:t>Hellenic Aid took all necessary steps to comply with Court rulings, concerning pending projects of a specific NGO.</w:t>
      </w:r>
    </w:p>
    <w:p w:rsidR="000F7B0A" w:rsidRPr="00AD0DD7" w:rsidRDefault="00BE3EB7" w:rsidP="00566714">
      <w:pPr>
        <w:pStyle w:val="Heading3"/>
        <w:spacing w:before="120" w:after="120"/>
        <w:rPr>
          <w:color w:val="4F81BD" w:themeColor="accent1"/>
          <w:lang w:val="en-US"/>
        </w:rPr>
      </w:pPr>
      <w:bookmarkStart w:id="17" w:name="_Toc73956092"/>
      <w:r w:rsidRPr="00AD0DD7">
        <w:rPr>
          <w:color w:val="4F81BD" w:themeColor="accent1"/>
          <w:lang w:val="en-US"/>
        </w:rPr>
        <w:t xml:space="preserve">J. </w:t>
      </w:r>
      <w:r w:rsidR="000F7B0A" w:rsidRPr="00AD0DD7">
        <w:rPr>
          <w:color w:val="4F81BD" w:themeColor="accent1"/>
          <w:lang w:val="en-US"/>
        </w:rPr>
        <w:t xml:space="preserve">Assistance to </w:t>
      </w:r>
      <w:r w:rsidR="0038792F" w:rsidRPr="00AD0DD7">
        <w:rPr>
          <w:color w:val="4F81BD" w:themeColor="accent1"/>
          <w:lang w:val="en-US"/>
        </w:rPr>
        <w:t>I</w:t>
      </w:r>
      <w:r w:rsidR="000F7B0A" w:rsidRPr="00AD0DD7">
        <w:rPr>
          <w:color w:val="4F81BD" w:themeColor="accent1"/>
          <w:lang w:val="en-US"/>
        </w:rPr>
        <w:t xml:space="preserve">nspection </w:t>
      </w:r>
      <w:r w:rsidR="0038792F" w:rsidRPr="00AD0DD7">
        <w:rPr>
          <w:color w:val="4F81BD" w:themeColor="accent1"/>
          <w:lang w:val="en-US"/>
        </w:rPr>
        <w:t>B</w:t>
      </w:r>
      <w:r w:rsidR="000F7B0A" w:rsidRPr="00AD0DD7">
        <w:rPr>
          <w:color w:val="4F81BD" w:themeColor="accent1"/>
          <w:lang w:val="en-US"/>
        </w:rPr>
        <w:t xml:space="preserve">odies and judicial Authorities on </w:t>
      </w:r>
      <w:r w:rsidR="00723628" w:rsidRPr="00AD0DD7">
        <w:rPr>
          <w:color w:val="4F81BD" w:themeColor="accent1"/>
          <w:lang w:val="en-US"/>
        </w:rPr>
        <w:t>P</w:t>
      </w:r>
      <w:r w:rsidR="000F7B0A" w:rsidRPr="00AD0DD7">
        <w:rPr>
          <w:color w:val="4F81BD" w:themeColor="accent1"/>
          <w:lang w:val="en-US"/>
        </w:rPr>
        <w:t xml:space="preserve">ast </w:t>
      </w:r>
      <w:proofErr w:type="spellStart"/>
      <w:r w:rsidR="00723628" w:rsidRPr="00AD0DD7">
        <w:rPr>
          <w:color w:val="4F81BD" w:themeColor="accent1"/>
          <w:lang w:val="en-US"/>
        </w:rPr>
        <w:t>P</w:t>
      </w:r>
      <w:r w:rsidR="00135589">
        <w:rPr>
          <w:color w:val="4F81BD" w:themeColor="accent1"/>
          <w:lang w:val="en-US"/>
        </w:rPr>
        <w:t>rogrammes</w:t>
      </w:r>
      <w:proofErr w:type="spellEnd"/>
      <w:r w:rsidR="000F7B0A" w:rsidRPr="00AD0DD7">
        <w:rPr>
          <w:color w:val="4F81BD" w:themeColor="accent1"/>
          <w:lang w:val="en-US"/>
        </w:rPr>
        <w:t xml:space="preserve"> </w:t>
      </w:r>
      <w:bookmarkEnd w:id="17"/>
    </w:p>
    <w:p w:rsidR="000F7B0A" w:rsidRPr="0010049F" w:rsidRDefault="00B73D42" w:rsidP="000F7B0A">
      <w:pPr>
        <w:spacing w:after="0"/>
        <w:jc w:val="both"/>
        <w:rPr>
          <w:rFonts w:ascii="Verdana" w:hAnsi="Verdana" w:cs="Courier New"/>
          <w:lang w:val="en-US"/>
        </w:rPr>
      </w:pPr>
      <w:r>
        <w:rPr>
          <w:rFonts w:ascii="Verdana" w:hAnsi="Verdana" w:cs="Courier New"/>
          <w:lang w:val="en-US"/>
        </w:rPr>
        <w:t>R</w:t>
      </w:r>
      <w:r w:rsidR="000F7B0A" w:rsidRPr="0010049F">
        <w:rPr>
          <w:rFonts w:ascii="Verdana" w:hAnsi="Verdana" w:cs="Courier New"/>
          <w:lang w:val="en-US"/>
        </w:rPr>
        <w:t>esponding to requests received by inspection bodies and judicial Authorities investigating the financing of past projects, Hell</w:t>
      </w:r>
      <w:r>
        <w:rPr>
          <w:rFonts w:ascii="Verdana" w:hAnsi="Verdana" w:cs="Courier New"/>
          <w:lang w:val="en-US"/>
        </w:rPr>
        <w:t>enic Aid provided relevant</w:t>
      </w:r>
      <w:r w:rsidR="0038792F">
        <w:rPr>
          <w:rFonts w:ascii="Verdana" w:hAnsi="Verdana" w:cs="Courier New"/>
          <w:lang w:val="en-US"/>
        </w:rPr>
        <w:t xml:space="preserve"> </w:t>
      </w:r>
      <w:r>
        <w:rPr>
          <w:rFonts w:ascii="Verdana" w:hAnsi="Verdana" w:cs="Courier New"/>
          <w:lang w:val="en-US"/>
        </w:rPr>
        <w:t>data and information at its disposal.</w:t>
      </w:r>
    </w:p>
    <w:p w:rsidR="000F7B0A" w:rsidRPr="00AD0DD7" w:rsidRDefault="00BE3EB7" w:rsidP="00566714">
      <w:pPr>
        <w:pStyle w:val="Heading3"/>
        <w:spacing w:before="120" w:after="120"/>
        <w:rPr>
          <w:color w:val="4F81BD" w:themeColor="accent1"/>
          <w:lang w:val="en-US"/>
        </w:rPr>
      </w:pPr>
      <w:bookmarkStart w:id="18" w:name="_Toc73956093"/>
      <w:r w:rsidRPr="00AD0DD7">
        <w:rPr>
          <w:color w:val="4F81BD" w:themeColor="accent1"/>
          <w:lang w:val="en-US"/>
        </w:rPr>
        <w:t xml:space="preserve">K. </w:t>
      </w:r>
      <w:r w:rsidR="0038792F" w:rsidRPr="00AD0DD7">
        <w:rPr>
          <w:color w:val="4F81BD" w:themeColor="accent1"/>
          <w:lang w:val="en-US"/>
        </w:rPr>
        <w:t>The</w:t>
      </w:r>
      <w:r w:rsidR="000F7B0A" w:rsidRPr="00AD0DD7">
        <w:rPr>
          <w:color w:val="4F81BD" w:themeColor="accent1"/>
          <w:lang w:val="en-US"/>
        </w:rPr>
        <w:t xml:space="preserve"> </w:t>
      </w:r>
      <w:r w:rsidR="0038792F" w:rsidRPr="00AD0DD7">
        <w:rPr>
          <w:color w:val="4F81BD" w:themeColor="accent1"/>
          <w:lang w:val="en-US"/>
        </w:rPr>
        <w:t>L</w:t>
      </w:r>
      <w:r w:rsidR="000F7B0A" w:rsidRPr="00AD0DD7">
        <w:rPr>
          <w:color w:val="4F81BD" w:themeColor="accent1"/>
          <w:lang w:val="en-US"/>
        </w:rPr>
        <w:t xml:space="preserve">egal </w:t>
      </w:r>
      <w:r w:rsidR="0038792F" w:rsidRPr="00AD0DD7">
        <w:rPr>
          <w:color w:val="4F81BD" w:themeColor="accent1"/>
          <w:lang w:val="en-US"/>
        </w:rPr>
        <w:t>F</w:t>
      </w:r>
      <w:r w:rsidR="000F7B0A" w:rsidRPr="00AD0DD7">
        <w:rPr>
          <w:color w:val="4F81BD" w:themeColor="accent1"/>
          <w:lang w:val="en-US"/>
        </w:rPr>
        <w:t>ramework</w:t>
      </w:r>
      <w:bookmarkEnd w:id="18"/>
    </w:p>
    <w:p w:rsidR="000F7B0A" w:rsidRPr="0010049F" w:rsidRDefault="000F7B0A" w:rsidP="000F7B0A">
      <w:pPr>
        <w:spacing w:after="0"/>
        <w:jc w:val="both"/>
        <w:rPr>
          <w:rFonts w:ascii="Verdana" w:hAnsi="Verdana"/>
          <w:lang w:val="en-US"/>
        </w:rPr>
      </w:pPr>
      <w:r w:rsidRPr="0010049F">
        <w:rPr>
          <w:rFonts w:ascii="Verdana" w:hAnsi="Verdana"/>
          <w:lang w:val="en-US"/>
        </w:rPr>
        <w:t>Following the 4</w:t>
      </w:r>
      <w:r w:rsidRPr="0010049F">
        <w:rPr>
          <w:rFonts w:ascii="Verdana" w:hAnsi="Verdana"/>
          <w:vertAlign w:val="superscript"/>
          <w:lang w:val="en-US"/>
        </w:rPr>
        <w:t>th</w:t>
      </w:r>
      <w:r w:rsidRPr="0010049F">
        <w:rPr>
          <w:rFonts w:ascii="Verdana" w:hAnsi="Verdana"/>
          <w:lang w:val="en-US"/>
        </w:rPr>
        <w:t xml:space="preserve"> Peer Review of Greece’s development cooperation policies and programs, conducted by D</w:t>
      </w:r>
      <w:r w:rsidR="0038792F">
        <w:rPr>
          <w:rFonts w:ascii="Verdana" w:hAnsi="Verdana"/>
          <w:lang w:val="en-US"/>
        </w:rPr>
        <w:t>AC/</w:t>
      </w:r>
      <w:r w:rsidRPr="0010049F">
        <w:rPr>
          <w:rFonts w:ascii="Verdana" w:hAnsi="Verdana"/>
          <w:lang w:val="en-US"/>
        </w:rPr>
        <w:t>OECD in 2018, Hellenic Aid drafted a new law, to replace the current one</w:t>
      </w:r>
      <w:r w:rsidR="009879E2">
        <w:rPr>
          <w:rFonts w:ascii="Verdana" w:hAnsi="Verdana"/>
          <w:lang w:val="en-US"/>
        </w:rPr>
        <w:t xml:space="preserve"> 2731/1999</w:t>
      </w:r>
      <w:r w:rsidRPr="0010049F">
        <w:rPr>
          <w:rFonts w:ascii="Verdana" w:hAnsi="Verdana"/>
          <w:lang w:val="en-US"/>
        </w:rPr>
        <w:t xml:space="preserve">, </w:t>
      </w:r>
      <w:r w:rsidR="0038792F">
        <w:rPr>
          <w:rFonts w:ascii="Verdana" w:hAnsi="Verdana"/>
          <w:lang w:val="en-US"/>
        </w:rPr>
        <w:t xml:space="preserve">while </w:t>
      </w:r>
      <w:r w:rsidRPr="0010049F">
        <w:rPr>
          <w:rFonts w:ascii="Verdana" w:hAnsi="Verdana"/>
          <w:lang w:val="en-US"/>
        </w:rPr>
        <w:t>at the same time it elaborated an initial draft of a Presidential Decree</w:t>
      </w:r>
      <w:r w:rsidR="00B73D42">
        <w:rPr>
          <w:rFonts w:ascii="Verdana" w:hAnsi="Verdana"/>
          <w:lang w:val="en-US"/>
        </w:rPr>
        <w:t xml:space="preserve"> (P.D.)</w:t>
      </w:r>
      <w:r w:rsidR="009879E2">
        <w:rPr>
          <w:rFonts w:ascii="Verdana" w:hAnsi="Verdana"/>
          <w:lang w:val="en-US"/>
        </w:rPr>
        <w:t xml:space="preserve"> to r</w:t>
      </w:r>
      <w:r w:rsidR="00B73D42">
        <w:rPr>
          <w:rFonts w:ascii="Verdana" w:hAnsi="Verdana"/>
          <w:lang w:val="en-US"/>
        </w:rPr>
        <w:t xml:space="preserve">eplace P.D. </w:t>
      </w:r>
      <w:r w:rsidR="009879E2">
        <w:rPr>
          <w:rFonts w:ascii="Verdana" w:hAnsi="Verdana"/>
          <w:lang w:val="en-US"/>
        </w:rPr>
        <w:t>224/2000</w:t>
      </w:r>
      <w:r w:rsidRPr="0010049F">
        <w:rPr>
          <w:rFonts w:ascii="Verdana" w:hAnsi="Verdana"/>
          <w:lang w:val="en-US"/>
        </w:rPr>
        <w:t>, the completion of which has been however postponed, until the new law is approved by the Hellenic Parliament.</w:t>
      </w:r>
    </w:p>
    <w:p w:rsidR="007D5760" w:rsidRPr="0010049F" w:rsidRDefault="007D5760" w:rsidP="008F72DC">
      <w:pPr>
        <w:autoSpaceDE w:val="0"/>
        <w:autoSpaceDN w:val="0"/>
        <w:adjustRightInd w:val="0"/>
        <w:spacing w:after="0"/>
        <w:jc w:val="both"/>
        <w:rPr>
          <w:rFonts w:ascii="Verdana" w:hAnsi="Verdana"/>
          <w:lang w:val="en-US"/>
        </w:rPr>
      </w:pPr>
    </w:p>
    <w:sectPr w:rsidR="007D5760" w:rsidRPr="0010049F" w:rsidSect="00FB0B61">
      <w:headerReference w:type="default" r:id="rId10"/>
      <w:footerReference w:type="even" r:id="rId11"/>
      <w:footerReference w:type="default" r:id="rId12"/>
      <w:headerReference w:type="first" r:id="rId13"/>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7F" w:rsidRDefault="0021287F" w:rsidP="00D47B6C">
      <w:pPr>
        <w:spacing w:after="0" w:line="240" w:lineRule="auto"/>
      </w:pPr>
      <w:r>
        <w:separator/>
      </w:r>
    </w:p>
  </w:endnote>
  <w:endnote w:type="continuationSeparator" w:id="0">
    <w:p w:rsidR="0021287F" w:rsidRDefault="0021287F" w:rsidP="00D47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ECSquareSansPro-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A8" w:rsidRDefault="004C6FC0" w:rsidP="0019256F">
    <w:pPr>
      <w:pStyle w:val="Footer"/>
      <w:framePr w:wrap="around" w:vAnchor="text" w:hAnchor="margin" w:xAlign="right" w:y="1"/>
      <w:rPr>
        <w:rStyle w:val="PageNumber"/>
      </w:rPr>
    </w:pPr>
    <w:r>
      <w:rPr>
        <w:rStyle w:val="PageNumber"/>
      </w:rPr>
      <w:fldChar w:fldCharType="begin"/>
    </w:r>
    <w:r w:rsidR="000E5EA8">
      <w:rPr>
        <w:rStyle w:val="PageNumber"/>
      </w:rPr>
      <w:instrText xml:space="preserve">PAGE  </w:instrText>
    </w:r>
    <w:r>
      <w:rPr>
        <w:rStyle w:val="PageNumber"/>
      </w:rPr>
      <w:fldChar w:fldCharType="end"/>
    </w:r>
  </w:p>
  <w:p w:rsidR="000E5EA8" w:rsidRDefault="000E5EA8" w:rsidP="00FB0B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A8" w:rsidRDefault="004C6FC0" w:rsidP="0019256F">
    <w:pPr>
      <w:pStyle w:val="Footer"/>
      <w:framePr w:wrap="around" w:vAnchor="text" w:hAnchor="margin" w:xAlign="right" w:y="1"/>
      <w:rPr>
        <w:rStyle w:val="PageNumber"/>
      </w:rPr>
    </w:pPr>
    <w:r>
      <w:rPr>
        <w:rStyle w:val="PageNumber"/>
      </w:rPr>
      <w:fldChar w:fldCharType="begin"/>
    </w:r>
    <w:r w:rsidR="000E5EA8">
      <w:rPr>
        <w:rStyle w:val="PageNumber"/>
      </w:rPr>
      <w:instrText xml:space="preserve">PAGE  </w:instrText>
    </w:r>
    <w:r>
      <w:rPr>
        <w:rStyle w:val="PageNumber"/>
      </w:rPr>
      <w:fldChar w:fldCharType="separate"/>
    </w:r>
    <w:r w:rsidR="003039AD">
      <w:rPr>
        <w:rStyle w:val="PageNumber"/>
        <w:noProof/>
      </w:rPr>
      <w:t>1</w:t>
    </w:r>
    <w:r>
      <w:rPr>
        <w:rStyle w:val="PageNumber"/>
      </w:rPr>
      <w:fldChar w:fldCharType="end"/>
    </w:r>
  </w:p>
  <w:p w:rsidR="000E5EA8" w:rsidRDefault="000E5EA8" w:rsidP="00FB0B61">
    <w:pPr>
      <w:pStyle w:val="Footer"/>
      <w:ind w:right="360"/>
      <w:jc w:val="right"/>
    </w:pPr>
  </w:p>
  <w:p w:rsidR="000E5EA8" w:rsidRDefault="000E5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7F" w:rsidRDefault="0021287F" w:rsidP="00D47B6C">
      <w:pPr>
        <w:spacing w:after="0" w:line="240" w:lineRule="auto"/>
      </w:pPr>
      <w:r>
        <w:separator/>
      </w:r>
    </w:p>
  </w:footnote>
  <w:footnote w:type="continuationSeparator" w:id="0">
    <w:p w:rsidR="0021287F" w:rsidRDefault="0021287F" w:rsidP="00D47B6C">
      <w:pPr>
        <w:spacing w:after="0" w:line="240" w:lineRule="auto"/>
      </w:pPr>
      <w:r>
        <w:continuationSeparator/>
      </w:r>
    </w:p>
  </w:footnote>
  <w:footnote w:id="1">
    <w:p w:rsidR="000E5EA8" w:rsidRPr="007D5760" w:rsidRDefault="000E5EA8" w:rsidP="007121E5">
      <w:pPr>
        <w:pStyle w:val="FootnoteText"/>
        <w:jc w:val="both"/>
        <w:rPr>
          <w:lang w:val="en-US"/>
        </w:rPr>
      </w:pPr>
      <w:r w:rsidRPr="00651027">
        <w:rPr>
          <w:rStyle w:val="FootnoteReference"/>
          <w:rFonts w:ascii="Verdana" w:hAnsi="Verdana"/>
          <w:sz w:val="18"/>
          <w:szCs w:val="18"/>
        </w:rPr>
        <w:footnoteRef/>
      </w:r>
      <w:r w:rsidRPr="00651027">
        <w:rPr>
          <w:rFonts w:ascii="Verdana" w:hAnsi="Verdana"/>
          <w:sz w:val="18"/>
          <w:szCs w:val="18"/>
          <w:lang w:val="en-GB"/>
        </w:rPr>
        <w:t xml:space="preserve"> </w:t>
      </w:r>
      <w:r w:rsidRPr="00651027">
        <w:rPr>
          <w:rFonts w:ascii="Verdana" w:hAnsi="Verdana"/>
          <w:sz w:val="18"/>
          <w:szCs w:val="18"/>
          <w:lang w:val="en-US"/>
        </w:rPr>
        <w:t>For Chapters 1,</w:t>
      </w:r>
      <w:r>
        <w:rPr>
          <w:rFonts w:ascii="Verdana" w:hAnsi="Verdana"/>
          <w:sz w:val="18"/>
          <w:szCs w:val="18"/>
          <w:lang w:val="en-US"/>
        </w:rPr>
        <w:t xml:space="preserve"> </w:t>
      </w:r>
      <w:r w:rsidRPr="00651027">
        <w:rPr>
          <w:rFonts w:ascii="Verdana" w:hAnsi="Verdana"/>
          <w:sz w:val="18"/>
          <w:szCs w:val="18"/>
          <w:lang w:val="en-US"/>
        </w:rPr>
        <w:t>2,</w:t>
      </w:r>
      <w:r>
        <w:rPr>
          <w:rFonts w:ascii="Verdana" w:hAnsi="Verdana"/>
          <w:sz w:val="18"/>
          <w:szCs w:val="18"/>
          <w:lang w:val="en-US"/>
        </w:rPr>
        <w:t xml:space="preserve"> </w:t>
      </w:r>
      <w:r w:rsidRPr="00651027">
        <w:rPr>
          <w:rFonts w:ascii="Verdana" w:hAnsi="Verdana"/>
          <w:sz w:val="18"/>
          <w:szCs w:val="18"/>
          <w:lang w:val="en-US"/>
        </w:rPr>
        <w:t>3</w:t>
      </w:r>
      <w:r>
        <w:rPr>
          <w:rFonts w:ascii="Verdana" w:hAnsi="Verdana"/>
          <w:sz w:val="18"/>
          <w:szCs w:val="18"/>
          <w:lang w:val="en-US"/>
        </w:rPr>
        <w:t xml:space="preserve"> and </w:t>
      </w:r>
      <w:r w:rsidRPr="00651027">
        <w:rPr>
          <w:rFonts w:ascii="Verdana" w:hAnsi="Verdana"/>
          <w:sz w:val="18"/>
          <w:szCs w:val="18"/>
          <w:lang w:val="en-US"/>
        </w:rPr>
        <w:t xml:space="preserve">4 source: </w:t>
      </w:r>
      <w:hyperlink r:id="rId1" w:history="1">
        <w:r w:rsidRPr="00613C3F">
          <w:rPr>
            <w:rStyle w:val="Hyperlink"/>
            <w:lang w:val="en-US"/>
          </w:rPr>
          <w:t>http://www.oecd.org/dac/financing-sustainable-development/development-finance-data/statisticsonresourceflowstodevelopingcountries.htm</w:t>
        </w:r>
      </w:hyperlink>
      <w:r>
        <w:rPr>
          <w:lang w:val="en-US"/>
        </w:rPr>
        <w:t xml:space="preserve"> </w:t>
      </w:r>
    </w:p>
  </w:footnote>
  <w:footnote w:id="2">
    <w:p w:rsidR="000E5EA8" w:rsidRPr="007D5760" w:rsidRDefault="000E5EA8" w:rsidP="00651027">
      <w:pPr>
        <w:pStyle w:val="FootnoteText"/>
        <w:jc w:val="both"/>
        <w:rPr>
          <w:lang w:val="en-US"/>
        </w:rPr>
      </w:pPr>
      <w:r w:rsidRPr="00651027">
        <w:rPr>
          <w:rStyle w:val="FootnoteReference"/>
          <w:rFonts w:ascii="Verdana" w:hAnsi="Verdana"/>
          <w:sz w:val="18"/>
          <w:szCs w:val="18"/>
        </w:rPr>
        <w:footnoteRef/>
      </w:r>
      <w:r w:rsidRPr="00651027">
        <w:rPr>
          <w:rFonts w:ascii="Verdana" w:hAnsi="Verdana"/>
          <w:sz w:val="18"/>
          <w:szCs w:val="18"/>
          <w:lang w:val="en-US"/>
        </w:rPr>
        <w:t xml:space="preserve"> DAC member-states: Australia, Austria, Belgium, France, Germany, Denmark, Switzerland, Greece, USA, UK, Japan, Ireland, Spain, Italy, Iceland, Canada, Korea, Luxemburg, New Zealand, Norway, Netherlands, Hungary, Poland, Portugal, Sweden, Slovakia, Slovenia, Czech Republic, Finland and the EU.</w:t>
      </w:r>
    </w:p>
  </w:footnote>
  <w:footnote w:id="3">
    <w:p w:rsidR="000E5EA8" w:rsidRDefault="000E5EA8" w:rsidP="001D4CD1">
      <w:pPr>
        <w:pStyle w:val="FootnoteText"/>
        <w:jc w:val="both"/>
        <w:rPr>
          <w:lang w:val="en-US"/>
        </w:rPr>
      </w:pPr>
      <w:r>
        <w:rPr>
          <w:rStyle w:val="FootnoteReference"/>
        </w:rPr>
        <w:footnoteRef/>
      </w:r>
      <w:r w:rsidRPr="00660FC2">
        <w:rPr>
          <w:lang w:val="en-US"/>
        </w:rPr>
        <w:t xml:space="preserve"> </w:t>
      </w:r>
      <w:r>
        <w:rPr>
          <w:lang w:val="en-US"/>
        </w:rPr>
        <w:t>Non DAC members are not obliged to follow the DAC guidelines and standards regarding the</w:t>
      </w:r>
    </w:p>
    <w:p w:rsidR="000E5EA8" w:rsidRDefault="000E5EA8" w:rsidP="001D4CD1">
      <w:pPr>
        <w:pStyle w:val="FootnoteText"/>
        <w:jc w:val="both"/>
      </w:pPr>
      <w:r>
        <w:rPr>
          <w:lang w:val="en-US"/>
        </w:rPr>
        <w:t>reporting on development assistance.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A8" w:rsidRDefault="000E5EA8">
    <w:pPr>
      <w:pStyle w:val="Header"/>
    </w:pPr>
  </w:p>
  <w:p w:rsidR="000E5EA8" w:rsidRDefault="000E5EA8">
    <w:pPr>
      <w:pStyle w:val="Header"/>
      <w:rPr>
        <w:lang w:val="en-US"/>
      </w:rPr>
    </w:pPr>
  </w:p>
  <w:p w:rsidR="003039AD" w:rsidRDefault="003039AD">
    <w:pPr>
      <w:pStyle w:val="Header"/>
      <w:rPr>
        <w:lang w:val="en-US"/>
      </w:rPr>
    </w:pPr>
  </w:p>
  <w:p w:rsidR="003039AD" w:rsidRPr="003039AD" w:rsidRDefault="003039AD">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A8" w:rsidRDefault="004C6FC0">
    <w:pPr>
      <w:pStyle w:val="Header"/>
    </w:pPr>
    <w:fldSimple w:instr=" PAGE   \* MERGEFORMAT ">
      <w:r w:rsidR="003039AD">
        <w:rPr>
          <w:noProof/>
        </w:rPr>
        <w:t>0</w:t>
      </w:r>
    </w:fldSimple>
  </w:p>
  <w:p w:rsidR="000E5EA8" w:rsidRDefault="000E5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numPicBullet w:numPicBulletId="1">
    <w:pict>
      <v:shape id="_x0000_i1048" type="#_x0000_t75" style="width:9pt;height:9pt" o:bullet="t">
        <v:imagedata r:id="rId2" o:title=""/>
      </v:shape>
    </w:pict>
  </w:numPicBullet>
  <w:numPicBullet w:numPicBulletId="2">
    <w:pict>
      <v:shape id="_x0000_i1049" type="#_x0000_t75" style="width:9pt;height:9pt" o:bullet="t">
        <v:imagedata r:id="rId3" o:title="BD14580_"/>
      </v:shape>
    </w:pict>
  </w:numPicBullet>
  <w:numPicBullet w:numPicBulletId="3">
    <w:pict>
      <v:shape id="_x0000_i1050" type="#_x0000_t75" style="width:11.25pt;height:11.25pt" o:bullet="t">
        <v:imagedata r:id="rId4" o:title="BD14579_"/>
      </v:shape>
    </w:pict>
  </w:numPicBullet>
  <w:numPicBullet w:numPicBulletId="4">
    <w:pict>
      <v:shape id="_x0000_i1051" type="#_x0000_t75" style="width:11.25pt;height:11.25pt" o:bullet="t">
        <v:imagedata r:id="rId5" o:title="mso157"/>
      </v:shape>
    </w:pict>
  </w:numPicBullet>
  <w:abstractNum w:abstractNumId="0">
    <w:nsid w:val="FFFFFF7C"/>
    <w:multiLevelType w:val="singleLevel"/>
    <w:tmpl w:val="A482BA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269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8C75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3A8C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A86E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6CCB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EA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8F9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EC5C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1E4BDE"/>
    <w:lvl w:ilvl="0">
      <w:start w:val="1"/>
      <w:numFmt w:val="bullet"/>
      <w:lvlText w:val=""/>
      <w:lvlJc w:val="left"/>
      <w:pPr>
        <w:tabs>
          <w:tab w:val="num" w:pos="360"/>
        </w:tabs>
        <w:ind w:left="360" w:hanging="360"/>
      </w:pPr>
      <w:rPr>
        <w:rFonts w:ascii="Symbol" w:hAnsi="Symbol" w:hint="default"/>
      </w:rPr>
    </w:lvl>
  </w:abstractNum>
  <w:abstractNum w:abstractNumId="10">
    <w:nsid w:val="06C0174E"/>
    <w:multiLevelType w:val="hybridMultilevel"/>
    <w:tmpl w:val="1AF6C564"/>
    <w:lvl w:ilvl="0" w:tplc="6674E29C">
      <w:start w:val="1"/>
      <w:numFmt w:val="bullet"/>
      <w:lvlText w:val=""/>
      <w:lvlPicBulletId w:val="0"/>
      <w:lvlJc w:val="left"/>
      <w:pPr>
        <w:ind w:left="45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6E4179"/>
    <w:multiLevelType w:val="hybridMultilevel"/>
    <w:tmpl w:val="FBEC3260"/>
    <w:lvl w:ilvl="0" w:tplc="EA926112">
      <w:start w:val="1"/>
      <w:numFmt w:val="bullet"/>
      <w:lvlText w:val=""/>
      <w:lvlJc w:val="left"/>
      <w:pPr>
        <w:tabs>
          <w:tab w:val="num" w:pos="720"/>
        </w:tabs>
        <w:ind w:left="720" w:hanging="360"/>
      </w:pPr>
      <w:rPr>
        <w:rFonts w:ascii="Wingdings" w:hAnsi="Wingdings" w:hint="default"/>
        <w:color w:val="8064A2" w:themeColor="accent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962326A"/>
    <w:multiLevelType w:val="hybridMultilevel"/>
    <w:tmpl w:val="27FA27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0B5CAF"/>
    <w:multiLevelType w:val="hybridMultilevel"/>
    <w:tmpl w:val="F8047A38"/>
    <w:lvl w:ilvl="0" w:tplc="04080007">
      <w:start w:val="1"/>
      <w:numFmt w:val="bullet"/>
      <w:lvlText w:val=""/>
      <w:lvlPicBulletId w:val="4"/>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56624B"/>
    <w:multiLevelType w:val="multilevel"/>
    <w:tmpl w:val="1AF6C564"/>
    <w:lvl w:ilvl="0">
      <w:start w:val="1"/>
      <w:numFmt w:val="bullet"/>
      <w:lvlText w:val=""/>
      <w:lvlPicBulletId w:val="0"/>
      <w:lvlJc w:val="left"/>
      <w:pPr>
        <w:ind w:left="45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52B5150"/>
    <w:multiLevelType w:val="hybridMultilevel"/>
    <w:tmpl w:val="6CAC8884"/>
    <w:lvl w:ilvl="0" w:tplc="8B909336">
      <w:numFmt w:val="bullet"/>
      <w:lvlText w:val=""/>
      <w:lvlPicBulletId w:val="2"/>
      <w:lvlJc w:val="left"/>
      <w:pPr>
        <w:tabs>
          <w:tab w:val="num" w:pos="720"/>
        </w:tabs>
        <w:ind w:left="720" w:hanging="360"/>
      </w:pPr>
      <w:rPr>
        <w:rFonts w:ascii="Symbol" w:eastAsia="MS Mincho" w:hAnsi="Symbol" w:cs="Aria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AA907E4"/>
    <w:multiLevelType w:val="hybridMultilevel"/>
    <w:tmpl w:val="CD083B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C3546A2"/>
    <w:multiLevelType w:val="hybridMultilevel"/>
    <w:tmpl w:val="A5D43882"/>
    <w:lvl w:ilvl="0" w:tplc="04080001">
      <w:start w:val="1"/>
      <w:numFmt w:val="bullet"/>
      <w:lvlText w:val=""/>
      <w:lvlJc w:val="left"/>
      <w:pPr>
        <w:tabs>
          <w:tab w:val="num" w:pos="450"/>
        </w:tabs>
        <w:ind w:left="450" w:hanging="360"/>
      </w:pPr>
      <w:rPr>
        <w:rFonts w:ascii="Symbol" w:hAnsi="Symbol" w:hint="default"/>
        <w:color w:val="auto"/>
      </w:rPr>
    </w:lvl>
    <w:lvl w:ilvl="1" w:tplc="2842C930">
      <w:numFmt w:val="bullet"/>
      <w:lvlText w:val="-"/>
      <w:lvlJc w:val="left"/>
      <w:pPr>
        <w:ind w:left="1665" w:hanging="585"/>
      </w:pPr>
      <w:rPr>
        <w:rFonts w:ascii="Arial Narrow" w:eastAsia="Times New Roman" w:hAnsi="Arial Narrow"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742F43"/>
    <w:multiLevelType w:val="hybridMultilevel"/>
    <w:tmpl w:val="91F6220A"/>
    <w:lvl w:ilvl="0" w:tplc="04080001">
      <w:start w:val="1"/>
      <w:numFmt w:val="bullet"/>
      <w:lvlText w:val=""/>
      <w:lvlJc w:val="left"/>
      <w:pPr>
        <w:tabs>
          <w:tab w:val="num" w:pos="450"/>
        </w:tabs>
        <w:ind w:left="45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E16A1A"/>
    <w:multiLevelType w:val="hybridMultilevel"/>
    <w:tmpl w:val="83DAA398"/>
    <w:lvl w:ilvl="0" w:tplc="6674E29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DEE4599"/>
    <w:multiLevelType w:val="hybridMultilevel"/>
    <w:tmpl w:val="91B423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21">
    <w:nsid w:val="314D12CC"/>
    <w:multiLevelType w:val="hybridMultilevel"/>
    <w:tmpl w:val="B3E4D98A"/>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24D03FE"/>
    <w:multiLevelType w:val="hybridMultilevel"/>
    <w:tmpl w:val="ADF6345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36103808"/>
    <w:multiLevelType w:val="hybridMultilevel"/>
    <w:tmpl w:val="85E2A6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69F36AD"/>
    <w:multiLevelType w:val="hybridMultilevel"/>
    <w:tmpl w:val="66449F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401F2EAD"/>
    <w:multiLevelType w:val="hybridMultilevel"/>
    <w:tmpl w:val="D6ECA62E"/>
    <w:lvl w:ilvl="0" w:tplc="8B909336">
      <w:numFmt w:val="bullet"/>
      <w:lvlText w:val=""/>
      <w:lvlPicBulletId w:val="2"/>
      <w:lvlJc w:val="left"/>
      <w:pPr>
        <w:tabs>
          <w:tab w:val="num" w:pos="720"/>
        </w:tabs>
        <w:ind w:left="720" w:hanging="360"/>
      </w:pPr>
      <w:rPr>
        <w:rFonts w:ascii="Symbol" w:eastAsia="MS Mincho" w:hAnsi="Symbol" w:cs="Aria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DE3456A"/>
    <w:multiLevelType w:val="hybridMultilevel"/>
    <w:tmpl w:val="8C644848"/>
    <w:lvl w:ilvl="0" w:tplc="0408000B">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7">
    <w:nsid w:val="50D304C6"/>
    <w:multiLevelType w:val="hybridMultilevel"/>
    <w:tmpl w:val="AAD2BDD8"/>
    <w:lvl w:ilvl="0" w:tplc="0408000B">
      <w:start w:val="1"/>
      <w:numFmt w:val="bullet"/>
      <w:lvlText w:val=""/>
      <w:lvlJc w:val="left"/>
      <w:pPr>
        <w:tabs>
          <w:tab w:val="num" w:pos="600"/>
        </w:tabs>
        <w:ind w:left="600" w:hanging="360"/>
      </w:pPr>
      <w:rPr>
        <w:rFonts w:ascii="Wingdings" w:hAnsi="Wingdings"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28">
    <w:nsid w:val="52FA7755"/>
    <w:multiLevelType w:val="hybridMultilevel"/>
    <w:tmpl w:val="AE14CF3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6985880"/>
    <w:multiLevelType w:val="hybridMultilevel"/>
    <w:tmpl w:val="C948882C"/>
    <w:lvl w:ilvl="0" w:tplc="04080001">
      <w:start w:val="1"/>
      <w:numFmt w:val="bullet"/>
      <w:lvlText w:val=""/>
      <w:lvlJc w:val="left"/>
      <w:pPr>
        <w:tabs>
          <w:tab w:val="num" w:pos="600"/>
        </w:tabs>
        <w:ind w:left="600" w:hanging="360"/>
      </w:pPr>
      <w:rPr>
        <w:rFonts w:ascii="Symbol" w:hAnsi="Symbol"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30">
    <w:nsid w:val="5BC43792"/>
    <w:multiLevelType w:val="multilevel"/>
    <w:tmpl w:val="C948882C"/>
    <w:lvl w:ilvl="0">
      <w:start w:val="1"/>
      <w:numFmt w:val="bullet"/>
      <w:lvlText w:val=""/>
      <w:lvlJc w:val="left"/>
      <w:pPr>
        <w:tabs>
          <w:tab w:val="num" w:pos="600"/>
        </w:tabs>
        <w:ind w:left="600" w:hanging="360"/>
      </w:pPr>
      <w:rPr>
        <w:rFonts w:ascii="Symbol" w:hAnsi="Symbol"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1">
    <w:nsid w:val="5D4617B7"/>
    <w:multiLevelType w:val="hybridMultilevel"/>
    <w:tmpl w:val="03067F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FA46EC"/>
    <w:multiLevelType w:val="hybridMultilevel"/>
    <w:tmpl w:val="1840D2A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16F1818"/>
    <w:multiLevelType w:val="hybridMultilevel"/>
    <w:tmpl w:val="EB06FEA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63451E58"/>
    <w:multiLevelType w:val="hybridMultilevel"/>
    <w:tmpl w:val="8F6CBC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B02A1E"/>
    <w:multiLevelType w:val="hybridMultilevel"/>
    <w:tmpl w:val="15AE1E36"/>
    <w:lvl w:ilvl="0" w:tplc="0408000B">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6">
    <w:nsid w:val="6D7207DE"/>
    <w:multiLevelType w:val="hybridMultilevel"/>
    <w:tmpl w:val="76F40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B03A9B"/>
    <w:multiLevelType w:val="hybridMultilevel"/>
    <w:tmpl w:val="112E68AC"/>
    <w:lvl w:ilvl="0" w:tplc="6674E29C">
      <w:start w:val="1"/>
      <w:numFmt w:val="bullet"/>
      <w:lvlText w:val=""/>
      <w:lvlPicBulletId w:val="3"/>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F7A67D8"/>
    <w:multiLevelType w:val="hybridMultilevel"/>
    <w:tmpl w:val="26BA3BDC"/>
    <w:lvl w:ilvl="0" w:tplc="A64A1584">
      <w:numFmt w:val="bullet"/>
      <w:lvlText w:val=""/>
      <w:lvlPicBulletId w:val="1"/>
      <w:lvlJc w:val="left"/>
      <w:pPr>
        <w:ind w:left="1080" w:hanging="360"/>
      </w:pPr>
      <w:rPr>
        <w:rFonts w:ascii="Symbol" w:eastAsia="MS Mincho"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0960431"/>
    <w:multiLevelType w:val="hybridMultilevel"/>
    <w:tmpl w:val="EFA2ACE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4802207"/>
    <w:multiLevelType w:val="hybridMultilevel"/>
    <w:tmpl w:val="253837A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4DA1357"/>
    <w:multiLevelType w:val="multilevel"/>
    <w:tmpl w:val="1AF6C564"/>
    <w:lvl w:ilvl="0">
      <w:start w:val="1"/>
      <w:numFmt w:val="bullet"/>
      <w:lvlText w:val=""/>
      <w:lvlPicBulletId w:val="0"/>
      <w:lvlJc w:val="left"/>
      <w:pPr>
        <w:ind w:left="45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5B26EC4"/>
    <w:multiLevelType w:val="hybridMultilevel"/>
    <w:tmpl w:val="379CA3AC"/>
    <w:lvl w:ilvl="0" w:tplc="0408000B">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3">
    <w:nsid w:val="7C5B78DA"/>
    <w:multiLevelType w:val="hybridMultilevel"/>
    <w:tmpl w:val="0EBE12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28"/>
  </w:num>
  <w:num w:numId="4">
    <w:abstractNumId w:val="39"/>
  </w:num>
  <w:num w:numId="5">
    <w:abstractNumId w:val="27"/>
  </w:num>
  <w:num w:numId="6">
    <w:abstractNumId w:val="35"/>
  </w:num>
  <w:num w:numId="7">
    <w:abstractNumId w:val="29"/>
  </w:num>
  <w:num w:numId="8">
    <w:abstractNumId w:val="32"/>
  </w:num>
  <w:num w:numId="9">
    <w:abstractNumId w:val="24"/>
  </w:num>
  <w:num w:numId="10">
    <w:abstractNumId w:val="33"/>
  </w:num>
  <w:num w:numId="11">
    <w:abstractNumId w:val="38"/>
  </w:num>
  <w:num w:numId="12">
    <w:abstractNumId w:val="30"/>
  </w:num>
  <w:num w:numId="13">
    <w:abstractNumId w:val="20"/>
  </w:num>
  <w:num w:numId="14">
    <w:abstractNumId w:val="22"/>
  </w:num>
  <w:num w:numId="15">
    <w:abstractNumId w:val="14"/>
  </w:num>
  <w:num w:numId="16">
    <w:abstractNumId w:val="17"/>
  </w:num>
  <w:num w:numId="17">
    <w:abstractNumId w:val="41"/>
  </w:num>
  <w:num w:numId="18">
    <w:abstractNumId w:val="18"/>
  </w:num>
  <w:num w:numId="19">
    <w:abstractNumId w:val="34"/>
  </w:num>
  <w:num w:numId="20">
    <w:abstractNumId w:val="31"/>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3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num>
  <w:num w:numId="38">
    <w:abstractNumId w:val="26"/>
  </w:num>
  <w:num w:numId="39">
    <w:abstractNumId w:val="42"/>
  </w:num>
  <w:num w:numId="40">
    <w:abstractNumId w:val="43"/>
  </w:num>
  <w:num w:numId="41">
    <w:abstractNumId w:val="23"/>
  </w:num>
  <w:num w:numId="42">
    <w:abstractNumId w:val="11"/>
  </w:num>
  <w:num w:numId="43">
    <w:abstractNumId w:val="15"/>
  </w:num>
  <w:num w:numId="44">
    <w:abstractNumId w:val="37"/>
  </w:num>
  <w:num w:numId="45">
    <w:abstractNumId w:val="25"/>
  </w:num>
  <w:num w:numId="46">
    <w:abstractNumId w:val="19"/>
  </w:num>
  <w:num w:numId="47">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5494"/>
    <w:rsid w:val="00004C07"/>
    <w:rsid w:val="00005DD8"/>
    <w:rsid w:val="0001014E"/>
    <w:rsid w:val="00010D60"/>
    <w:rsid w:val="00013530"/>
    <w:rsid w:val="00016FD6"/>
    <w:rsid w:val="0002188A"/>
    <w:rsid w:val="00022C3F"/>
    <w:rsid w:val="00022CB8"/>
    <w:rsid w:val="000328C8"/>
    <w:rsid w:val="0003290C"/>
    <w:rsid w:val="000336EC"/>
    <w:rsid w:val="0003662C"/>
    <w:rsid w:val="00036D93"/>
    <w:rsid w:val="00042604"/>
    <w:rsid w:val="00044005"/>
    <w:rsid w:val="000504D0"/>
    <w:rsid w:val="0005378F"/>
    <w:rsid w:val="00053CE3"/>
    <w:rsid w:val="00056AEC"/>
    <w:rsid w:val="00061EF2"/>
    <w:rsid w:val="000620B2"/>
    <w:rsid w:val="000626E4"/>
    <w:rsid w:val="00065B72"/>
    <w:rsid w:val="00067871"/>
    <w:rsid w:val="000731F8"/>
    <w:rsid w:val="0007774D"/>
    <w:rsid w:val="00084B65"/>
    <w:rsid w:val="0008540E"/>
    <w:rsid w:val="00086856"/>
    <w:rsid w:val="0008751A"/>
    <w:rsid w:val="00091C2C"/>
    <w:rsid w:val="00092DF8"/>
    <w:rsid w:val="000958B2"/>
    <w:rsid w:val="000972A8"/>
    <w:rsid w:val="00097E3B"/>
    <w:rsid w:val="000A1824"/>
    <w:rsid w:val="000A2192"/>
    <w:rsid w:val="000A51C2"/>
    <w:rsid w:val="000A7880"/>
    <w:rsid w:val="000A7C0A"/>
    <w:rsid w:val="000B030E"/>
    <w:rsid w:val="000B2E69"/>
    <w:rsid w:val="000B71C0"/>
    <w:rsid w:val="000B7340"/>
    <w:rsid w:val="000B775E"/>
    <w:rsid w:val="000C3A3E"/>
    <w:rsid w:val="000C54F1"/>
    <w:rsid w:val="000C62C7"/>
    <w:rsid w:val="000D189F"/>
    <w:rsid w:val="000D2542"/>
    <w:rsid w:val="000D412F"/>
    <w:rsid w:val="000D6599"/>
    <w:rsid w:val="000D763B"/>
    <w:rsid w:val="000E1C20"/>
    <w:rsid w:val="000E2B32"/>
    <w:rsid w:val="000E5EA8"/>
    <w:rsid w:val="000F2BE4"/>
    <w:rsid w:val="000F4FCF"/>
    <w:rsid w:val="000F7B0A"/>
    <w:rsid w:val="0010049F"/>
    <w:rsid w:val="0010088C"/>
    <w:rsid w:val="001027F1"/>
    <w:rsid w:val="0010579E"/>
    <w:rsid w:val="00107A44"/>
    <w:rsid w:val="00112263"/>
    <w:rsid w:val="00113258"/>
    <w:rsid w:val="001152B4"/>
    <w:rsid w:val="00122196"/>
    <w:rsid w:val="001238D6"/>
    <w:rsid w:val="00126FBD"/>
    <w:rsid w:val="00131844"/>
    <w:rsid w:val="00133B0A"/>
    <w:rsid w:val="00134F2E"/>
    <w:rsid w:val="001353E9"/>
    <w:rsid w:val="00135589"/>
    <w:rsid w:val="001377B4"/>
    <w:rsid w:val="0014169A"/>
    <w:rsid w:val="001419CD"/>
    <w:rsid w:val="00142A2F"/>
    <w:rsid w:val="0014568D"/>
    <w:rsid w:val="0015022D"/>
    <w:rsid w:val="001519AB"/>
    <w:rsid w:val="00152CFE"/>
    <w:rsid w:val="00154C17"/>
    <w:rsid w:val="00161A27"/>
    <w:rsid w:val="00164AC7"/>
    <w:rsid w:val="00164DD2"/>
    <w:rsid w:val="00166541"/>
    <w:rsid w:val="001679BA"/>
    <w:rsid w:val="00167D55"/>
    <w:rsid w:val="001702C4"/>
    <w:rsid w:val="00170446"/>
    <w:rsid w:val="0017268B"/>
    <w:rsid w:val="00177CF8"/>
    <w:rsid w:val="00182601"/>
    <w:rsid w:val="001879B7"/>
    <w:rsid w:val="001913D9"/>
    <w:rsid w:val="0019256F"/>
    <w:rsid w:val="0019538B"/>
    <w:rsid w:val="001A0824"/>
    <w:rsid w:val="001A2080"/>
    <w:rsid w:val="001A275F"/>
    <w:rsid w:val="001A5B0A"/>
    <w:rsid w:val="001A6BBB"/>
    <w:rsid w:val="001A7905"/>
    <w:rsid w:val="001B0812"/>
    <w:rsid w:val="001B23F6"/>
    <w:rsid w:val="001B5C58"/>
    <w:rsid w:val="001C17E4"/>
    <w:rsid w:val="001D088F"/>
    <w:rsid w:val="001D481F"/>
    <w:rsid w:val="001D4CD1"/>
    <w:rsid w:val="001E6931"/>
    <w:rsid w:val="001E7DAE"/>
    <w:rsid w:val="001F20CF"/>
    <w:rsid w:val="001F6100"/>
    <w:rsid w:val="001F780B"/>
    <w:rsid w:val="00200D41"/>
    <w:rsid w:val="00204455"/>
    <w:rsid w:val="00205E69"/>
    <w:rsid w:val="00210C11"/>
    <w:rsid w:val="002125C1"/>
    <w:rsid w:val="0021287F"/>
    <w:rsid w:val="00221C2B"/>
    <w:rsid w:val="00226EEA"/>
    <w:rsid w:val="002310EC"/>
    <w:rsid w:val="002312AD"/>
    <w:rsid w:val="00231684"/>
    <w:rsid w:val="00231BAF"/>
    <w:rsid w:val="002369EC"/>
    <w:rsid w:val="00251179"/>
    <w:rsid w:val="00252187"/>
    <w:rsid w:val="00254755"/>
    <w:rsid w:val="00254791"/>
    <w:rsid w:val="00256E88"/>
    <w:rsid w:val="002579E6"/>
    <w:rsid w:val="00263EB5"/>
    <w:rsid w:val="002640B7"/>
    <w:rsid w:val="0026661A"/>
    <w:rsid w:val="00267537"/>
    <w:rsid w:val="00274398"/>
    <w:rsid w:val="00274715"/>
    <w:rsid w:val="00276EB4"/>
    <w:rsid w:val="00281125"/>
    <w:rsid w:val="00290942"/>
    <w:rsid w:val="00290FA1"/>
    <w:rsid w:val="002915D1"/>
    <w:rsid w:val="00295AE2"/>
    <w:rsid w:val="00297F8D"/>
    <w:rsid w:val="002A3EB9"/>
    <w:rsid w:val="002A48D1"/>
    <w:rsid w:val="002A5F28"/>
    <w:rsid w:val="002A66BF"/>
    <w:rsid w:val="002A713C"/>
    <w:rsid w:val="002A7183"/>
    <w:rsid w:val="002B1412"/>
    <w:rsid w:val="002D15A6"/>
    <w:rsid w:val="002D20FB"/>
    <w:rsid w:val="002D5398"/>
    <w:rsid w:val="002D75CC"/>
    <w:rsid w:val="002E6D55"/>
    <w:rsid w:val="002E6EC8"/>
    <w:rsid w:val="002F09F6"/>
    <w:rsid w:val="002F6C04"/>
    <w:rsid w:val="002F723A"/>
    <w:rsid w:val="00300E35"/>
    <w:rsid w:val="003039AD"/>
    <w:rsid w:val="00303E62"/>
    <w:rsid w:val="003078EA"/>
    <w:rsid w:val="00307E7C"/>
    <w:rsid w:val="00310E84"/>
    <w:rsid w:val="003115BB"/>
    <w:rsid w:val="003142E0"/>
    <w:rsid w:val="0031496D"/>
    <w:rsid w:val="0032395F"/>
    <w:rsid w:val="00323DC4"/>
    <w:rsid w:val="00324D83"/>
    <w:rsid w:val="00324F08"/>
    <w:rsid w:val="003256CA"/>
    <w:rsid w:val="003265DD"/>
    <w:rsid w:val="003275F6"/>
    <w:rsid w:val="003305B8"/>
    <w:rsid w:val="00331384"/>
    <w:rsid w:val="00333C91"/>
    <w:rsid w:val="003357A0"/>
    <w:rsid w:val="00336F82"/>
    <w:rsid w:val="00342004"/>
    <w:rsid w:val="00343C5E"/>
    <w:rsid w:val="003447EC"/>
    <w:rsid w:val="003454D8"/>
    <w:rsid w:val="003456D2"/>
    <w:rsid w:val="00345EA3"/>
    <w:rsid w:val="00346462"/>
    <w:rsid w:val="00351651"/>
    <w:rsid w:val="003516DF"/>
    <w:rsid w:val="00352C72"/>
    <w:rsid w:val="00354744"/>
    <w:rsid w:val="00354A27"/>
    <w:rsid w:val="003553D9"/>
    <w:rsid w:val="003623B5"/>
    <w:rsid w:val="003663A2"/>
    <w:rsid w:val="00367693"/>
    <w:rsid w:val="003713FE"/>
    <w:rsid w:val="00373563"/>
    <w:rsid w:val="00376C9E"/>
    <w:rsid w:val="00377FE1"/>
    <w:rsid w:val="00380996"/>
    <w:rsid w:val="0038173D"/>
    <w:rsid w:val="00382ACE"/>
    <w:rsid w:val="00383673"/>
    <w:rsid w:val="0038514C"/>
    <w:rsid w:val="0038788D"/>
    <w:rsid w:val="0038792F"/>
    <w:rsid w:val="003912BF"/>
    <w:rsid w:val="00391A21"/>
    <w:rsid w:val="003941EA"/>
    <w:rsid w:val="003971E0"/>
    <w:rsid w:val="003A1388"/>
    <w:rsid w:val="003B0DC0"/>
    <w:rsid w:val="003B2074"/>
    <w:rsid w:val="003B2746"/>
    <w:rsid w:val="003B27FC"/>
    <w:rsid w:val="003B3B7C"/>
    <w:rsid w:val="003B3CEB"/>
    <w:rsid w:val="003C3E54"/>
    <w:rsid w:val="003C6A33"/>
    <w:rsid w:val="003D3B74"/>
    <w:rsid w:val="003D4C70"/>
    <w:rsid w:val="003D6EA5"/>
    <w:rsid w:val="003E3499"/>
    <w:rsid w:val="003E4137"/>
    <w:rsid w:val="003E46BA"/>
    <w:rsid w:val="003E5296"/>
    <w:rsid w:val="003F0EF7"/>
    <w:rsid w:val="003F2A25"/>
    <w:rsid w:val="003F3167"/>
    <w:rsid w:val="003F4BF1"/>
    <w:rsid w:val="00402C90"/>
    <w:rsid w:val="00403550"/>
    <w:rsid w:val="00405897"/>
    <w:rsid w:val="00405D90"/>
    <w:rsid w:val="0041060D"/>
    <w:rsid w:val="004142BD"/>
    <w:rsid w:val="004142D5"/>
    <w:rsid w:val="00414A5C"/>
    <w:rsid w:val="00420064"/>
    <w:rsid w:val="00420462"/>
    <w:rsid w:val="004218CB"/>
    <w:rsid w:val="00422207"/>
    <w:rsid w:val="0042270B"/>
    <w:rsid w:val="0043313B"/>
    <w:rsid w:val="0043322E"/>
    <w:rsid w:val="00433981"/>
    <w:rsid w:val="00434A99"/>
    <w:rsid w:val="004418F2"/>
    <w:rsid w:val="00442AA5"/>
    <w:rsid w:val="00442CA2"/>
    <w:rsid w:val="00446563"/>
    <w:rsid w:val="00446BC2"/>
    <w:rsid w:val="00451227"/>
    <w:rsid w:val="004520DA"/>
    <w:rsid w:val="00455FB9"/>
    <w:rsid w:val="00456AE7"/>
    <w:rsid w:val="004579F4"/>
    <w:rsid w:val="004609E5"/>
    <w:rsid w:val="004658FF"/>
    <w:rsid w:val="00466C0B"/>
    <w:rsid w:val="00467869"/>
    <w:rsid w:val="004708E7"/>
    <w:rsid w:val="00474B62"/>
    <w:rsid w:val="00477BE4"/>
    <w:rsid w:val="00477EA6"/>
    <w:rsid w:val="004820AA"/>
    <w:rsid w:val="00486F34"/>
    <w:rsid w:val="004871AF"/>
    <w:rsid w:val="0048754A"/>
    <w:rsid w:val="00490161"/>
    <w:rsid w:val="00492926"/>
    <w:rsid w:val="004963E2"/>
    <w:rsid w:val="004B5EDD"/>
    <w:rsid w:val="004C0AAE"/>
    <w:rsid w:val="004C2F79"/>
    <w:rsid w:val="004C6FC0"/>
    <w:rsid w:val="004C781E"/>
    <w:rsid w:val="004D224F"/>
    <w:rsid w:val="004D2A08"/>
    <w:rsid w:val="004E0D96"/>
    <w:rsid w:val="004E0FE2"/>
    <w:rsid w:val="004F1179"/>
    <w:rsid w:val="004F3FD2"/>
    <w:rsid w:val="004F4764"/>
    <w:rsid w:val="004F4CB9"/>
    <w:rsid w:val="00500583"/>
    <w:rsid w:val="00500777"/>
    <w:rsid w:val="00502394"/>
    <w:rsid w:val="00502F13"/>
    <w:rsid w:val="005124FB"/>
    <w:rsid w:val="00514A3B"/>
    <w:rsid w:val="005271CD"/>
    <w:rsid w:val="00527481"/>
    <w:rsid w:val="00533C88"/>
    <w:rsid w:val="005434BD"/>
    <w:rsid w:val="005456C9"/>
    <w:rsid w:val="00551FB6"/>
    <w:rsid w:val="0055597F"/>
    <w:rsid w:val="00561638"/>
    <w:rsid w:val="00563B74"/>
    <w:rsid w:val="00565E43"/>
    <w:rsid w:val="00566714"/>
    <w:rsid w:val="00573A1D"/>
    <w:rsid w:val="00581C9E"/>
    <w:rsid w:val="00582EF0"/>
    <w:rsid w:val="00586F16"/>
    <w:rsid w:val="00590AC0"/>
    <w:rsid w:val="00590FB8"/>
    <w:rsid w:val="0059256E"/>
    <w:rsid w:val="00594FB7"/>
    <w:rsid w:val="00595941"/>
    <w:rsid w:val="005967CA"/>
    <w:rsid w:val="00597575"/>
    <w:rsid w:val="005A1932"/>
    <w:rsid w:val="005A1DA5"/>
    <w:rsid w:val="005A603C"/>
    <w:rsid w:val="005B1311"/>
    <w:rsid w:val="005B35DE"/>
    <w:rsid w:val="005B4E2E"/>
    <w:rsid w:val="005B7540"/>
    <w:rsid w:val="005B7FA9"/>
    <w:rsid w:val="005C337D"/>
    <w:rsid w:val="005C7351"/>
    <w:rsid w:val="005D2E98"/>
    <w:rsid w:val="005D38F2"/>
    <w:rsid w:val="005E0D8D"/>
    <w:rsid w:val="005F012D"/>
    <w:rsid w:val="005F1121"/>
    <w:rsid w:val="005F4225"/>
    <w:rsid w:val="005F72AD"/>
    <w:rsid w:val="006008AD"/>
    <w:rsid w:val="006041EC"/>
    <w:rsid w:val="0061255D"/>
    <w:rsid w:val="00613C3F"/>
    <w:rsid w:val="0061496A"/>
    <w:rsid w:val="0061593B"/>
    <w:rsid w:val="00621673"/>
    <w:rsid w:val="00624705"/>
    <w:rsid w:val="0062540D"/>
    <w:rsid w:val="00626766"/>
    <w:rsid w:val="00630EDA"/>
    <w:rsid w:val="00631E42"/>
    <w:rsid w:val="006333D4"/>
    <w:rsid w:val="00634710"/>
    <w:rsid w:val="0063552C"/>
    <w:rsid w:val="00636170"/>
    <w:rsid w:val="00636B50"/>
    <w:rsid w:val="00645A55"/>
    <w:rsid w:val="00645FC1"/>
    <w:rsid w:val="00651027"/>
    <w:rsid w:val="00652889"/>
    <w:rsid w:val="006541ED"/>
    <w:rsid w:val="00660AFD"/>
    <w:rsid w:val="00660ED0"/>
    <w:rsid w:val="00660FC2"/>
    <w:rsid w:val="00661983"/>
    <w:rsid w:val="00661E79"/>
    <w:rsid w:val="00662E40"/>
    <w:rsid w:val="006666B6"/>
    <w:rsid w:val="00666CC3"/>
    <w:rsid w:val="00673720"/>
    <w:rsid w:val="00680301"/>
    <w:rsid w:val="00684C79"/>
    <w:rsid w:val="00691C96"/>
    <w:rsid w:val="00693CF7"/>
    <w:rsid w:val="00694EBC"/>
    <w:rsid w:val="00694FBE"/>
    <w:rsid w:val="006950DA"/>
    <w:rsid w:val="0069675B"/>
    <w:rsid w:val="00696B55"/>
    <w:rsid w:val="006A0735"/>
    <w:rsid w:val="006A703B"/>
    <w:rsid w:val="006A7493"/>
    <w:rsid w:val="006A787F"/>
    <w:rsid w:val="006B09C3"/>
    <w:rsid w:val="006B2944"/>
    <w:rsid w:val="006B331C"/>
    <w:rsid w:val="006B3FEE"/>
    <w:rsid w:val="006B6DEB"/>
    <w:rsid w:val="006B7452"/>
    <w:rsid w:val="006C0C56"/>
    <w:rsid w:val="006C56BC"/>
    <w:rsid w:val="006D7B22"/>
    <w:rsid w:val="006F2A74"/>
    <w:rsid w:val="006F3572"/>
    <w:rsid w:val="006F3FB5"/>
    <w:rsid w:val="006F7D57"/>
    <w:rsid w:val="00703BE3"/>
    <w:rsid w:val="00706F0A"/>
    <w:rsid w:val="007104C6"/>
    <w:rsid w:val="007121E5"/>
    <w:rsid w:val="00713062"/>
    <w:rsid w:val="0071553D"/>
    <w:rsid w:val="007157B3"/>
    <w:rsid w:val="007168B4"/>
    <w:rsid w:val="007169E3"/>
    <w:rsid w:val="00721960"/>
    <w:rsid w:val="007222A9"/>
    <w:rsid w:val="00722C39"/>
    <w:rsid w:val="00723628"/>
    <w:rsid w:val="00724462"/>
    <w:rsid w:val="00726207"/>
    <w:rsid w:val="00731F4A"/>
    <w:rsid w:val="00732301"/>
    <w:rsid w:val="007331D7"/>
    <w:rsid w:val="00740A02"/>
    <w:rsid w:val="00750405"/>
    <w:rsid w:val="007555AD"/>
    <w:rsid w:val="00755B68"/>
    <w:rsid w:val="00765748"/>
    <w:rsid w:val="00766AC1"/>
    <w:rsid w:val="00772EA7"/>
    <w:rsid w:val="007803AD"/>
    <w:rsid w:val="007833C3"/>
    <w:rsid w:val="00784186"/>
    <w:rsid w:val="00786EFC"/>
    <w:rsid w:val="00790D91"/>
    <w:rsid w:val="007A0AA1"/>
    <w:rsid w:val="007A1F04"/>
    <w:rsid w:val="007A202A"/>
    <w:rsid w:val="007A2259"/>
    <w:rsid w:val="007A3078"/>
    <w:rsid w:val="007A3CE3"/>
    <w:rsid w:val="007A55F1"/>
    <w:rsid w:val="007B09C2"/>
    <w:rsid w:val="007C0A39"/>
    <w:rsid w:val="007C37DD"/>
    <w:rsid w:val="007C6488"/>
    <w:rsid w:val="007D105B"/>
    <w:rsid w:val="007D3510"/>
    <w:rsid w:val="007D4ED2"/>
    <w:rsid w:val="007D5760"/>
    <w:rsid w:val="007E105D"/>
    <w:rsid w:val="007E5447"/>
    <w:rsid w:val="007F1E11"/>
    <w:rsid w:val="007F3081"/>
    <w:rsid w:val="007F359F"/>
    <w:rsid w:val="007F5AC6"/>
    <w:rsid w:val="007F61BD"/>
    <w:rsid w:val="00801134"/>
    <w:rsid w:val="00803FBC"/>
    <w:rsid w:val="0080636D"/>
    <w:rsid w:val="00811514"/>
    <w:rsid w:val="00815F1B"/>
    <w:rsid w:val="00816DD5"/>
    <w:rsid w:val="00816E45"/>
    <w:rsid w:val="00817FA5"/>
    <w:rsid w:val="00823DDB"/>
    <w:rsid w:val="00825201"/>
    <w:rsid w:val="008270E8"/>
    <w:rsid w:val="0083011A"/>
    <w:rsid w:val="00831653"/>
    <w:rsid w:val="00835B39"/>
    <w:rsid w:val="00835BE8"/>
    <w:rsid w:val="008361FD"/>
    <w:rsid w:val="00836A1C"/>
    <w:rsid w:val="00841F21"/>
    <w:rsid w:val="00842712"/>
    <w:rsid w:val="00842C4F"/>
    <w:rsid w:val="00853B5D"/>
    <w:rsid w:val="00853ECC"/>
    <w:rsid w:val="00854466"/>
    <w:rsid w:val="00855574"/>
    <w:rsid w:val="00855A87"/>
    <w:rsid w:val="00857ACB"/>
    <w:rsid w:val="00857BBE"/>
    <w:rsid w:val="00857CF0"/>
    <w:rsid w:val="008610E6"/>
    <w:rsid w:val="00863227"/>
    <w:rsid w:val="00863575"/>
    <w:rsid w:val="00866B45"/>
    <w:rsid w:val="00882564"/>
    <w:rsid w:val="00885E3E"/>
    <w:rsid w:val="00894E5F"/>
    <w:rsid w:val="00897EBD"/>
    <w:rsid w:val="008A062D"/>
    <w:rsid w:val="008A2A8E"/>
    <w:rsid w:val="008A48DE"/>
    <w:rsid w:val="008A6A2E"/>
    <w:rsid w:val="008B429F"/>
    <w:rsid w:val="008B5768"/>
    <w:rsid w:val="008C12C9"/>
    <w:rsid w:val="008C6272"/>
    <w:rsid w:val="008C7472"/>
    <w:rsid w:val="008D2A53"/>
    <w:rsid w:val="008D70F8"/>
    <w:rsid w:val="008D74BF"/>
    <w:rsid w:val="008D7A09"/>
    <w:rsid w:val="008E09D8"/>
    <w:rsid w:val="008E3D8B"/>
    <w:rsid w:val="008F1349"/>
    <w:rsid w:val="008F1466"/>
    <w:rsid w:val="008F2F2F"/>
    <w:rsid w:val="008F72DC"/>
    <w:rsid w:val="008F7401"/>
    <w:rsid w:val="008F785D"/>
    <w:rsid w:val="00901D85"/>
    <w:rsid w:val="00903AA3"/>
    <w:rsid w:val="009062E6"/>
    <w:rsid w:val="00907FC7"/>
    <w:rsid w:val="009107CB"/>
    <w:rsid w:val="00911C79"/>
    <w:rsid w:val="009141AA"/>
    <w:rsid w:val="00914ACE"/>
    <w:rsid w:val="009262E7"/>
    <w:rsid w:val="009303FA"/>
    <w:rsid w:val="00930647"/>
    <w:rsid w:val="00930DF7"/>
    <w:rsid w:val="0093259C"/>
    <w:rsid w:val="00932DB0"/>
    <w:rsid w:val="00935C8B"/>
    <w:rsid w:val="00936DD0"/>
    <w:rsid w:val="00940AB3"/>
    <w:rsid w:val="009414E3"/>
    <w:rsid w:val="00945422"/>
    <w:rsid w:val="00946760"/>
    <w:rsid w:val="0095567C"/>
    <w:rsid w:val="00955CCF"/>
    <w:rsid w:val="00966F1B"/>
    <w:rsid w:val="00982BF5"/>
    <w:rsid w:val="00983185"/>
    <w:rsid w:val="00983B17"/>
    <w:rsid w:val="00985152"/>
    <w:rsid w:val="00987489"/>
    <w:rsid w:val="009879E2"/>
    <w:rsid w:val="0099483E"/>
    <w:rsid w:val="00995C9B"/>
    <w:rsid w:val="00997B45"/>
    <w:rsid w:val="009A2E0B"/>
    <w:rsid w:val="009A334E"/>
    <w:rsid w:val="009A3D89"/>
    <w:rsid w:val="009A5D8A"/>
    <w:rsid w:val="009A6C74"/>
    <w:rsid w:val="009B2383"/>
    <w:rsid w:val="009B3430"/>
    <w:rsid w:val="009B3823"/>
    <w:rsid w:val="009B3E76"/>
    <w:rsid w:val="009B496D"/>
    <w:rsid w:val="009B713F"/>
    <w:rsid w:val="009B7790"/>
    <w:rsid w:val="009C4A49"/>
    <w:rsid w:val="009C768F"/>
    <w:rsid w:val="009D161A"/>
    <w:rsid w:val="009D4CE8"/>
    <w:rsid w:val="009D4F5D"/>
    <w:rsid w:val="009D6839"/>
    <w:rsid w:val="009E6DD6"/>
    <w:rsid w:val="009F092E"/>
    <w:rsid w:val="009F50BC"/>
    <w:rsid w:val="009F56AC"/>
    <w:rsid w:val="009F57B8"/>
    <w:rsid w:val="009F640B"/>
    <w:rsid w:val="00A14255"/>
    <w:rsid w:val="00A14EBD"/>
    <w:rsid w:val="00A157F1"/>
    <w:rsid w:val="00A2432C"/>
    <w:rsid w:val="00A2446B"/>
    <w:rsid w:val="00A25AA4"/>
    <w:rsid w:val="00A2683C"/>
    <w:rsid w:val="00A30D55"/>
    <w:rsid w:val="00A323B6"/>
    <w:rsid w:val="00A325A4"/>
    <w:rsid w:val="00A348C8"/>
    <w:rsid w:val="00A461F1"/>
    <w:rsid w:val="00A46EC0"/>
    <w:rsid w:val="00A51279"/>
    <w:rsid w:val="00A52D78"/>
    <w:rsid w:val="00A63037"/>
    <w:rsid w:val="00A631D0"/>
    <w:rsid w:val="00A671AA"/>
    <w:rsid w:val="00A677A2"/>
    <w:rsid w:val="00A73E6D"/>
    <w:rsid w:val="00A77801"/>
    <w:rsid w:val="00A813B4"/>
    <w:rsid w:val="00A856EA"/>
    <w:rsid w:val="00A876D2"/>
    <w:rsid w:val="00A906AB"/>
    <w:rsid w:val="00A9134E"/>
    <w:rsid w:val="00A92643"/>
    <w:rsid w:val="00AB5138"/>
    <w:rsid w:val="00AB5DB4"/>
    <w:rsid w:val="00AB7065"/>
    <w:rsid w:val="00AB744D"/>
    <w:rsid w:val="00AB7CDA"/>
    <w:rsid w:val="00AC5FE5"/>
    <w:rsid w:val="00AD00BA"/>
    <w:rsid w:val="00AD02EB"/>
    <w:rsid w:val="00AD0DD7"/>
    <w:rsid w:val="00AD206F"/>
    <w:rsid w:val="00AD2448"/>
    <w:rsid w:val="00AD58DA"/>
    <w:rsid w:val="00AD740E"/>
    <w:rsid w:val="00AE3DEB"/>
    <w:rsid w:val="00AE53D1"/>
    <w:rsid w:val="00AF51B2"/>
    <w:rsid w:val="00AF54A8"/>
    <w:rsid w:val="00AF5D9A"/>
    <w:rsid w:val="00AF7237"/>
    <w:rsid w:val="00B0159A"/>
    <w:rsid w:val="00B02401"/>
    <w:rsid w:val="00B03FC7"/>
    <w:rsid w:val="00B07F27"/>
    <w:rsid w:val="00B16A63"/>
    <w:rsid w:val="00B16EC1"/>
    <w:rsid w:val="00B23C2F"/>
    <w:rsid w:val="00B246A0"/>
    <w:rsid w:val="00B25E94"/>
    <w:rsid w:val="00B30C5D"/>
    <w:rsid w:val="00B310C4"/>
    <w:rsid w:val="00B32F7A"/>
    <w:rsid w:val="00B33F59"/>
    <w:rsid w:val="00B34F24"/>
    <w:rsid w:val="00B357B5"/>
    <w:rsid w:val="00B41552"/>
    <w:rsid w:val="00B517BA"/>
    <w:rsid w:val="00B56F0E"/>
    <w:rsid w:val="00B65DCC"/>
    <w:rsid w:val="00B671BE"/>
    <w:rsid w:val="00B72ECD"/>
    <w:rsid w:val="00B73D42"/>
    <w:rsid w:val="00B9301D"/>
    <w:rsid w:val="00B932BE"/>
    <w:rsid w:val="00B972CB"/>
    <w:rsid w:val="00BA1DFD"/>
    <w:rsid w:val="00BA25C7"/>
    <w:rsid w:val="00BA3949"/>
    <w:rsid w:val="00BA5F57"/>
    <w:rsid w:val="00BB04A9"/>
    <w:rsid w:val="00BB1016"/>
    <w:rsid w:val="00BB138B"/>
    <w:rsid w:val="00BB1890"/>
    <w:rsid w:val="00BB484C"/>
    <w:rsid w:val="00BB664A"/>
    <w:rsid w:val="00BB7BF9"/>
    <w:rsid w:val="00BC0C81"/>
    <w:rsid w:val="00BC1C1B"/>
    <w:rsid w:val="00BC2A66"/>
    <w:rsid w:val="00BC5170"/>
    <w:rsid w:val="00BC6DE1"/>
    <w:rsid w:val="00BC75CD"/>
    <w:rsid w:val="00BD1CC3"/>
    <w:rsid w:val="00BD230D"/>
    <w:rsid w:val="00BD2978"/>
    <w:rsid w:val="00BE3EB7"/>
    <w:rsid w:val="00BE5E76"/>
    <w:rsid w:val="00BE60B3"/>
    <w:rsid w:val="00BE73A6"/>
    <w:rsid w:val="00BF21EA"/>
    <w:rsid w:val="00BF3D93"/>
    <w:rsid w:val="00BF491D"/>
    <w:rsid w:val="00BF785B"/>
    <w:rsid w:val="00C00ED0"/>
    <w:rsid w:val="00C0103D"/>
    <w:rsid w:val="00C03D5B"/>
    <w:rsid w:val="00C06BC8"/>
    <w:rsid w:val="00C11773"/>
    <w:rsid w:val="00C12A01"/>
    <w:rsid w:val="00C137C7"/>
    <w:rsid w:val="00C17CB6"/>
    <w:rsid w:val="00C20267"/>
    <w:rsid w:val="00C26FA6"/>
    <w:rsid w:val="00C27209"/>
    <w:rsid w:val="00C27E9A"/>
    <w:rsid w:val="00C339A2"/>
    <w:rsid w:val="00C35636"/>
    <w:rsid w:val="00C41716"/>
    <w:rsid w:val="00C44DBC"/>
    <w:rsid w:val="00C46F7D"/>
    <w:rsid w:val="00C47EE9"/>
    <w:rsid w:val="00C51FCC"/>
    <w:rsid w:val="00C525B0"/>
    <w:rsid w:val="00C60A00"/>
    <w:rsid w:val="00C612EF"/>
    <w:rsid w:val="00C615AE"/>
    <w:rsid w:val="00C6329C"/>
    <w:rsid w:val="00C64BDF"/>
    <w:rsid w:val="00C713D0"/>
    <w:rsid w:val="00C772AB"/>
    <w:rsid w:val="00C81EF7"/>
    <w:rsid w:val="00C90296"/>
    <w:rsid w:val="00C91BF2"/>
    <w:rsid w:val="00C91CE2"/>
    <w:rsid w:val="00C91F7E"/>
    <w:rsid w:val="00C9323E"/>
    <w:rsid w:val="00C95B07"/>
    <w:rsid w:val="00C97A00"/>
    <w:rsid w:val="00CA0F98"/>
    <w:rsid w:val="00CA3222"/>
    <w:rsid w:val="00CA3C9E"/>
    <w:rsid w:val="00CA7B88"/>
    <w:rsid w:val="00CB02BC"/>
    <w:rsid w:val="00CB08FE"/>
    <w:rsid w:val="00CB0FFA"/>
    <w:rsid w:val="00CB2711"/>
    <w:rsid w:val="00CB43AA"/>
    <w:rsid w:val="00CB6B2C"/>
    <w:rsid w:val="00CC1CA5"/>
    <w:rsid w:val="00CC2902"/>
    <w:rsid w:val="00CC2EB6"/>
    <w:rsid w:val="00CD0FA1"/>
    <w:rsid w:val="00CD1AC0"/>
    <w:rsid w:val="00CD2FEB"/>
    <w:rsid w:val="00CD6A6E"/>
    <w:rsid w:val="00CD725B"/>
    <w:rsid w:val="00CD7E6D"/>
    <w:rsid w:val="00CE1C26"/>
    <w:rsid w:val="00CF007B"/>
    <w:rsid w:val="00CF3391"/>
    <w:rsid w:val="00D0039D"/>
    <w:rsid w:val="00D05795"/>
    <w:rsid w:val="00D10F48"/>
    <w:rsid w:val="00D15494"/>
    <w:rsid w:val="00D22D4D"/>
    <w:rsid w:val="00D24FCE"/>
    <w:rsid w:val="00D264A8"/>
    <w:rsid w:val="00D26FE2"/>
    <w:rsid w:val="00D279B5"/>
    <w:rsid w:val="00D31326"/>
    <w:rsid w:val="00D36696"/>
    <w:rsid w:val="00D36CA2"/>
    <w:rsid w:val="00D439F0"/>
    <w:rsid w:val="00D44956"/>
    <w:rsid w:val="00D47B6C"/>
    <w:rsid w:val="00D511F8"/>
    <w:rsid w:val="00D5193D"/>
    <w:rsid w:val="00D55F22"/>
    <w:rsid w:val="00D57287"/>
    <w:rsid w:val="00D6089C"/>
    <w:rsid w:val="00D635A7"/>
    <w:rsid w:val="00D652A8"/>
    <w:rsid w:val="00D664A2"/>
    <w:rsid w:val="00D77956"/>
    <w:rsid w:val="00D80EAD"/>
    <w:rsid w:val="00D82CCA"/>
    <w:rsid w:val="00D84F49"/>
    <w:rsid w:val="00D8520F"/>
    <w:rsid w:val="00D86110"/>
    <w:rsid w:val="00D93A8B"/>
    <w:rsid w:val="00D942A9"/>
    <w:rsid w:val="00D95469"/>
    <w:rsid w:val="00DA4065"/>
    <w:rsid w:val="00DA7934"/>
    <w:rsid w:val="00DC0352"/>
    <w:rsid w:val="00DC1CD0"/>
    <w:rsid w:val="00DC2A07"/>
    <w:rsid w:val="00DC4943"/>
    <w:rsid w:val="00DD1063"/>
    <w:rsid w:val="00DD7B09"/>
    <w:rsid w:val="00DE0426"/>
    <w:rsid w:val="00DE5A3D"/>
    <w:rsid w:val="00DE73DA"/>
    <w:rsid w:val="00DE7F3F"/>
    <w:rsid w:val="00DF1116"/>
    <w:rsid w:val="00DF4D07"/>
    <w:rsid w:val="00DF6BC8"/>
    <w:rsid w:val="00DF788A"/>
    <w:rsid w:val="00E00AC1"/>
    <w:rsid w:val="00E01908"/>
    <w:rsid w:val="00E03E9E"/>
    <w:rsid w:val="00E13378"/>
    <w:rsid w:val="00E13E4E"/>
    <w:rsid w:val="00E14A32"/>
    <w:rsid w:val="00E156FC"/>
    <w:rsid w:val="00E16DC2"/>
    <w:rsid w:val="00E204B3"/>
    <w:rsid w:val="00E233C8"/>
    <w:rsid w:val="00E24F92"/>
    <w:rsid w:val="00E27170"/>
    <w:rsid w:val="00E27F7B"/>
    <w:rsid w:val="00E302BD"/>
    <w:rsid w:val="00E3149D"/>
    <w:rsid w:val="00E32955"/>
    <w:rsid w:val="00E32D55"/>
    <w:rsid w:val="00E37511"/>
    <w:rsid w:val="00E4521E"/>
    <w:rsid w:val="00E45938"/>
    <w:rsid w:val="00E524E1"/>
    <w:rsid w:val="00E53365"/>
    <w:rsid w:val="00E54143"/>
    <w:rsid w:val="00E55688"/>
    <w:rsid w:val="00E62538"/>
    <w:rsid w:val="00E73852"/>
    <w:rsid w:val="00E74D73"/>
    <w:rsid w:val="00E75D74"/>
    <w:rsid w:val="00E82291"/>
    <w:rsid w:val="00E84D83"/>
    <w:rsid w:val="00E90C37"/>
    <w:rsid w:val="00E91133"/>
    <w:rsid w:val="00E92B1B"/>
    <w:rsid w:val="00E93950"/>
    <w:rsid w:val="00E93FD3"/>
    <w:rsid w:val="00E964DF"/>
    <w:rsid w:val="00EA0714"/>
    <w:rsid w:val="00EA79B2"/>
    <w:rsid w:val="00ED0DB9"/>
    <w:rsid w:val="00ED6FF5"/>
    <w:rsid w:val="00EE0391"/>
    <w:rsid w:val="00EE0464"/>
    <w:rsid w:val="00EE067D"/>
    <w:rsid w:val="00EE1FB8"/>
    <w:rsid w:val="00EE4F77"/>
    <w:rsid w:val="00EE5534"/>
    <w:rsid w:val="00EE59BA"/>
    <w:rsid w:val="00EE5CBD"/>
    <w:rsid w:val="00EE7E94"/>
    <w:rsid w:val="00EF246B"/>
    <w:rsid w:val="00EF56FF"/>
    <w:rsid w:val="00EF7106"/>
    <w:rsid w:val="00F00639"/>
    <w:rsid w:val="00F10E4F"/>
    <w:rsid w:val="00F11627"/>
    <w:rsid w:val="00F24366"/>
    <w:rsid w:val="00F26745"/>
    <w:rsid w:val="00F27C3A"/>
    <w:rsid w:val="00F327C9"/>
    <w:rsid w:val="00F341D0"/>
    <w:rsid w:val="00F37E54"/>
    <w:rsid w:val="00F41FCF"/>
    <w:rsid w:val="00F45542"/>
    <w:rsid w:val="00F502C0"/>
    <w:rsid w:val="00F510A7"/>
    <w:rsid w:val="00F519D7"/>
    <w:rsid w:val="00F526F3"/>
    <w:rsid w:val="00F5582D"/>
    <w:rsid w:val="00F578B4"/>
    <w:rsid w:val="00F603C2"/>
    <w:rsid w:val="00F6358E"/>
    <w:rsid w:val="00F67E8E"/>
    <w:rsid w:val="00F70BAA"/>
    <w:rsid w:val="00F74E29"/>
    <w:rsid w:val="00F775A6"/>
    <w:rsid w:val="00F81209"/>
    <w:rsid w:val="00F824F3"/>
    <w:rsid w:val="00F979EC"/>
    <w:rsid w:val="00FA330A"/>
    <w:rsid w:val="00FA45A7"/>
    <w:rsid w:val="00FB0B61"/>
    <w:rsid w:val="00FB2816"/>
    <w:rsid w:val="00FB3893"/>
    <w:rsid w:val="00FB6234"/>
    <w:rsid w:val="00FB7F26"/>
    <w:rsid w:val="00FC3A21"/>
    <w:rsid w:val="00FD1808"/>
    <w:rsid w:val="00FD3BC1"/>
    <w:rsid w:val="00FD3D16"/>
    <w:rsid w:val="00FD5318"/>
    <w:rsid w:val="00FE28C5"/>
    <w:rsid w:val="00FE41ED"/>
    <w:rsid w:val="00FE51B6"/>
    <w:rsid w:val="00FE5EDC"/>
    <w:rsid w:val="00FE6247"/>
    <w:rsid w:val="00FF0822"/>
    <w:rsid w:val="00FF1A9C"/>
    <w:rsid w:val="00FF2D67"/>
    <w:rsid w:val="00FF3E6D"/>
    <w:rsid w:val="00FF5A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7340"/>
    <w:pPr>
      <w:spacing w:after="200" w:line="276" w:lineRule="auto"/>
    </w:pPr>
    <w:rPr>
      <w:sz w:val="22"/>
      <w:szCs w:val="22"/>
    </w:rPr>
  </w:style>
  <w:style w:type="paragraph" w:styleId="Heading1">
    <w:name w:val="heading 1"/>
    <w:basedOn w:val="Normal"/>
    <w:next w:val="Normal"/>
    <w:link w:val="Heading1Char"/>
    <w:uiPriority w:val="99"/>
    <w:qFormat/>
    <w:locked/>
    <w:rsid w:val="00092DF8"/>
    <w:pPr>
      <w:keepNext/>
      <w:spacing w:before="240" w:after="60"/>
      <w:jc w:val="both"/>
      <w:outlineLvl w:val="0"/>
    </w:pPr>
    <w:rPr>
      <w:rFonts w:ascii="Verdana" w:hAnsi="Verdana"/>
      <w:b/>
      <w:kern w:val="32"/>
      <w:sz w:val="32"/>
      <w:szCs w:val="20"/>
    </w:rPr>
  </w:style>
  <w:style w:type="paragraph" w:styleId="Heading2">
    <w:name w:val="heading 2"/>
    <w:basedOn w:val="Normal"/>
    <w:next w:val="Normal"/>
    <w:link w:val="Heading2Char"/>
    <w:unhideWhenUsed/>
    <w:qFormat/>
    <w:locked/>
    <w:rsid w:val="00716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DF788A"/>
    <w:pPr>
      <w:keepNext/>
      <w:keepLines/>
      <w:spacing w:before="200" w:after="0"/>
      <w:outlineLvl w:val="2"/>
    </w:pPr>
    <w:rPr>
      <w:rFonts w:ascii="Verdana" w:eastAsiaTheme="majorEastAsia" w:hAnsi="Verdan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2DF8"/>
    <w:rPr>
      <w:rFonts w:ascii="Verdana" w:hAnsi="Verdana"/>
      <w:b/>
      <w:kern w:val="32"/>
      <w:sz w:val="32"/>
    </w:rPr>
  </w:style>
  <w:style w:type="paragraph" w:styleId="ListParagraph">
    <w:name w:val="List Paragraph"/>
    <w:basedOn w:val="Normal"/>
    <w:uiPriority w:val="34"/>
    <w:qFormat/>
    <w:rsid w:val="00C137C7"/>
    <w:pPr>
      <w:ind w:left="720"/>
      <w:contextualSpacing/>
    </w:pPr>
  </w:style>
  <w:style w:type="paragraph" w:styleId="NoSpacing">
    <w:name w:val="No Spacing"/>
    <w:link w:val="NoSpacingChar"/>
    <w:uiPriority w:val="99"/>
    <w:qFormat/>
    <w:rsid w:val="00D47B6C"/>
    <w:rPr>
      <w:sz w:val="22"/>
      <w:lang w:val="en-US"/>
    </w:rPr>
  </w:style>
  <w:style w:type="character" w:customStyle="1" w:styleId="NoSpacingChar">
    <w:name w:val="No Spacing Char"/>
    <w:link w:val="NoSpacing"/>
    <w:uiPriority w:val="99"/>
    <w:locked/>
    <w:rsid w:val="00D47B6C"/>
    <w:rPr>
      <w:sz w:val="22"/>
      <w:lang w:val="en-US" w:eastAsia="el-GR"/>
    </w:rPr>
  </w:style>
  <w:style w:type="paragraph" w:styleId="BalloonText">
    <w:name w:val="Balloon Text"/>
    <w:basedOn w:val="Normal"/>
    <w:link w:val="BalloonTextChar"/>
    <w:uiPriority w:val="99"/>
    <w:semiHidden/>
    <w:rsid w:val="00D47B6C"/>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D47B6C"/>
    <w:rPr>
      <w:rFonts w:ascii="Tahoma" w:hAnsi="Tahoma"/>
      <w:sz w:val="16"/>
    </w:rPr>
  </w:style>
  <w:style w:type="paragraph" w:styleId="Header">
    <w:name w:val="header"/>
    <w:basedOn w:val="Normal"/>
    <w:link w:val="HeaderChar"/>
    <w:uiPriority w:val="99"/>
    <w:rsid w:val="00D47B6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47B6C"/>
  </w:style>
  <w:style w:type="paragraph" w:styleId="Footer">
    <w:name w:val="footer"/>
    <w:basedOn w:val="Normal"/>
    <w:link w:val="FooterChar"/>
    <w:uiPriority w:val="99"/>
    <w:rsid w:val="00D47B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47B6C"/>
  </w:style>
  <w:style w:type="paragraph" w:styleId="FootnoteText">
    <w:name w:val="footnote text"/>
    <w:basedOn w:val="Normal"/>
    <w:link w:val="FootnoteTextChar"/>
    <w:uiPriority w:val="99"/>
    <w:semiHidden/>
    <w:rsid w:val="00C91F7E"/>
    <w:pPr>
      <w:spacing w:after="0" w:line="240" w:lineRule="auto"/>
    </w:pPr>
    <w:rPr>
      <w:sz w:val="20"/>
      <w:szCs w:val="20"/>
    </w:rPr>
  </w:style>
  <w:style w:type="character" w:customStyle="1" w:styleId="FootnoteTextChar">
    <w:name w:val="Footnote Text Char"/>
    <w:link w:val="FootnoteText"/>
    <w:uiPriority w:val="99"/>
    <w:semiHidden/>
    <w:locked/>
    <w:rsid w:val="00C91F7E"/>
    <w:rPr>
      <w:sz w:val="20"/>
    </w:rPr>
  </w:style>
  <w:style w:type="character" w:styleId="FootnoteReference">
    <w:name w:val="footnote reference"/>
    <w:uiPriority w:val="99"/>
    <w:semiHidden/>
    <w:rsid w:val="00C91F7E"/>
    <w:rPr>
      <w:rFonts w:cs="Times New Roman"/>
      <w:vertAlign w:val="superscript"/>
    </w:rPr>
  </w:style>
  <w:style w:type="table" w:styleId="TableGrid">
    <w:name w:val="Table Grid"/>
    <w:basedOn w:val="TableNormal"/>
    <w:uiPriority w:val="99"/>
    <w:rsid w:val="00906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2944"/>
    <w:pPr>
      <w:autoSpaceDE w:val="0"/>
      <w:autoSpaceDN w:val="0"/>
      <w:adjustRightInd w:val="0"/>
    </w:pPr>
    <w:rPr>
      <w:rFonts w:cs="Calibri"/>
      <w:color w:val="000000"/>
      <w:sz w:val="24"/>
      <w:szCs w:val="24"/>
      <w:lang w:eastAsia="en-US"/>
    </w:rPr>
  </w:style>
  <w:style w:type="character" w:customStyle="1" w:styleId="st">
    <w:name w:val="st"/>
    <w:uiPriority w:val="99"/>
    <w:rsid w:val="003F0EF7"/>
  </w:style>
  <w:style w:type="character" w:styleId="Emphasis">
    <w:name w:val="Emphasis"/>
    <w:uiPriority w:val="20"/>
    <w:qFormat/>
    <w:rsid w:val="003F0EF7"/>
    <w:rPr>
      <w:rFonts w:cs="Times New Roman"/>
      <w:i/>
    </w:rPr>
  </w:style>
  <w:style w:type="character" w:customStyle="1" w:styleId="shorttext">
    <w:name w:val="short_text"/>
    <w:uiPriority w:val="99"/>
    <w:rsid w:val="00D439F0"/>
  </w:style>
  <w:style w:type="paragraph" w:styleId="BodyText">
    <w:name w:val="Body Text"/>
    <w:basedOn w:val="Normal"/>
    <w:link w:val="BodyTextChar"/>
    <w:uiPriority w:val="99"/>
    <w:rsid w:val="00817FA5"/>
    <w:pPr>
      <w:widowControl w:val="0"/>
      <w:suppressAutoHyphens/>
      <w:spacing w:after="0" w:line="240" w:lineRule="auto"/>
    </w:pPr>
    <w:rPr>
      <w:rFonts w:ascii="Times New Roman" w:hAnsi="Times New Roman"/>
      <w:sz w:val="24"/>
      <w:szCs w:val="20"/>
      <w:lang w:val="en-US" w:eastAsia="ar-SA"/>
    </w:rPr>
  </w:style>
  <w:style w:type="character" w:customStyle="1" w:styleId="BodyTextChar">
    <w:name w:val="Body Text Char"/>
    <w:link w:val="BodyText"/>
    <w:uiPriority w:val="99"/>
    <w:locked/>
    <w:rsid w:val="00817FA5"/>
    <w:rPr>
      <w:rFonts w:ascii="Times New Roman" w:hAnsi="Times New Roman"/>
      <w:sz w:val="24"/>
      <w:lang w:val="en-US" w:eastAsia="ar-SA" w:bidi="ar-SA"/>
    </w:rPr>
  </w:style>
  <w:style w:type="paragraph" w:customStyle="1" w:styleId="NoSpacing1">
    <w:name w:val="No Spacing1"/>
    <w:uiPriority w:val="99"/>
    <w:rsid w:val="00731F4A"/>
    <w:rPr>
      <w:rFonts w:eastAsia="MS Mincho"/>
      <w:sz w:val="22"/>
      <w:szCs w:val="22"/>
      <w:lang w:eastAsia="en-US"/>
    </w:rPr>
  </w:style>
  <w:style w:type="character" w:customStyle="1" w:styleId="tlid-translation">
    <w:name w:val="tlid-translation"/>
    <w:uiPriority w:val="99"/>
    <w:rsid w:val="001879B7"/>
  </w:style>
  <w:style w:type="character" w:customStyle="1" w:styleId="apple-converted-space">
    <w:name w:val="apple-converted-space"/>
    <w:rsid w:val="00CB2711"/>
  </w:style>
  <w:style w:type="paragraph" w:styleId="TOCHeading">
    <w:name w:val="TOC Heading"/>
    <w:basedOn w:val="Heading1"/>
    <w:next w:val="Normal"/>
    <w:uiPriority w:val="99"/>
    <w:qFormat/>
    <w:rsid w:val="00092DF8"/>
    <w:pPr>
      <w:keepLines/>
      <w:spacing w:before="480" w:after="0"/>
      <w:jc w:val="left"/>
      <w:outlineLvl w:val="9"/>
    </w:pPr>
    <w:rPr>
      <w:rFonts w:ascii="Cambria" w:hAnsi="Cambria"/>
      <w:color w:val="365F91"/>
      <w:kern w:val="0"/>
      <w:sz w:val="28"/>
      <w:szCs w:val="28"/>
      <w:lang w:val="en-US" w:eastAsia="en-US"/>
    </w:rPr>
  </w:style>
  <w:style w:type="paragraph" w:styleId="TOC1">
    <w:name w:val="toc 1"/>
    <w:basedOn w:val="Normal"/>
    <w:next w:val="Normal"/>
    <w:autoRedefine/>
    <w:uiPriority w:val="99"/>
    <w:locked/>
    <w:rsid w:val="00092DF8"/>
  </w:style>
  <w:style w:type="character" w:styleId="Hyperlink">
    <w:name w:val="Hyperlink"/>
    <w:uiPriority w:val="99"/>
    <w:rsid w:val="00092DF8"/>
    <w:rPr>
      <w:rFonts w:cs="Times New Roman"/>
      <w:color w:val="0000FF"/>
      <w:u w:val="single"/>
    </w:rPr>
  </w:style>
  <w:style w:type="paragraph" w:styleId="HTMLPreformatted">
    <w:name w:val="HTML Preformatted"/>
    <w:basedOn w:val="Normal"/>
    <w:link w:val="HTMLPreformattedChar"/>
    <w:uiPriority w:val="99"/>
    <w:rsid w:val="006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645A55"/>
    <w:rPr>
      <w:rFonts w:ascii="Courier New" w:hAnsi="Courier New"/>
    </w:rPr>
  </w:style>
  <w:style w:type="character" w:styleId="PageNumber">
    <w:name w:val="page number"/>
    <w:uiPriority w:val="99"/>
    <w:rsid w:val="00FB0B61"/>
    <w:rPr>
      <w:rFonts w:cs="Times New Roman"/>
    </w:rPr>
  </w:style>
  <w:style w:type="character" w:customStyle="1" w:styleId="Heading2Char">
    <w:name w:val="Heading 2 Char"/>
    <w:basedOn w:val="DefaultParagraphFont"/>
    <w:link w:val="Heading2"/>
    <w:rsid w:val="007169E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locked/>
    <w:rsid w:val="007169E3"/>
    <w:pPr>
      <w:spacing w:after="100"/>
      <w:ind w:left="220"/>
    </w:pPr>
  </w:style>
  <w:style w:type="character" w:customStyle="1" w:styleId="Heading3Char">
    <w:name w:val="Heading 3 Char"/>
    <w:basedOn w:val="DefaultParagraphFont"/>
    <w:link w:val="Heading3"/>
    <w:rsid w:val="00DF788A"/>
    <w:rPr>
      <w:rFonts w:ascii="Verdana" w:eastAsiaTheme="majorEastAsia" w:hAnsi="Verdana" w:cstheme="majorBidi"/>
      <w:b/>
      <w:bCs/>
      <w:sz w:val="22"/>
      <w:szCs w:val="22"/>
    </w:rPr>
  </w:style>
  <w:style w:type="paragraph" w:styleId="TOC3">
    <w:name w:val="toc 3"/>
    <w:basedOn w:val="Normal"/>
    <w:next w:val="Normal"/>
    <w:autoRedefine/>
    <w:uiPriority w:val="39"/>
    <w:locked/>
    <w:rsid w:val="00152CFE"/>
    <w:pPr>
      <w:tabs>
        <w:tab w:val="right" w:leader="dot" w:pos="8296"/>
      </w:tabs>
      <w:spacing w:after="100"/>
      <w:ind w:left="993"/>
    </w:pPr>
  </w:style>
</w:styles>
</file>

<file path=word/webSettings.xml><?xml version="1.0" encoding="utf-8"?>
<w:webSettings xmlns:r="http://schemas.openxmlformats.org/officeDocument/2006/relationships" xmlns:w="http://schemas.openxmlformats.org/wordprocessingml/2006/main">
  <w:divs>
    <w:div w:id="1150362374">
      <w:marLeft w:val="0"/>
      <w:marRight w:val="0"/>
      <w:marTop w:val="0"/>
      <w:marBottom w:val="0"/>
      <w:divBdr>
        <w:top w:val="none" w:sz="0" w:space="0" w:color="auto"/>
        <w:left w:val="none" w:sz="0" w:space="0" w:color="auto"/>
        <w:bottom w:val="none" w:sz="0" w:space="0" w:color="auto"/>
        <w:right w:val="none" w:sz="0" w:space="0" w:color="auto"/>
      </w:divBdr>
    </w:div>
    <w:div w:id="1150362384">
      <w:marLeft w:val="0"/>
      <w:marRight w:val="0"/>
      <w:marTop w:val="0"/>
      <w:marBottom w:val="0"/>
      <w:divBdr>
        <w:top w:val="none" w:sz="0" w:space="0" w:color="auto"/>
        <w:left w:val="none" w:sz="0" w:space="0" w:color="auto"/>
        <w:bottom w:val="none" w:sz="0" w:space="0" w:color="auto"/>
        <w:right w:val="none" w:sz="0" w:space="0" w:color="auto"/>
      </w:divBdr>
    </w:div>
    <w:div w:id="1150362437">
      <w:marLeft w:val="0"/>
      <w:marRight w:val="0"/>
      <w:marTop w:val="0"/>
      <w:marBottom w:val="0"/>
      <w:divBdr>
        <w:top w:val="none" w:sz="0" w:space="0" w:color="auto"/>
        <w:left w:val="none" w:sz="0" w:space="0" w:color="auto"/>
        <w:bottom w:val="none" w:sz="0" w:space="0" w:color="auto"/>
        <w:right w:val="none" w:sz="0" w:space="0" w:color="auto"/>
      </w:divBdr>
    </w:div>
    <w:div w:id="1150362492">
      <w:marLeft w:val="0"/>
      <w:marRight w:val="0"/>
      <w:marTop w:val="0"/>
      <w:marBottom w:val="0"/>
      <w:divBdr>
        <w:top w:val="none" w:sz="0" w:space="0" w:color="auto"/>
        <w:left w:val="none" w:sz="0" w:space="0" w:color="auto"/>
        <w:bottom w:val="none" w:sz="0" w:space="0" w:color="auto"/>
        <w:right w:val="none" w:sz="0" w:space="0" w:color="auto"/>
      </w:divBdr>
    </w:div>
    <w:div w:id="1150362596">
      <w:marLeft w:val="0"/>
      <w:marRight w:val="0"/>
      <w:marTop w:val="0"/>
      <w:marBottom w:val="0"/>
      <w:divBdr>
        <w:top w:val="none" w:sz="0" w:space="0" w:color="auto"/>
        <w:left w:val="none" w:sz="0" w:space="0" w:color="auto"/>
        <w:bottom w:val="none" w:sz="0" w:space="0" w:color="auto"/>
        <w:right w:val="none" w:sz="0" w:space="0" w:color="auto"/>
      </w:divBdr>
      <w:divsChild>
        <w:div w:id="1150362793">
          <w:marLeft w:val="0"/>
          <w:marRight w:val="0"/>
          <w:marTop w:val="0"/>
          <w:marBottom w:val="0"/>
          <w:divBdr>
            <w:top w:val="none" w:sz="0" w:space="0" w:color="auto"/>
            <w:left w:val="none" w:sz="0" w:space="0" w:color="auto"/>
            <w:bottom w:val="none" w:sz="0" w:space="0" w:color="auto"/>
            <w:right w:val="none" w:sz="0" w:space="0" w:color="auto"/>
          </w:divBdr>
          <w:divsChild>
            <w:div w:id="1150362376">
              <w:marLeft w:val="0"/>
              <w:marRight w:val="0"/>
              <w:marTop w:val="0"/>
              <w:marBottom w:val="0"/>
              <w:divBdr>
                <w:top w:val="none" w:sz="0" w:space="0" w:color="auto"/>
                <w:left w:val="none" w:sz="0" w:space="0" w:color="auto"/>
                <w:bottom w:val="none" w:sz="0" w:space="0" w:color="auto"/>
                <w:right w:val="none" w:sz="0" w:space="0" w:color="auto"/>
              </w:divBdr>
            </w:div>
            <w:div w:id="1150362380">
              <w:marLeft w:val="0"/>
              <w:marRight w:val="0"/>
              <w:marTop w:val="0"/>
              <w:marBottom w:val="0"/>
              <w:divBdr>
                <w:top w:val="none" w:sz="0" w:space="0" w:color="auto"/>
                <w:left w:val="none" w:sz="0" w:space="0" w:color="auto"/>
                <w:bottom w:val="none" w:sz="0" w:space="0" w:color="auto"/>
                <w:right w:val="none" w:sz="0" w:space="0" w:color="auto"/>
              </w:divBdr>
            </w:div>
            <w:div w:id="1150362385">
              <w:marLeft w:val="0"/>
              <w:marRight w:val="0"/>
              <w:marTop w:val="0"/>
              <w:marBottom w:val="0"/>
              <w:divBdr>
                <w:top w:val="none" w:sz="0" w:space="0" w:color="auto"/>
                <w:left w:val="none" w:sz="0" w:space="0" w:color="auto"/>
                <w:bottom w:val="none" w:sz="0" w:space="0" w:color="auto"/>
                <w:right w:val="none" w:sz="0" w:space="0" w:color="auto"/>
              </w:divBdr>
            </w:div>
            <w:div w:id="1150362386">
              <w:marLeft w:val="0"/>
              <w:marRight w:val="0"/>
              <w:marTop w:val="0"/>
              <w:marBottom w:val="0"/>
              <w:divBdr>
                <w:top w:val="none" w:sz="0" w:space="0" w:color="auto"/>
                <w:left w:val="none" w:sz="0" w:space="0" w:color="auto"/>
                <w:bottom w:val="none" w:sz="0" w:space="0" w:color="auto"/>
                <w:right w:val="none" w:sz="0" w:space="0" w:color="auto"/>
              </w:divBdr>
            </w:div>
            <w:div w:id="1150362388">
              <w:marLeft w:val="0"/>
              <w:marRight w:val="0"/>
              <w:marTop w:val="0"/>
              <w:marBottom w:val="0"/>
              <w:divBdr>
                <w:top w:val="none" w:sz="0" w:space="0" w:color="auto"/>
                <w:left w:val="none" w:sz="0" w:space="0" w:color="auto"/>
                <w:bottom w:val="none" w:sz="0" w:space="0" w:color="auto"/>
                <w:right w:val="none" w:sz="0" w:space="0" w:color="auto"/>
              </w:divBdr>
            </w:div>
            <w:div w:id="1150362389">
              <w:marLeft w:val="0"/>
              <w:marRight w:val="0"/>
              <w:marTop w:val="0"/>
              <w:marBottom w:val="0"/>
              <w:divBdr>
                <w:top w:val="none" w:sz="0" w:space="0" w:color="auto"/>
                <w:left w:val="none" w:sz="0" w:space="0" w:color="auto"/>
                <w:bottom w:val="none" w:sz="0" w:space="0" w:color="auto"/>
                <w:right w:val="none" w:sz="0" w:space="0" w:color="auto"/>
              </w:divBdr>
            </w:div>
            <w:div w:id="1150362391">
              <w:marLeft w:val="0"/>
              <w:marRight w:val="0"/>
              <w:marTop w:val="0"/>
              <w:marBottom w:val="0"/>
              <w:divBdr>
                <w:top w:val="none" w:sz="0" w:space="0" w:color="auto"/>
                <w:left w:val="none" w:sz="0" w:space="0" w:color="auto"/>
                <w:bottom w:val="none" w:sz="0" w:space="0" w:color="auto"/>
                <w:right w:val="none" w:sz="0" w:space="0" w:color="auto"/>
              </w:divBdr>
            </w:div>
            <w:div w:id="1150362392">
              <w:marLeft w:val="0"/>
              <w:marRight w:val="0"/>
              <w:marTop w:val="0"/>
              <w:marBottom w:val="0"/>
              <w:divBdr>
                <w:top w:val="none" w:sz="0" w:space="0" w:color="auto"/>
                <w:left w:val="none" w:sz="0" w:space="0" w:color="auto"/>
                <w:bottom w:val="none" w:sz="0" w:space="0" w:color="auto"/>
                <w:right w:val="none" w:sz="0" w:space="0" w:color="auto"/>
              </w:divBdr>
            </w:div>
            <w:div w:id="1150362408">
              <w:marLeft w:val="0"/>
              <w:marRight w:val="0"/>
              <w:marTop w:val="0"/>
              <w:marBottom w:val="0"/>
              <w:divBdr>
                <w:top w:val="none" w:sz="0" w:space="0" w:color="auto"/>
                <w:left w:val="none" w:sz="0" w:space="0" w:color="auto"/>
                <w:bottom w:val="none" w:sz="0" w:space="0" w:color="auto"/>
                <w:right w:val="none" w:sz="0" w:space="0" w:color="auto"/>
              </w:divBdr>
            </w:div>
            <w:div w:id="1150362413">
              <w:marLeft w:val="0"/>
              <w:marRight w:val="0"/>
              <w:marTop w:val="0"/>
              <w:marBottom w:val="0"/>
              <w:divBdr>
                <w:top w:val="none" w:sz="0" w:space="0" w:color="auto"/>
                <w:left w:val="none" w:sz="0" w:space="0" w:color="auto"/>
                <w:bottom w:val="none" w:sz="0" w:space="0" w:color="auto"/>
                <w:right w:val="none" w:sz="0" w:space="0" w:color="auto"/>
              </w:divBdr>
            </w:div>
            <w:div w:id="1150362414">
              <w:marLeft w:val="0"/>
              <w:marRight w:val="0"/>
              <w:marTop w:val="0"/>
              <w:marBottom w:val="0"/>
              <w:divBdr>
                <w:top w:val="none" w:sz="0" w:space="0" w:color="auto"/>
                <w:left w:val="none" w:sz="0" w:space="0" w:color="auto"/>
                <w:bottom w:val="none" w:sz="0" w:space="0" w:color="auto"/>
                <w:right w:val="none" w:sz="0" w:space="0" w:color="auto"/>
              </w:divBdr>
            </w:div>
            <w:div w:id="1150362415">
              <w:marLeft w:val="0"/>
              <w:marRight w:val="0"/>
              <w:marTop w:val="0"/>
              <w:marBottom w:val="0"/>
              <w:divBdr>
                <w:top w:val="none" w:sz="0" w:space="0" w:color="auto"/>
                <w:left w:val="none" w:sz="0" w:space="0" w:color="auto"/>
                <w:bottom w:val="none" w:sz="0" w:space="0" w:color="auto"/>
                <w:right w:val="none" w:sz="0" w:space="0" w:color="auto"/>
              </w:divBdr>
            </w:div>
            <w:div w:id="1150362417">
              <w:marLeft w:val="0"/>
              <w:marRight w:val="0"/>
              <w:marTop w:val="0"/>
              <w:marBottom w:val="0"/>
              <w:divBdr>
                <w:top w:val="none" w:sz="0" w:space="0" w:color="auto"/>
                <w:left w:val="none" w:sz="0" w:space="0" w:color="auto"/>
                <w:bottom w:val="none" w:sz="0" w:space="0" w:color="auto"/>
                <w:right w:val="none" w:sz="0" w:space="0" w:color="auto"/>
              </w:divBdr>
            </w:div>
            <w:div w:id="1150362419">
              <w:marLeft w:val="0"/>
              <w:marRight w:val="0"/>
              <w:marTop w:val="0"/>
              <w:marBottom w:val="0"/>
              <w:divBdr>
                <w:top w:val="none" w:sz="0" w:space="0" w:color="auto"/>
                <w:left w:val="none" w:sz="0" w:space="0" w:color="auto"/>
                <w:bottom w:val="none" w:sz="0" w:space="0" w:color="auto"/>
                <w:right w:val="none" w:sz="0" w:space="0" w:color="auto"/>
              </w:divBdr>
            </w:div>
            <w:div w:id="1150362420">
              <w:marLeft w:val="0"/>
              <w:marRight w:val="0"/>
              <w:marTop w:val="0"/>
              <w:marBottom w:val="0"/>
              <w:divBdr>
                <w:top w:val="none" w:sz="0" w:space="0" w:color="auto"/>
                <w:left w:val="none" w:sz="0" w:space="0" w:color="auto"/>
                <w:bottom w:val="none" w:sz="0" w:space="0" w:color="auto"/>
                <w:right w:val="none" w:sz="0" w:space="0" w:color="auto"/>
              </w:divBdr>
            </w:div>
            <w:div w:id="1150362426">
              <w:marLeft w:val="0"/>
              <w:marRight w:val="0"/>
              <w:marTop w:val="0"/>
              <w:marBottom w:val="0"/>
              <w:divBdr>
                <w:top w:val="none" w:sz="0" w:space="0" w:color="auto"/>
                <w:left w:val="none" w:sz="0" w:space="0" w:color="auto"/>
                <w:bottom w:val="none" w:sz="0" w:space="0" w:color="auto"/>
                <w:right w:val="none" w:sz="0" w:space="0" w:color="auto"/>
              </w:divBdr>
            </w:div>
            <w:div w:id="1150362427">
              <w:marLeft w:val="0"/>
              <w:marRight w:val="0"/>
              <w:marTop w:val="0"/>
              <w:marBottom w:val="0"/>
              <w:divBdr>
                <w:top w:val="none" w:sz="0" w:space="0" w:color="auto"/>
                <w:left w:val="none" w:sz="0" w:space="0" w:color="auto"/>
                <w:bottom w:val="none" w:sz="0" w:space="0" w:color="auto"/>
                <w:right w:val="none" w:sz="0" w:space="0" w:color="auto"/>
              </w:divBdr>
            </w:div>
            <w:div w:id="1150362430">
              <w:marLeft w:val="0"/>
              <w:marRight w:val="0"/>
              <w:marTop w:val="0"/>
              <w:marBottom w:val="0"/>
              <w:divBdr>
                <w:top w:val="none" w:sz="0" w:space="0" w:color="auto"/>
                <w:left w:val="none" w:sz="0" w:space="0" w:color="auto"/>
                <w:bottom w:val="none" w:sz="0" w:space="0" w:color="auto"/>
                <w:right w:val="none" w:sz="0" w:space="0" w:color="auto"/>
              </w:divBdr>
            </w:div>
            <w:div w:id="1150362431">
              <w:marLeft w:val="0"/>
              <w:marRight w:val="0"/>
              <w:marTop w:val="0"/>
              <w:marBottom w:val="0"/>
              <w:divBdr>
                <w:top w:val="none" w:sz="0" w:space="0" w:color="auto"/>
                <w:left w:val="none" w:sz="0" w:space="0" w:color="auto"/>
                <w:bottom w:val="none" w:sz="0" w:space="0" w:color="auto"/>
                <w:right w:val="none" w:sz="0" w:space="0" w:color="auto"/>
              </w:divBdr>
            </w:div>
            <w:div w:id="1150362434">
              <w:marLeft w:val="0"/>
              <w:marRight w:val="0"/>
              <w:marTop w:val="0"/>
              <w:marBottom w:val="0"/>
              <w:divBdr>
                <w:top w:val="none" w:sz="0" w:space="0" w:color="auto"/>
                <w:left w:val="none" w:sz="0" w:space="0" w:color="auto"/>
                <w:bottom w:val="none" w:sz="0" w:space="0" w:color="auto"/>
                <w:right w:val="none" w:sz="0" w:space="0" w:color="auto"/>
              </w:divBdr>
            </w:div>
            <w:div w:id="1150362439">
              <w:marLeft w:val="0"/>
              <w:marRight w:val="0"/>
              <w:marTop w:val="0"/>
              <w:marBottom w:val="0"/>
              <w:divBdr>
                <w:top w:val="none" w:sz="0" w:space="0" w:color="auto"/>
                <w:left w:val="none" w:sz="0" w:space="0" w:color="auto"/>
                <w:bottom w:val="none" w:sz="0" w:space="0" w:color="auto"/>
                <w:right w:val="none" w:sz="0" w:space="0" w:color="auto"/>
              </w:divBdr>
            </w:div>
            <w:div w:id="1150362461">
              <w:marLeft w:val="0"/>
              <w:marRight w:val="0"/>
              <w:marTop w:val="0"/>
              <w:marBottom w:val="0"/>
              <w:divBdr>
                <w:top w:val="none" w:sz="0" w:space="0" w:color="auto"/>
                <w:left w:val="none" w:sz="0" w:space="0" w:color="auto"/>
                <w:bottom w:val="none" w:sz="0" w:space="0" w:color="auto"/>
                <w:right w:val="none" w:sz="0" w:space="0" w:color="auto"/>
              </w:divBdr>
            </w:div>
            <w:div w:id="1150362463">
              <w:marLeft w:val="0"/>
              <w:marRight w:val="0"/>
              <w:marTop w:val="0"/>
              <w:marBottom w:val="0"/>
              <w:divBdr>
                <w:top w:val="none" w:sz="0" w:space="0" w:color="auto"/>
                <w:left w:val="none" w:sz="0" w:space="0" w:color="auto"/>
                <w:bottom w:val="none" w:sz="0" w:space="0" w:color="auto"/>
                <w:right w:val="none" w:sz="0" w:space="0" w:color="auto"/>
              </w:divBdr>
            </w:div>
            <w:div w:id="1150362464">
              <w:marLeft w:val="0"/>
              <w:marRight w:val="0"/>
              <w:marTop w:val="0"/>
              <w:marBottom w:val="0"/>
              <w:divBdr>
                <w:top w:val="none" w:sz="0" w:space="0" w:color="auto"/>
                <w:left w:val="none" w:sz="0" w:space="0" w:color="auto"/>
                <w:bottom w:val="none" w:sz="0" w:space="0" w:color="auto"/>
                <w:right w:val="none" w:sz="0" w:space="0" w:color="auto"/>
              </w:divBdr>
            </w:div>
            <w:div w:id="1150362468">
              <w:marLeft w:val="0"/>
              <w:marRight w:val="0"/>
              <w:marTop w:val="0"/>
              <w:marBottom w:val="0"/>
              <w:divBdr>
                <w:top w:val="none" w:sz="0" w:space="0" w:color="auto"/>
                <w:left w:val="none" w:sz="0" w:space="0" w:color="auto"/>
                <w:bottom w:val="none" w:sz="0" w:space="0" w:color="auto"/>
                <w:right w:val="none" w:sz="0" w:space="0" w:color="auto"/>
              </w:divBdr>
            </w:div>
            <w:div w:id="1150362471">
              <w:marLeft w:val="0"/>
              <w:marRight w:val="0"/>
              <w:marTop w:val="0"/>
              <w:marBottom w:val="0"/>
              <w:divBdr>
                <w:top w:val="none" w:sz="0" w:space="0" w:color="auto"/>
                <w:left w:val="none" w:sz="0" w:space="0" w:color="auto"/>
                <w:bottom w:val="none" w:sz="0" w:space="0" w:color="auto"/>
                <w:right w:val="none" w:sz="0" w:space="0" w:color="auto"/>
              </w:divBdr>
            </w:div>
            <w:div w:id="1150362473">
              <w:marLeft w:val="0"/>
              <w:marRight w:val="0"/>
              <w:marTop w:val="0"/>
              <w:marBottom w:val="0"/>
              <w:divBdr>
                <w:top w:val="none" w:sz="0" w:space="0" w:color="auto"/>
                <w:left w:val="none" w:sz="0" w:space="0" w:color="auto"/>
                <w:bottom w:val="none" w:sz="0" w:space="0" w:color="auto"/>
                <w:right w:val="none" w:sz="0" w:space="0" w:color="auto"/>
              </w:divBdr>
            </w:div>
            <w:div w:id="1150362474">
              <w:marLeft w:val="0"/>
              <w:marRight w:val="0"/>
              <w:marTop w:val="0"/>
              <w:marBottom w:val="0"/>
              <w:divBdr>
                <w:top w:val="none" w:sz="0" w:space="0" w:color="auto"/>
                <w:left w:val="none" w:sz="0" w:space="0" w:color="auto"/>
                <w:bottom w:val="none" w:sz="0" w:space="0" w:color="auto"/>
                <w:right w:val="none" w:sz="0" w:space="0" w:color="auto"/>
              </w:divBdr>
            </w:div>
            <w:div w:id="1150362477">
              <w:marLeft w:val="0"/>
              <w:marRight w:val="0"/>
              <w:marTop w:val="0"/>
              <w:marBottom w:val="0"/>
              <w:divBdr>
                <w:top w:val="none" w:sz="0" w:space="0" w:color="auto"/>
                <w:left w:val="none" w:sz="0" w:space="0" w:color="auto"/>
                <w:bottom w:val="none" w:sz="0" w:space="0" w:color="auto"/>
                <w:right w:val="none" w:sz="0" w:space="0" w:color="auto"/>
              </w:divBdr>
            </w:div>
            <w:div w:id="1150362483">
              <w:marLeft w:val="0"/>
              <w:marRight w:val="0"/>
              <w:marTop w:val="0"/>
              <w:marBottom w:val="0"/>
              <w:divBdr>
                <w:top w:val="none" w:sz="0" w:space="0" w:color="auto"/>
                <w:left w:val="none" w:sz="0" w:space="0" w:color="auto"/>
                <w:bottom w:val="none" w:sz="0" w:space="0" w:color="auto"/>
                <w:right w:val="none" w:sz="0" w:space="0" w:color="auto"/>
              </w:divBdr>
            </w:div>
            <w:div w:id="1150362484">
              <w:marLeft w:val="0"/>
              <w:marRight w:val="0"/>
              <w:marTop w:val="0"/>
              <w:marBottom w:val="0"/>
              <w:divBdr>
                <w:top w:val="none" w:sz="0" w:space="0" w:color="auto"/>
                <w:left w:val="none" w:sz="0" w:space="0" w:color="auto"/>
                <w:bottom w:val="none" w:sz="0" w:space="0" w:color="auto"/>
                <w:right w:val="none" w:sz="0" w:space="0" w:color="auto"/>
              </w:divBdr>
            </w:div>
            <w:div w:id="1150362485">
              <w:marLeft w:val="0"/>
              <w:marRight w:val="0"/>
              <w:marTop w:val="0"/>
              <w:marBottom w:val="0"/>
              <w:divBdr>
                <w:top w:val="none" w:sz="0" w:space="0" w:color="auto"/>
                <w:left w:val="none" w:sz="0" w:space="0" w:color="auto"/>
                <w:bottom w:val="none" w:sz="0" w:space="0" w:color="auto"/>
                <w:right w:val="none" w:sz="0" w:space="0" w:color="auto"/>
              </w:divBdr>
            </w:div>
            <w:div w:id="1150362486">
              <w:marLeft w:val="0"/>
              <w:marRight w:val="0"/>
              <w:marTop w:val="0"/>
              <w:marBottom w:val="0"/>
              <w:divBdr>
                <w:top w:val="none" w:sz="0" w:space="0" w:color="auto"/>
                <w:left w:val="none" w:sz="0" w:space="0" w:color="auto"/>
                <w:bottom w:val="none" w:sz="0" w:space="0" w:color="auto"/>
                <w:right w:val="none" w:sz="0" w:space="0" w:color="auto"/>
              </w:divBdr>
            </w:div>
            <w:div w:id="1150362489">
              <w:marLeft w:val="0"/>
              <w:marRight w:val="0"/>
              <w:marTop w:val="0"/>
              <w:marBottom w:val="0"/>
              <w:divBdr>
                <w:top w:val="none" w:sz="0" w:space="0" w:color="auto"/>
                <w:left w:val="none" w:sz="0" w:space="0" w:color="auto"/>
                <w:bottom w:val="none" w:sz="0" w:space="0" w:color="auto"/>
                <w:right w:val="none" w:sz="0" w:space="0" w:color="auto"/>
              </w:divBdr>
            </w:div>
            <w:div w:id="1150362491">
              <w:marLeft w:val="0"/>
              <w:marRight w:val="0"/>
              <w:marTop w:val="0"/>
              <w:marBottom w:val="0"/>
              <w:divBdr>
                <w:top w:val="none" w:sz="0" w:space="0" w:color="auto"/>
                <w:left w:val="none" w:sz="0" w:space="0" w:color="auto"/>
                <w:bottom w:val="none" w:sz="0" w:space="0" w:color="auto"/>
                <w:right w:val="none" w:sz="0" w:space="0" w:color="auto"/>
              </w:divBdr>
            </w:div>
            <w:div w:id="1150362493">
              <w:marLeft w:val="0"/>
              <w:marRight w:val="0"/>
              <w:marTop w:val="0"/>
              <w:marBottom w:val="0"/>
              <w:divBdr>
                <w:top w:val="none" w:sz="0" w:space="0" w:color="auto"/>
                <w:left w:val="none" w:sz="0" w:space="0" w:color="auto"/>
                <w:bottom w:val="none" w:sz="0" w:space="0" w:color="auto"/>
                <w:right w:val="none" w:sz="0" w:space="0" w:color="auto"/>
              </w:divBdr>
            </w:div>
            <w:div w:id="1150362499">
              <w:marLeft w:val="0"/>
              <w:marRight w:val="0"/>
              <w:marTop w:val="0"/>
              <w:marBottom w:val="0"/>
              <w:divBdr>
                <w:top w:val="none" w:sz="0" w:space="0" w:color="auto"/>
                <w:left w:val="none" w:sz="0" w:space="0" w:color="auto"/>
                <w:bottom w:val="none" w:sz="0" w:space="0" w:color="auto"/>
                <w:right w:val="none" w:sz="0" w:space="0" w:color="auto"/>
              </w:divBdr>
            </w:div>
            <w:div w:id="1150362503">
              <w:marLeft w:val="0"/>
              <w:marRight w:val="0"/>
              <w:marTop w:val="0"/>
              <w:marBottom w:val="0"/>
              <w:divBdr>
                <w:top w:val="none" w:sz="0" w:space="0" w:color="auto"/>
                <w:left w:val="none" w:sz="0" w:space="0" w:color="auto"/>
                <w:bottom w:val="none" w:sz="0" w:space="0" w:color="auto"/>
                <w:right w:val="none" w:sz="0" w:space="0" w:color="auto"/>
              </w:divBdr>
            </w:div>
            <w:div w:id="1150362505">
              <w:marLeft w:val="0"/>
              <w:marRight w:val="0"/>
              <w:marTop w:val="0"/>
              <w:marBottom w:val="0"/>
              <w:divBdr>
                <w:top w:val="none" w:sz="0" w:space="0" w:color="auto"/>
                <w:left w:val="none" w:sz="0" w:space="0" w:color="auto"/>
                <w:bottom w:val="none" w:sz="0" w:space="0" w:color="auto"/>
                <w:right w:val="none" w:sz="0" w:space="0" w:color="auto"/>
              </w:divBdr>
            </w:div>
            <w:div w:id="1150362508">
              <w:marLeft w:val="0"/>
              <w:marRight w:val="0"/>
              <w:marTop w:val="0"/>
              <w:marBottom w:val="0"/>
              <w:divBdr>
                <w:top w:val="none" w:sz="0" w:space="0" w:color="auto"/>
                <w:left w:val="none" w:sz="0" w:space="0" w:color="auto"/>
                <w:bottom w:val="none" w:sz="0" w:space="0" w:color="auto"/>
                <w:right w:val="none" w:sz="0" w:space="0" w:color="auto"/>
              </w:divBdr>
            </w:div>
            <w:div w:id="1150362513">
              <w:marLeft w:val="0"/>
              <w:marRight w:val="0"/>
              <w:marTop w:val="0"/>
              <w:marBottom w:val="0"/>
              <w:divBdr>
                <w:top w:val="none" w:sz="0" w:space="0" w:color="auto"/>
                <w:left w:val="none" w:sz="0" w:space="0" w:color="auto"/>
                <w:bottom w:val="none" w:sz="0" w:space="0" w:color="auto"/>
                <w:right w:val="none" w:sz="0" w:space="0" w:color="auto"/>
              </w:divBdr>
            </w:div>
            <w:div w:id="1150362514">
              <w:marLeft w:val="0"/>
              <w:marRight w:val="0"/>
              <w:marTop w:val="0"/>
              <w:marBottom w:val="0"/>
              <w:divBdr>
                <w:top w:val="none" w:sz="0" w:space="0" w:color="auto"/>
                <w:left w:val="none" w:sz="0" w:space="0" w:color="auto"/>
                <w:bottom w:val="none" w:sz="0" w:space="0" w:color="auto"/>
                <w:right w:val="none" w:sz="0" w:space="0" w:color="auto"/>
              </w:divBdr>
            </w:div>
            <w:div w:id="1150362522">
              <w:marLeft w:val="0"/>
              <w:marRight w:val="0"/>
              <w:marTop w:val="0"/>
              <w:marBottom w:val="0"/>
              <w:divBdr>
                <w:top w:val="none" w:sz="0" w:space="0" w:color="auto"/>
                <w:left w:val="none" w:sz="0" w:space="0" w:color="auto"/>
                <w:bottom w:val="none" w:sz="0" w:space="0" w:color="auto"/>
                <w:right w:val="none" w:sz="0" w:space="0" w:color="auto"/>
              </w:divBdr>
            </w:div>
            <w:div w:id="1150362523">
              <w:marLeft w:val="0"/>
              <w:marRight w:val="0"/>
              <w:marTop w:val="0"/>
              <w:marBottom w:val="0"/>
              <w:divBdr>
                <w:top w:val="none" w:sz="0" w:space="0" w:color="auto"/>
                <w:left w:val="none" w:sz="0" w:space="0" w:color="auto"/>
                <w:bottom w:val="none" w:sz="0" w:space="0" w:color="auto"/>
                <w:right w:val="none" w:sz="0" w:space="0" w:color="auto"/>
              </w:divBdr>
            </w:div>
            <w:div w:id="1150362529">
              <w:marLeft w:val="0"/>
              <w:marRight w:val="0"/>
              <w:marTop w:val="0"/>
              <w:marBottom w:val="0"/>
              <w:divBdr>
                <w:top w:val="none" w:sz="0" w:space="0" w:color="auto"/>
                <w:left w:val="none" w:sz="0" w:space="0" w:color="auto"/>
                <w:bottom w:val="none" w:sz="0" w:space="0" w:color="auto"/>
                <w:right w:val="none" w:sz="0" w:space="0" w:color="auto"/>
              </w:divBdr>
            </w:div>
            <w:div w:id="1150362532">
              <w:marLeft w:val="0"/>
              <w:marRight w:val="0"/>
              <w:marTop w:val="0"/>
              <w:marBottom w:val="0"/>
              <w:divBdr>
                <w:top w:val="none" w:sz="0" w:space="0" w:color="auto"/>
                <w:left w:val="none" w:sz="0" w:space="0" w:color="auto"/>
                <w:bottom w:val="none" w:sz="0" w:space="0" w:color="auto"/>
                <w:right w:val="none" w:sz="0" w:space="0" w:color="auto"/>
              </w:divBdr>
            </w:div>
            <w:div w:id="1150362533">
              <w:marLeft w:val="0"/>
              <w:marRight w:val="0"/>
              <w:marTop w:val="0"/>
              <w:marBottom w:val="0"/>
              <w:divBdr>
                <w:top w:val="none" w:sz="0" w:space="0" w:color="auto"/>
                <w:left w:val="none" w:sz="0" w:space="0" w:color="auto"/>
                <w:bottom w:val="none" w:sz="0" w:space="0" w:color="auto"/>
                <w:right w:val="none" w:sz="0" w:space="0" w:color="auto"/>
              </w:divBdr>
            </w:div>
            <w:div w:id="1150362534">
              <w:marLeft w:val="0"/>
              <w:marRight w:val="0"/>
              <w:marTop w:val="0"/>
              <w:marBottom w:val="0"/>
              <w:divBdr>
                <w:top w:val="none" w:sz="0" w:space="0" w:color="auto"/>
                <w:left w:val="none" w:sz="0" w:space="0" w:color="auto"/>
                <w:bottom w:val="none" w:sz="0" w:space="0" w:color="auto"/>
                <w:right w:val="none" w:sz="0" w:space="0" w:color="auto"/>
              </w:divBdr>
            </w:div>
            <w:div w:id="1150362535">
              <w:marLeft w:val="0"/>
              <w:marRight w:val="0"/>
              <w:marTop w:val="0"/>
              <w:marBottom w:val="0"/>
              <w:divBdr>
                <w:top w:val="none" w:sz="0" w:space="0" w:color="auto"/>
                <w:left w:val="none" w:sz="0" w:space="0" w:color="auto"/>
                <w:bottom w:val="none" w:sz="0" w:space="0" w:color="auto"/>
                <w:right w:val="none" w:sz="0" w:space="0" w:color="auto"/>
              </w:divBdr>
            </w:div>
            <w:div w:id="1150362540">
              <w:marLeft w:val="0"/>
              <w:marRight w:val="0"/>
              <w:marTop w:val="0"/>
              <w:marBottom w:val="0"/>
              <w:divBdr>
                <w:top w:val="none" w:sz="0" w:space="0" w:color="auto"/>
                <w:left w:val="none" w:sz="0" w:space="0" w:color="auto"/>
                <w:bottom w:val="none" w:sz="0" w:space="0" w:color="auto"/>
                <w:right w:val="none" w:sz="0" w:space="0" w:color="auto"/>
              </w:divBdr>
            </w:div>
            <w:div w:id="1150362542">
              <w:marLeft w:val="0"/>
              <w:marRight w:val="0"/>
              <w:marTop w:val="0"/>
              <w:marBottom w:val="0"/>
              <w:divBdr>
                <w:top w:val="none" w:sz="0" w:space="0" w:color="auto"/>
                <w:left w:val="none" w:sz="0" w:space="0" w:color="auto"/>
                <w:bottom w:val="none" w:sz="0" w:space="0" w:color="auto"/>
                <w:right w:val="none" w:sz="0" w:space="0" w:color="auto"/>
              </w:divBdr>
            </w:div>
            <w:div w:id="1150362551">
              <w:marLeft w:val="0"/>
              <w:marRight w:val="0"/>
              <w:marTop w:val="0"/>
              <w:marBottom w:val="0"/>
              <w:divBdr>
                <w:top w:val="none" w:sz="0" w:space="0" w:color="auto"/>
                <w:left w:val="none" w:sz="0" w:space="0" w:color="auto"/>
                <w:bottom w:val="none" w:sz="0" w:space="0" w:color="auto"/>
                <w:right w:val="none" w:sz="0" w:space="0" w:color="auto"/>
              </w:divBdr>
            </w:div>
            <w:div w:id="1150362557">
              <w:marLeft w:val="0"/>
              <w:marRight w:val="0"/>
              <w:marTop w:val="0"/>
              <w:marBottom w:val="0"/>
              <w:divBdr>
                <w:top w:val="none" w:sz="0" w:space="0" w:color="auto"/>
                <w:left w:val="none" w:sz="0" w:space="0" w:color="auto"/>
                <w:bottom w:val="none" w:sz="0" w:space="0" w:color="auto"/>
                <w:right w:val="none" w:sz="0" w:space="0" w:color="auto"/>
              </w:divBdr>
            </w:div>
            <w:div w:id="1150362561">
              <w:marLeft w:val="0"/>
              <w:marRight w:val="0"/>
              <w:marTop w:val="0"/>
              <w:marBottom w:val="0"/>
              <w:divBdr>
                <w:top w:val="none" w:sz="0" w:space="0" w:color="auto"/>
                <w:left w:val="none" w:sz="0" w:space="0" w:color="auto"/>
                <w:bottom w:val="none" w:sz="0" w:space="0" w:color="auto"/>
                <w:right w:val="none" w:sz="0" w:space="0" w:color="auto"/>
              </w:divBdr>
            </w:div>
            <w:div w:id="1150362564">
              <w:marLeft w:val="0"/>
              <w:marRight w:val="0"/>
              <w:marTop w:val="0"/>
              <w:marBottom w:val="0"/>
              <w:divBdr>
                <w:top w:val="none" w:sz="0" w:space="0" w:color="auto"/>
                <w:left w:val="none" w:sz="0" w:space="0" w:color="auto"/>
                <w:bottom w:val="none" w:sz="0" w:space="0" w:color="auto"/>
                <w:right w:val="none" w:sz="0" w:space="0" w:color="auto"/>
              </w:divBdr>
            </w:div>
            <w:div w:id="1150362565">
              <w:marLeft w:val="0"/>
              <w:marRight w:val="0"/>
              <w:marTop w:val="0"/>
              <w:marBottom w:val="0"/>
              <w:divBdr>
                <w:top w:val="none" w:sz="0" w:space="0" w:color="auto"/>
                <w:left w:val="none" w:sz="0" w:space="0" w:color="auto"/>
                <w:bottom w:val="none" w:sz="0" w:space="0" w:color="auto"/>
                <w:right w:val="none" w:sz="0" w:space="0" w:color="auto"/>
              </w:divBdr>
            </w:div>
            <w:div w:id="1150362572">
              <w:marLeft w:val="0"/>
              <w:marRight w:val="0"/>
              <w:marTop w:val="0"/>
              <w:marBottom w:val="0"/>
              <w:divBdr>
                <w:top w:val="none" w:sz="0" w:space="0" w:color="auto"/>
                <w:left w:val="none" w:sz="0" w:space="0" w:color="auto"/>
                <w:bottom w:val="none" w:sz="0" w:space="0" w:color="auto"/>
                <w:right w:val="none" w:sz="0" w:space="0" w:color="auto"/>
              </w:divBdr>
            </w:div>
            <w:div w:id="1150362579">
              <w:marLeft w:val="0"/>
              <w:marRight w:val="0"/>
              <w:marTop w:val="0"/>
              <w:marBottom w:val="0"/>
              <w:divBdr>
                <w:top w:val="none" w:sz="0" w:space="0" w:color="auto"/>
                <w:left w:val="none" w:sz="0" w:space="0" w:color="auto"/>
                <w:bottom w:val="none" w:sz="0" w:space="0" w:color="auto"/>
                <w:right w:val="none" w:sz="0" w:space="0" w:color="auto"/>
              </w:divBdr>
            </w:div>
            <w:div w:id="1150362586">
              <w:marLeft w:val="0"/>
              <w:marRight w:val="0"/>
              <w:marTop w:val="0"/>
              <w:marBottom w:val="0"/>
              <w:divBdr>
                <w:top w:val="none" w:sz="0" w:space="0" w:color="auto"/>
                <w:left w:val="none" w:sz="0" w:space="0" w:color="auto"/>
                <w:bottom w:val="none" w:sz="0" w:space="0" w:color="auto"/>
                <w:right w:val="none" w:sz="0" w:space="0" w:color="auto"/>
              </w:divBdr>
            </w:div>
            <w:div w:id="1150362587">
              <w:marLeft w:val="0"/>
              <w:marRight w:val="0"/>
              <w:marTop w:val="0"/>
              <w:marBottom w:val="0"/>
              <w:divBdr>
                <w:top w:val="none" w:sz="0" w:space="0" w:color="auto"/>
                <w:left w:val="none" w:sz="0" w:space="0" w:color="auto"/>
                <w:bottom w:val="none" w:sz="0" w:space="0" w:color="auto"/>
                <w:right w:val="none" w:sz="0" w:space="0" w:color="auto"/>
              </w:divBdr>
            </w:div>
            <w:div w:id="1150362591">
              <w:marLeft w:val="0"/>
              <w:marRight w:val="0"/>
              <w:marTop w:val="0"/>
              <w:marBottom w:val="0"/>
              <w:divBdr>
                <w:top w:val="none" w:sz="0" w:space="0" w:color="auto"/>
                <w:left w:val="none" w:sz="0" w:space="0" w:color="auto"/>
                <w:bottom w:val="none" w:sz="0" w:space="0" w:color="auto"/>
                <w:right w:val="none" w:sz="0" w:space="0" w:color="auto"/>
              </w:divBdr>
            </w:div>
            <w:div w:id="1150362597">
              <w:marLeft w:val="0"/>
              <w:marRight w:val="0"/>
              <w:marTop w:val="0"/>
              <w:marBottom w:val="0"/>
              <w:divBdr>
                <w:top w:val="none" w:sz="0" w:space="0" w:color="auto"/>
                <w:left w:val="none" w:sz="0" w:space="0" w:color="auto"/>
                <w:bottom w:val="none" w:sz="0" w:space="0" w:color="auto"/>
                <w:right w:val="none" w:sz="0" w:space="0" w:color="auto"/>
              </w:divBdr>
            </w:div>
            <w:div w:id="1150362606">
              <w:marLeft w:val="0"/>
              <w:marRight w:val="0"/>
              <w:marTop w:val="0"/>
              <w:marBottom w:val="0"/>
              <w:divBdr>
                <w:top w:val="none" w:sz="0" w:space="0" w:color="auto"/>
                <w:left w:val="none" w:sz="0" w:space="0" w:color="auto"/>
                <w:bottom w:val="none" w:sz="0" w:space="0" w:color="auto"/>
                <w:right w:val="none" w:sz="0" w:space="0" w:color="auto"/>
              </w:divBdr>
            </w:div>
            <w:div w:id="1150362611">
              <w:marLeft w:val="0"/>
              <w:marRight w:val="0"/>
              <w:marTop w:val="0"/>
              <w:marBottom w:val="0"/>
              <w:divBdr>
                <w:top w:val="none" w:sz="0" w:space="0" w:color="auto"/>
                <w:left w:val="none" w:sz="0" w:space="0" w:color="auto"/>
                <w:bottom w:val="none" w:sz="0" w:space="0" w:color="auto"/>
                <w:right w:val="none" w:sz="0" w:space="0" w:color="auto"/>
              </w:divBdr>
            </w:div>
            <w:div w:id="1150362612">
              <w:marLeft w:val="0"/>
              <w:marRight w:val="0"/>
              <w:marTop w:val="0"/>
              <w:marBottom w:val="0"/>
              <w:divBdr>
                <w:top w:val="none" w:sz="0" w:space="0" w:color="auto"/>
                <w:left w:val="none" w:sz="0" w:space="0" w:color="auto"/>
                <w:bottom w:val="none" w:sz="0" w:space="0" w:color="auto"/>
                <w:right w:val="none" w:sz="0" w:space="0" w:color="auto"/>
              </w:divBdr>
            </w:div>
            <w:div w:id="1150362614">
              <w:marLeft w:val="0"/>
              <w:marRight w:val="0"/>
              <w:marTop w:val="0"/>
              <w:marBottom w:val="0"/>
              <w:divBdr>
                <w:top w:val="none" w:sz="0" w:space="0" w:color="auto"/>
                <w:left w:val="none" w:sz="0" w:space="0" w:color="auto"/>
                <w:bottom w:val="none" w:sz="0" w:space="0" w:color="auto"/>
                <w:right w:val="none" w:sz="0" w:space="0" w:color="auto"/>
              </w:divBdr>
            </w:div>
            <w:div w:id="1150362616">
              <w:marLeft w:val="0"/>
              <w:marRight w:val="0"/>
              <w:marTop w:val="0"/>
              <w:marBottom w:val="0"/>
              <w:divBdr>
                <w:top w:val="none" w:sz="0" w:space="0" w:color="auto"/>
                <w:left w:val="none" w:sz="0" w:space="0" w:color="auto"/>
                <w:bottom w:val="none" w:sz="0" w:space="0" w:color="auto"/>
                <w:right w:val="none" w:sz="0" w:space="0" w:color="auto"/>
              </w:divBdr>
            </w:div>
            <w:div w:id="1150362620">
              <w:marLeft w:val="0"/>
              <w:marRight w:val="0"/>
              <w:marTop w:val="0"/>
              <w:marBottom w:val="0"/>
              <w:divBdr>
                <w:top w:val="none" w:sz="0" w:space="0" w:color="auto"/>
                <w:left w:val="none" w:sz="0" w:space="0" w:color="auto"/>
                <w:bottom w:val="none" w:sz="0" w:space="0" w:color="auto"/>
                <w:right w:val="none" w:sz="0" w:space="0" w:color="auto"/>
              </w:divBdr>
            </w:div>
            <w:div w:id="1150362623">
              <w:marLeft w:val="0"/>
              <w:marRight w:val="0"/>
              <w:marTop w:val="0"/>
              <w:marBottom w:val="0"/>
              <w:divBdr>
                <w:top w:val="none" w:sz="0" w:space="0" w:color="auto"/>
                <w:left w:val="none" w:sz="0" w:space="0" w:color="auto"/>
                <w:bottom w:val="none" w:sz="0" w:space="0" w:color="auto"/>
                <w:right w:val="none" w:sz="0" w:space="0" w:color="auto"/>
              </w:divBdr>
            </w:div>
            <w:div w:id="1150362624">
              <w:marLeft w:val="0"/>
              <w:marRight w:val="0"/>
              <w:marTop w:val="0"/>
              <w:marBottom w:val="0"/>
              <w:divBdr>
                <w:top w:val="none" w:sz="0" w:space="0" w:color="auto"/>
                <w:left w:val="none" w:sz="0" w:space="0" w:color="auto"/>
                <w:bottom w:val="none" w:sz="0" w:space="0" w:color="auto"/>
                <w:right w:val="none" w:sz="0" w:space="0" w:color="auto"/>
              </w:divBdr>
            </w:div>
            <w:div w:id="1150362630">
              <w:marLeft w:val="0"/>
              <w:marRight w:val="0"/>
              <w:marTop w:val="0"/>
              <w:marBottom w:val="0"/>
              <w:divBdr>
                <w:top w:val="none" w:sz="0" w:space="0" w:color="auto"/>
                <w:left w:val="none" w:sz="0" w:space="0" w:color="auto"/>
                <w:bottom w:val="none" w:sz="0" w:space="0" w:color="auto"/>
                <w:right w:val="none" w:sz="0" w:space="0" w:color="auto"/>
              </w:divBdr>
            </w:div>
            <w:div w:id="1150362635">
              <w:marLeft w:val="0"/>
              <w:marRight w:val="0"/>
              <w:marTop w:val="0"/>
              <w:marBottom w:val="0"/>
              <w:divBdr>
                <w:top w:val="none" w:sz="0" w:space="0" w:color="auto"/>
                <w:left w:val="none" w:sz="0" w:space="0" w:color="auto"/>
                <w:bottom w:val="none" w:sz="0" w:space="0" w:color="auto"/>
                <w:right w:val="none" w:sz="0" w:space="0" w:color="auto"/>
              </w:divBdr>
            </w:div>
            <w:div w:id="1150362636">
              <w:marLeft w:val="0"/>
              <w:marRight w:val="0"/>
              <w:marTop w:val="0"/>
              <w:marBottom w:val="0"/>
              <w:divBdr>
                <w:top w:val="none" w:sz="0" w:space="0" w:color="auto"/>
                <w:left w:val="none" w:sz="0" w:space="0" w:color="auto"/>
                <w:bottom w:val="none" w:sz="0" w:space="0" w:color="auto"/>
                <w:right w:val="none" w:sz="0" w:space="0" w:color="auto"/>
              </w:divBdr>
            </w:div>
            <w:div w:id="1150362638">
              <w:marLeft w:val="0"/>
              <w:marRight w:val="0"/>
              <w:marTop w:val="0"/>
              <w:marBottom w:val="0"/>
              <w:divBdr>
                <w:top w:val="none" w:sz="0" w:space="0" w:color="auto"/>
                <w:left w:val="none" w:sz="0" w:space="0" w:color="auto"/>
                <w:bottom w:val="none" w:sz="0" w:space="0" w:color="auto"/>
                <w:right w:val="none" w:sz="0" w:space="0" w:color="auto"/>
              </w:divBdr>
            </w:div>
            <w:div w:id="1150362640">
              <w:marLeft w:val="0"/>
              <w:marRight w:val="0"/>
              <w:marTop w:val="0"/>
              <w:marBottom w:val="0"/>
              <w:divBdr>
                <w:top w:val="none" w:sz="0" w:space="0" w:color="auto"/>
                <w:left w:val="none" w:sz="0" w:space="0" w:color="auto"/>
                <w:bottom w:val="none" w:sz="0" w:space="0" w:color="auto"/>
                <w:right w:val="none" w:sz="0" w:space="0" w:color="auto"/>
              </w:divBdr>
            </w:div>
            <w:div w:id="1150362644">
              <w:marLeft w:val="0"/>
              <w:marRight w:val="0"/>
              <w:marTop w:val="0"/>
              <w:marBottom w:val="0"/>
              <w:divBdr>
                <w:top w:val="none" w:sz="0" w:space="0" w:color="auto"/>
                <w:left w:val="none" w:sz="0" w:space="0" w:color="auto"/>
                <w:bottom w:val="none" w:sz="0" w:space="0" w:color="auto"/>
                <w:right w:val="none" w:sz="0" w:space="0" w:color="auto"/>
              </w:divBdr>
            </w:div>
            <w:div w:id="1150362646">
              <w:marLeft w:val="0"/>
              <w:marRight w:val="0"/>
              <w:marTop w:val="0"/>
              <w:marBottom w:val="0"/>
              <w:divBdr>
                <w:top w:val="none" w:sz="0" w:space="0" w:color="auto"/>
                <w:left w:val="none" w:sz="0" w:space="0" w:color="auto"/>
                <w:bottom w:val="none" w:sz="0" w:space="0" w:color="auto"/>
                <w:right w:val="none" w:sz="0" w:space="0" w:color="auto"/>
              </w:divBdr>
            </w:div>
            <w:div w:id="1150362653">
              <w:marLeft w:val="0"/>
              <w:marRight w:val="0"/>
              <w:marTop w:val="0"/>
              <w:marBottom w:val="0"/>
              <w:divBdr>
                <w:top w:val="none" w:sz="0" w:space="0" w:color="auto"/>
                <w:left w:val="none" w:sz="0" w:space="0" w:color="auto"/>
                <w:bottom w:val="none" w:sz="0" w:space="0" w:color="auto"/>
                <w:right w:val="none" w:sz="0" w:space="0" w:color="auto"/>
              </w:divBdr>
            </w:div>
            <w:div w:id="1150362655">
              <w:marLeft w:val="0"/>
              <w:marRight w:val="0"/>
              <w:marTop w:val="0"/>
              <w:marBottom w:val="0"/>
              <w:divBdr>
                <w:top w:val="none" w:sz="0" w:space="0" w:color="auto"/>
                <w:left w:val="none" w:sz="0" w:space="0" w:color="auto"/>
                <w:bottom w:val="none" w:sz="0" w:space="0" w:color="auto"/>
                <w:right w:val="none" w:sz="0" w:space="0" w:color="auto"/>
              </w:divBdr>
            </w:div>
            <w:div w:id="1150362656">
              <w:marLeft w:val="0"/>
              <w:marRight w:val="0"/>
              <w:marTop w:val="0"/>
              <w:marBottom w:val="0"/>
              <w:divBdr>
                <w:top w:val="none" w:sz="0" w:space="0" w:color="auto"/>
                <w:left w:val="none" w:sz="0" w:space="0" w:color="auto"/>
                <w:bottom w:val="none" w:sz="0" w:space="0" w:color="auto"/>
                <w:right w:val="none" w:sz="0" w:space="0" w:color="auto"/>
              </w:divBdr>
            </w:div>
            <w:div w:id="1150362659">
              <w:marLeft w:val="0"/>
              <w:marRight w:val="0"/>
              <w:marTop w:val="0"/>
              <w:marBottom w:val="0"/>
              <w:divBdr>
                <w:top w:val="none" w:sz="0" w:space="0" w:color="auto"/>
                <w:left w:val="none" w:sz="0" w:space="0" w:color="auto"/>
                <w:bottom w:val="none" w:sz="0" w:space="0" w:color="auto"/>
                <w:right w:val="none" w:sz="0" w:space="0" w:color="auto"/>
              </w:divBdr>
            </w:div>
            <w:div w:id="1150362668">
              <w:marLeft w:val="0"/>
              <w:marRight w:val="0"/>
              <w:marTop w:val="0"/>
              <w:marBottom w:val="0"/>
              <w:divBdr>
                <w:top w:val="none" w:sz="0" w:space="0" w:color="auto"/>
                <w:left w:val="none" w:sz="0" w:space="0" w:color="auto"/>
                <w:bottom w:val="none" w:sz="0" w:space="0" w:color="auto"/>
                <w:right w:val="none" w:sz="0" w:space="0" w:color="auto"/>
              </w:divBdr>
            </w:div>
            <w:div w:id="1150362669">
              <w:marLeft w:val="0"/>
              <w:marRight w:val="0"/>
              <w:marTop w:val="0"/>
              <w:marBottom w:val="0"/>
              <w:divBdr>
                <w:top w:val="none" w:sz="0" w:space="0" w:color="auto"/>
                <w:left w:val="none" w:sz="0" w:space="0" w:color="auto"/>
                <w:bottom w:val="none" w:sz="0" w:space="0" w:color="auto"/>
                <w:right w:val="none" w:sz="0" w:space="0" w:color="auto"/>
              </w:divBdr>
            </w:div>
            <w:div w:id="1150362672">
              <w:marLeft w:val="0"/>
              <w:marRight w:val="0"/>
              <w:marTop w:val="0"/>
              <w:marBottom w:val="0"/>
              <w:divBdr>
                <w:top w:val="none" w:sz="0" w:space="0" w:color="auto"/>
                <w:left w:val="none" w:sz="0" w:space="0" w:color="auto"/>
                <w:bottom w:val="none" w:sz="0" w:space="0" w:color="auto"/>
                <w:right w:val="none" w:sz="0" w:space="0" w:color="auto"/>
              </w:divBdr>
            </w:div>
            <w:div w:id="1150362674">
              <w:marLeft w:val="0"/>
              <w:marRight w:val="0"/>
              <w:marTop w:val="0"/>
              <w:marBottom w:val="0"/>
              <w:divBdr>
                <w:top w:val="none" w:sz="0" w:space="0" w:color="auto"/>
                <w:left w:val="none" w:sz="0" w:space="0" w:color="auto"/>
                <w:bottom w:val="none" w:sz="0" w:space="0" w:color="auto"/>
                <w:right w:val="none" w:sz="0" w:space="0" w:color="auto"/>
              </w:divBdr>
            </w:div>
            <w:div w:id="1150362675">
              <w:marLeft w:val="0"/>
              <w:marRight w:val="0"/>
              <w:marTop w:val="0"/>
              <w:marBottom w:val="0"/>
              <w:divBdr>
                <w:top w:val="none" w:sz="0" w:space="0" w:color="auto"/>
                <w:left w:val="none" w:sz="0" w:space="0" w:color="auto"/>
                <w:bottom w:val="none" w:sz="0" w:space="0" w:color="auto"/>
                <w:right w:val="none" w:sz="0" w:space="0" w:color="auto"/>
              </w:divBdr>
            </w:div>
            <w:div w:id="1150362683">
              <w:marLeft w:val="0"/>
              <w:marRight w:val="0"/>
              <w:marTop w:val="0"/>
              <w:marBottom w:val="0"/>
              <w:divBdr>
                <w:top w:val="none" w:sz="0" w:space="0" w:color="auto"/>
                <w:left w:val="none" w:sz="0" w:space="0" w:color="auto"/>
                <w:bottom w:val="none" w:sz="0" w:space="0" w:color="auto"/>
                <w:right w:val="none" w:sz="0" w:space="0" w:color="auto"/>
              </w:divBdr>
            </w:div>
            <w:div w:id="1150362684">
              <w:marLeft w:val="0"/>
              <w:marRight w:val="0"/>
              <w:marTop w:val="0"/>
              <w:marBottom w:val="0"/>
              <w:divBdr>
                <w:top w:val="none" w:sz="0" w:space="0" w:color="auto"/>
                <w:left w:val="none" w:sz="0" w:space="0" w:color="auto"/>
                <w:bottom w:val="none" w:sz="0" w:space="0" w:color="auto"/>
                <w:right w:val="none" w:sz="0" w:space="0" w:color="auto"/>
              </w:divBdr>
            </w:div>
            <w:div w:id="1150362685">
              <w:marLeft w:val="0"/>
              <w:marRight w:val="0"/>
              <w:marTop w:val="0"/>
              <w:marBottom w:val="0"/>
              <w:divBdr>
                <w:top w:val="none" w:sz="0" w:space="0" w:color="auto"/>
                <w:left w:val="none" w:sz="0" w:space="0" w:color="auto"/>
                <w:bottom w:val="none" w:sz="0" w:space="0" w:color="auto"/>
                <w:right w:val="none" w:sz="0" w:space="0" w:color="auto"/>
              </w:divBdr>
            </w:div>
            <w:div w:id="1150362687">
              <w:marLeft w:val="0"/>
              <w:marRight w:val="0"/>
              <w:marTop w:val="0"/>
              <w:marBottom w:val="0"/>
              <w:divBdr>
                <w:top w:val="none" w:sz="0" w:space="0" w:color="auto"/>
                <w:left w:val="none" w:sz="0" w:space="0" w:color="auto"/>
                <w:bottom w:val="none" w:sz="0" w:space="0" w:color="auto"/>
                <w:right w:val="none" w:sz="0" w:space="0" w:color="auto"/>
              </w:divBdr>
            </w:div>
            <w:div w:id="1150362688">
              <w:marLeft w:val="0"/>
              <w:marRight w:val="0"/>
              <w:marTop w:val="0"/>
              <w:marBottom w:val="0"/>
              <w:divBdr>
                <w:top w:val="none" w:sz="0" w:space="0" w:color="auto"/>
                <w:left w:val="none" w:sz="0" w:space="0" w:color="auto"/>
                <w:bottom w:val="none" w:sz="0" w:space="0" w:color="auto"/>
                <w:right w:val="none" w:sz="0" w:space="0" w:color="auto"/>
              </w:divBdr>
            </w:div>
            <w:div w:id="1150362690">
              <w:marLeft w:val="0"/>
              <w:marRight w:val="0"/>
              <w:marTop w:val="0"/>
              <w:marBottom w:val="0"/>
              <w:divBdr>
                <w:top w:val="none" w:sz="0" w:space="0" w:color="auto"/>
                <w:left w:val="none" w:sz="0" w:space="0" w:color="auto"/>
                <w:bottom w:val="none" w:sz="0" w:space="0" w:color="auto"/>
                <w:right w:val="none" w:sz="0" w:space="0" w:color="auto"/>
              </w:divBdr>
            </w:div>
            <w:div w:id="1150362695">
              <w:marLeft w:val="0"/>
              <w:marRight w:val="0"/>
              <w:marTop w:val="0"/>
              <w:marBottom w:val="0"/>
              <w:divBdr>
                <w:top w:val="none" w:sz="0" w:space="0" w:color="auto"/>
                <w:left w:val="none" w:sz="0" w:space="0" w:color="auto"/>
                <w:bottom w:val="none" w:sz="0" w:space="0" w:color="auto"/>
                <w:right w:val="none" w:sz="0" w:space="0" w:color="auto"/>
              </w:divBdr>
            </w:div>
            <w:div w:id="1150362696">
              <w:marLeft w:val="0"/>
              <w:marRight w:val="0"/>
              <w:marTop w:val="0"/>
              <w:marBottom w:val="0"/>
              <w:divBdr>
                <w:top w:val="none" w:sz="0" w:space="0" w:color="auto"/>
                <w:left w:val="none" w:sz="0" w:space="0" w:color="auto"/>
                <w:bottom w:val="none" w:sz="0" w:space="0" w:color="auto"/>
                <w:right w:val="none" w:sz="0" w:space="0" w:color="auto"/>
              </w:divBdr>
            </w:div>
            <w:div w:id="1150362697">
              <w:marLeft w:val="0"/>
              <w:marRight w:val="0"/>
              <w:marTop w:val="0"/>
              <w:marBottom w:val="0"/>
              <w:divBdr>
                <w:top w:val="none" w:sz="0" w:space="0" w:color="auto"/>
                <w:left w:val="none" w:sz="0" w:space="0" w:color="auto"/>
                <w:bottom w:val="none" w:sz="0" w:space="0" w:color="auto"/>
                <w:right w:val="none" w:sz="0" w:space="0" w:color="auto"/>
              </w:divBdr>
            </w:div>
            <w:div w:id="1150362698">
              <w:marLeft w:val="0"/>
              <w:marRight w:val="0"/>
              <w:marTop w:val="0"/>
              <w:marBottom w:val="0"/>
              <w:divBdr>
                <w:top w:val="none" w:sz="0" w:space="0" w:color="auto"/>
                <w:left w:val="none" w:sz="0" w:space="0" w:color="auto"/>
                <w:bottom w:val="none" w:sz="0" w:space="0" w:color="auto"/>
                <w:right w:val="none" w:sz="0" w:space="0" w:color="auto"/>
              </w:divBdr>
            </w:div>
            <w:div w:id="1150362704">
              <w:marLeft w:val="0"/>
              <w:marRight w:val="0"/>
              <w:marTop w:val="0"/>
              <w:marBottom w:val="0"/>
              <w:divBdr>
                <w:top w:val="none" w:sz="0" w:space="0" w:color="auto"/>
                <w:left w:val="none" w:sz="0" w:space="0" w:color="auto"/>
                <w:bottom w:val="none" w:sz="0" w:space="0" w:color="auto"/>
                <w:right w:val="none" w:sz="0" w:space="0" w:color="auto"/>
              </w:divBdr>
            </w:div>
            <w:div w:id="1150362705">
              <w:marLeft w:val="0"/>
              <w:marRight w:val="0"/>
              <w:marTop w:val="0"/>
              <w:marBottom w:val="0"/>
              <w:divBdr>
                <w:top w:val="none" w:sz="0" w:space="0" w:color="auto"/>
                <w:left w:val="none" w:sz="0" w:space="0" w:color="auto"/>
                <w:bottom w:val="none" w:sz="0" w:space="0" w:color="auto"/>
                <w:right w:val="none" w:sz="0" w:space="0" w:color="auto"/>
              </w:divBdr>
            </w:div>
            <w:div w:id="1150362706">
              <w:marLeft w:val="0"/>
              <w:marRight w:val="0"/>
              <w:marTop w:val="0"/>
              <w:marBottom w:val="0"/>
              <w:divBdr>
                <w:top w:val="none" w:sz="0" w:space="0" w:color="auto"/>
                <w:left w:val="none" w:sz="0" w:space="0" w:color="auto"/>
                <w:bottom w:val="none" w:sz="0" w:space="0" w:color="auto"/>
                <w:right w:val="none" w:sz="0" w:space="0" w:color="auto"/>
              </w:divBdr>
            </w:div>
            <w:div w:id="1150362710">
              <w:marLeft w:val="0"/>
              <w:marRight w:val="0"/>
              <w:marTop w:val="0"/>
              <w:marBottom w:val="0"/>
              <w:divBdr>
                <w:top w:val="none" w:sz="0" w:space="0" w:color="auto"/>
                <w:left w:val="none" w:sz="0" w:space="0" w:color="auto"/>
                <w:bottom w:val="none" w:sz="0" w:space="0" w:color="auto"/>
                <w:right w:val="none" w:sz="0" w:space="0" w:color="auto"/>
              </w:divBdr>
            </w:div>
            <w:div w:id="1150362712">
              <w:marLeft w:val="0"/>
              <w:marRight w:val="0"/>
              <w:marTop w:val="0"/>
              <w:marBottom w:val="0"/>
              <w:divBdr>
                <w:top w:val="none" w:sz="0" w:space="0" w:color="auto"/>
                <w:left w:val="none" w:sz="0" w:space="0" w:color="auto"/>
                <w:bottom w:val="none" w:sz="0" w:space="0" w:color="auto"/>
                <w:right w:val="none" w:sz="0" w:space="0" w:color="auto"/>
              </w:divBdr>
            </w:div>
            <w:div w:id="1150362717">
              <w:marLeft w:val="0"/>
              <w:marRight w:val="0"/>
              <w:marTop w:val="0"/>
              <w:marBottom w:val="0"/>
              <w:divBdr>
                <w:top w:val="none" w:sz="0" w:space="0" w:color="auto"/>
                <w:left w:val="none" w:sz="0" w:space="0" w:color="auto"/>
                <w:bottom w:val="none" w:sz="0" w:space="0" w:color="auto"/>
                <w:right w:val="none" w:sz="0" w:space="0" w:color="auto"/>
              </w:divBdr>
            </w:div>
            <w:div w:id="1150362722">
              <w:marLeft w:val="0"/>
              <w:marRight w:val="0"/>
              <w:marTop w:val="0"/>
              <w:marBottom w:val="0"/>
              <w:divBdr>
                <w:top w:val="none" w:sz="0" w:space="0" w:color="auto"/>
                <w:left w:val="none" w:sz="0" w:space="0" w:color="auto"/>
                <w:bottom w:val="none" w:sz="0" w:space="0" w:color="auto"/>
                <w:right w:val="none" w:sz="0" w:space="0" w:color="auto"/>
              </w:divBdr>
            </w:div>
            <w:div w:id="1150362727">
              <w:marLeft w:val="0"/>
              <w:marRight w:val="0"/>
              <w:marTop w:val="0"/>
              <w:marBottom w:val="0"/>
              <w:divBdr>
                <w:top w:val="none" w:sz="0" w:space="0" w:color="auto"/>
                <w:left w:val="none" w:sz="0" w:space="0" w:color="auto"/>
                <w:bottom w:val="none" w:sz="0" w:space="0" w:color="auto"/>
                <w:right w:val="none" w:sz="0" w:space="0" w:color="auto"/>
              </w:divBdr>
            </w:div>
            <w:div w:id="1150362728">
              <w:marLeft w:val="0"/>
              <w:marRight w:val="0"/>
              <w:marTop w:val="0"/>
              <w:marBottom w:val="0"/>
              <w:divBdr>
                <w:top w:val="none" w:sz="0" w:space="0" w:color="auto"/>
                <w:left w:val="none" w:sz="0" w:space="0" w:color="auto"/>
                <w:bottom w:val="none" w:sz="0" w:space="0" w:color="auto"/>
                <w:right w:val="none" w:sz="0" w:space="0" w:color="auto"/>
              </w:divBdr>
            </w:div>
            <w:div w:id="1150362729">
              <w:marLeft w:val="0"/>
              <w:marRight w:val="0"/>
              <w:marTop w:val="0"/>
              <w:marBottom w:val="0"/>
              <w:divBdr>
                <w:top w:val="none" w:sz="0" w:space="0" w:color="auto"/>
                <w:left w:val="none" w:sz="0" w:space="0" w:color="auto"/>
                <w:bottom w:val="none" w:sz="0" w:space="0" w:color="auto"/>
                <w:right w:val="none" w:sz="0" w:space="0" w:color="auto"/>
              </w:divBdr>
            </w:div>
            <w:div w:id="1150362731">
              <w:marLeft w:val="0"/>
              <w:marRight w:val="0"/>
              <w:marTop w:val="0"/>
              <w:marBottom w:val="0"/>
              <w:divBdr>
                <w:top w:val="none" w:sz="0" w:space="0" w:color="auto"/>
                <w:left w:val="none" w:sz="0" w:space="0" w:color="auto"/>
                <w:bottom w:val="none" w:sz="0" w:space="0" w:color="auto"/>
                <w:right w:val="none" w:sz="0" w:space="0" w:color="auto"/>
              </w:divBdr>
            </w:div>
            <w:div w:id="1150362734">
              <w:marLeft w:val="0"/>
              <w:marRight w:val="0"/>
              <w:marTop w:val="0"/>
              <w:marBottom w:val="0"/>
              <w:divBdr>
                <w:top w:val="none" w:sz="0" w:space="0" w:color="auto"/>
                <w:left w:val="none" w:sz="0" w:space="0" w:color="auto"/>
                <w:bottom w:val="none" w:sz="0" w:space="0" w:color="auto"/>
                <w:right w:val="none" w:sz="0" w:space="0" w:color="auto"/>
              </w:divBdr>
            </w:div>
            <w:div w:id="1150362737">
              <w:marLeft w:val="0"/>
              <w:marRight w:val="0"/>
              <w:marTop w:val="0"/>
              <w:marBottom w:val="0"/>
              <w:divBdr>
                <w:top w:val="none" w:sz="0" w:space="0" w:color="auto"/>
                <w:left w:val="none" w:sz="0" w:space="0" w:color="auto"/>
                <w:bottom w:val="none" w:sz="0" w:space="0" w:color="auto"/>
                <w:right w:val="none" w:sz="0" w:space="0" w:color="auto"/>
              </w:divBdr>
            </w:div>
            <w:div w:id="1150362741">
              <w:marLeft w:val="0"/>
              <w:marRight w:val="0"/>
              <w:marTop w:val="0"/>
              <w:marBottom w:val="0"/>
              <w:divBdr>
                <w:top w:val="none" w:sz="0" w:space="0" w:color="auto"/>
                <w:left w:val="none" w:sz="0" w:space="0" w:color="auto"/>
                <w:bottom w:val="none" w:sz="0" w:space="0" w:color="auto"/>
                <w:right w:val="none" w:sz="0" w:space="0" w:color="auto"/>
              </w:divBdr>
            </w:div>
            <w:div w:id="1150362745">
              <w:marLeft w:val="0"/>
              <w:marRight w:val="0"/>
              <w:marTop w:val="0"/>
              <w:marBottom w:val="0"/>
              <w:divBdr>
                <w:top w:val="none" w:sz="0" w:space="0" w:color="auto"/>
                <w:left w:val="none" w:sz="0" w:space="0" w:color="auto"/>
                <w:bottom w:val="none" w:sz="0" w:space="0" w:color="auto"/>
                <w:right w:val="none" w:sz="0" w:space="0" w:color="auto"/>
              </w:divBdr>
            </w:div>
            <w:div w:id="1150362746">
              <w:marLeft w:val="0"/>
              <w:marRight w:val="0"/>
              <w:marTop w:val="0"/>
              <w:marBottom w:val="0"/>
              <w:divBdr>
                <w:top w:val="none" w:sz="0" w:space="0" w:color="auto"/>
                <w:left w:val="none" w:sz="0" w:space="0" w:color="auto"/>
                <w:bottom w:val="none" w:sz="0" w:space="0" w:color="auto"/>
                <w:right w:val="none" w:sz="0" w:space="0" w:color="auto"/>
              </w:divBdr>
            </w:div>
            <w:div w:id="1150362752">
              <w:marLeft w:val="0"/>
              <w:marRight w:val="0"/>
              <w:marTop w:val="0"/>
              <w:marBottom w:val="0"/>
              <w:divBdr>
                <w:top w:val="none" w:sz="0" w:space="0" w:color="auto"/>
                <w:left w:val="none" w:sz="0" w:space="0" w:color="auto"/>
                <w:bottom w:val="none" w:sz="0" w:space="0" w:color="auto"/>
                <w:right w:val="none" w:sz="0" w:space="0" w:color="auto"/>
              </w:divBdr>
            </w:div>
            <w:div w:id="1150362760">
              <w:marLeft w:val="0"/>
              <w:marRight w:val="0"/>
              <w:marTop w:val="0"/>
              <w:marBottom w:val="0"/>
              <w:divBdr>
                <w:top w:val="none" w:sz="0" w:space="0" w:color="auto"/>
                <w:left w:val="none" w:sz="0" w:space="0" w:color="auto"/>
                <w:bottom w:val="none" w:sz="0" w:space="0" w:color="auto"/>
                <w:right w:val="none" w:sz="0" w:space="0" w:color="auto"/>
              </w:divBdr>
            </w:div>
            <w:div w:id="1150362764">
              <w:marLeft w:val="0"/>
              <w:marRight w:val="0"/>
              <w:marTop w:val="0"/>
              <w:marBottom w:val="0"/>
              <w:divBdr>
                <w:top w:val="none" w:sz="0" w:space="0" w:color="auto"/>
                <w:left w:val="none" w:sz="0" w:space="0" w:color="auto"/>
                <w:bottom w:val="none" w:sz="0" w:space="0" w:color="auto"/>
                <w:right w:val="none" w:sz="0" w:space="0" w:color="auto"/>
              </w:divBdr>
            </w:div>
            <w:div w:id="1150362767">
              <w:marLeft w:val="0"/>
              <w:marRight w:val="0"/>
              <w:marTop w:val="0"/>
              <w:marBottom w:val="0"/>
              <w:divBdr>
                <w:top w:val="none" w:sz="0" w:space="0" w:color="auto"/>
                <w:left w:val="none" w:sz="0" w:space="0" w:color="auto"/>
                <w:bottom w:val="none" w:sz="0" w:space="0" w:color="auto"/>
                <w:right w:val="none" w:sz="0" w:space="0" w:color="auto"/>
              </w:divBdr>
            </w:div>
            <w:div w:id="1150362770">
              <w:marLeft w:val="0"/>
              <w:marRight w:val="0"/>
              <w:marTop w:val="0"/>
              <w:marBottom w:val="0"/>
              <w:divBdr>
                <w:top w:val="none" w:sz="0" w:space="0" w:color="auto"/>
                <w:left w:val="none" w:sz="0" w:space="0" w:color="auto"/>
                <w:bottom w:val="none" w:sz="0" w:space="0" w:color="auto"/>
                <w:right w:val="none" w:sz="0" w:space="0" w:color="auto"/>
              </w:divBdr>
            </w:div>
            <w:div w:id="1150362771">
              <w:marLeft w:val="0"/>
              <w:marRight w:val="0"/>
              <w:marTop w:val="0"/>
              <w:marBottom w:val="0"/>
              <w:divBdr>
                <w:top w:val="none" w:sz="0" w:space="0" w:color="auto"/>
                <w:left w:val="none" w:sz="0" w:space="0" w:color="auto"/>
                <w:bottom w:val="none" w:sz="0" w:space="0" w:color="auto"/>
                <w:right w:val="none" w:sz="0" w:space="0" w:color="auto"/>
              </w:divBdr>
            </w:div>
            <w:div w:id="1150362774">
              <w:marLeft w:val="0"/>
              <w:marRight w:val="0"/>
              <w:marTop w:val="0"/>
              <w:marBottom w:val="0"/>
              <w:divBdr>
                <w:top w:val="none" w:sz="0" w:space="0" w:color="auto"/>
                <w:left w:val="none" w:sz="0" w:space="0" w:color="auto"/>
                <w:bottom w:val="none" w:sz="0" w:space="0" w:color="auto"/>
                <w:right w:val="none" w:sz="0" w:space="0" w:color="auto"/>
              </w:divBdr>
            </w:div>
            <w:div w:id="1150362777">
              <w:marLeft w:val="0"/>
              <w:marRight w:val="0"/>
              <w:marTop w:val="0"/>
              <w:marBottom w:val="0"/>
              <w:divBdr>
                <w:top w:val="none" w:sz="0" w:space="0" w:color="auto"/>
                <w:left w:val="none" w:sz="0" w:space="0" w:color="auto"/>
                <w:bottom w:val="none" w:sz="0" w:space="0" w:color="auto"/>
                <w:right w:val="none" w:sz="0" w:space="0" w:color="auto"/>
              </w:divBdr>
            </w:div>
            <w:div w:id="1150362778">
              <w:marLeft w:val="0"/>
              <w:marRight w:val="0"/>
              <w:marTop w:val="0"/>
              <w:marBottom w:val="0"/>
              <w:divBdr>
                <w:top w:val="none" w:sz="0" w:space="0" w:color="auto"/>
                <w:left w:val="none" w:sz="0" w:space="0" w:color="auto"/>
                <w:bottom w:val="none" w:sz="0" w:space="0" w:color="auto"/>
                <w:right w:val="none" w:sz="0" w:space="0" w:color="auto"/>
              </w:divBdr>
            </w:div>
            <w:div w:id="1150362779">
              <w:marLeft w:val="0"/>
              <w:marRight w:val="0"/>
              <w:marTop w:val="0"/>
              <w:marBottom w:val="0"/>
              <w:divBdr>
                <w:top w:val="none" w:sz="0" w:space="0" w:color="auto"/>
                <w:left w:val="none" w:sz="0" w:space="0" w:color="auto"/>
                <w:bottom w:val="none" w:sz="0" w:space="0" w:color="auto"/>
                <w:right w:val="none" w:sz="0" w:space="0" w:color="auto"/>
              </w:divBdr>
            </w:div>
            <w:div w:id="1150362780">
              <w:marLeft w:val="0"/>
              <w:marRight w:val="0"/>
              <w:marTop w:val="0"/>
              <w:marBottom w:val="0"/>
              <w:divBdr>
                <w:top w:val="none" w:sz="0" w:space="0" w:color="auto"/>
                <w:left w:val="none" w:sz="0" w:space="0" w:color="auto"/>
                <w:bottom w:val="none" w:sz="0" w:space="0" w:color="auto"/>
                <w:right w:val="none" w:sz="0" w:space="0" w:color="auto"/>
              </w:divBdr>
            </w:div>
            <w:div w:id="1150362783">
              <w:marLeft w:val="0"/>
              <w:marRight w:val="0"/>
              <w:marTop w:val="0"/>
              <w:marBottom w:val="0"/>
              <w:divBdr>
                <w:top w:val="none" w:sz="0" w:space="0" w:color="auto"/>
                <w:left w:val="none" w:sz="0" w:space="0" w:color="auto"/>
                <w:bottom w:val="none" w:sz="0" w:space="0" w:color="auto"/>
                <w:right w:val="none" w:sz="0" w:space="0" w:color="auto"/>
              </w:divBdr>
            </w:div>
            <w:div w:id="1150362786">
              <w:marLeft w:val="0"/>
              <w:marRight w:val="0"/>
              <w:marTop w:val="0"/>
              <w:marBottom w:val="0"/>
              <w:divBdr>
                <w:top w:val="none" w:sz="0" w:space="0" w:color="auto"/>
                <w:left w:val="none" w:sz="0" w:space="0" w:color="auto"/>
                <w:bottom w:val="none" w:sz="0" w:space="0" w:color="auto"/>
                <w:right w:val="none" w:sz="0" w:space="0" w:color="auto"/>
              </w:divBdr>
            </w:div>
            <w:div w:id="1150362789">
              <w:marLeft w:val="0"/>
              <w:marRight w:val="0"/>
              <w:marTop w:val="0"/>
              <w:marBottom w:val="0"/>
              <w:divBdr>
                <w:top w:val="none" w:sz="0" w:space="0" w:color="auto"/>
                <w:left w:val="none" w:sz="0" w:space="0" w:color="auto"/>
                <w:bottom w:val="none" w:sz="0" w:space="0" w:color="auto"/>
                <w:right w:val="none" w:sz="0" w:space="0" w:color="auto"/>
              </w:divBdr>
            </w:div>
            <w:div w:id="1150362795">
              <w:marLeft w:val="0"/>
              <w:marRight w:val="0"/>
              <w:marTop w:val="0"/>
              <w:marBottom w:val="0"/>
              <w:divBdr>
                <w:top w:val="none" w:sz="0" w:space="0" w:color="auto"/>
                <w:left w:val="none" w:sz="0" w:space="0" w:color="auto"/>
                <w:bottom w:val="none" w:sz="0" w:space="0" w:color="auto"/>
                <w:right w:val="none" w:sz="0" w:space="0" w:color="auto"/>
              </w:divBdr>
            </w:div>
            <w:div w:id="1150362797">
              <w:marLeft w:val="0"/>
              <w:marRight w:val="0"/>
              <w:marTop w:val="0"/>
              <w:marBottom w:val="0"/>
              <w:divBdr>
                <w:top w:val="none" w:sz="0" w:space="0" w:color="auto"/>
                <w:left w:val="none" w:sz="0" w:space="0" w:color="auto"/>
                <w:bottom w:val="none" w:sz="0" w:space="0" w:color="auto"/>
                <w:right w:val="none" w:sz="0" w:space="0" w:color="auto"/>
              </w:divBdr>
            </w:div>
            <w:div w:id="1150362798">
              <w:marLeft w:val="0"/>
              <w:marRight w:val="0"/>
              <w:marTop w:val="0"/>
              <w:marBottom w:val="0"/>
              <w:divBdr>
                <w:top w:val="none" w:sz="0" w:space="0" w:color="auto"/>
                <w:left w:val="none" w:sz="0" w:space="0" w:color="auto"/>
                <w:bottom w:val="none" w:sz="0" w:space="0" w:color="auto"/>
                <w:right w:val="none" w:sz="0" w:space="0" w:color="auto"/>
              </w:divBdr>
            </w:div>
            <w:div w:id="1150362800">
              <w:marLeft w:val="0"/>
              <w:marRight w:val="0"/>
              <w:marTop w:val="0"/>
              <w:marBottom w:val="0"/>
              <w:divBdr>
                <w:top w:val="none" w:sz="0" w:space="0" w:color="auto"/>
                <w:left w:val="none" w:sz="0" w:space="0" w:color="auto"/>
                <w:bottom w:val="none" w:sz="0" w:space="0" w:color="auto"/>
                <w:right w:val="none" w:sz="0" w:space="0" w:color="auto"/>
              </w:divBdr>
            </w:div>
            <w:div w:id="1150362803">
              <w:marLeft w:val="0"/>
              <w:marRight w:val="0"/>
              <w:marTop w:val="0"/>
              <w:marBottom w:val="0"/>
              <w:divBdr>
                <w:top w:val="none" w:sz="0" w:space="0" w:color="auto"/>
                <w:left w:val="none" w:sz="0" w:space="0" w:color="auto"/>
                <w:bottom w:val="none" w:sz="0" w:space="0" w:color="auto"/>
                <w:right w:val="none" w:sz="0" w:space="0" w:color="auto"/>
              </w:divBdr>
            </w:div>
            <w:div w:id="1150362804">
              <w:marLeft w:val="0"/>
              <w:marRight w:val="0"/>
              <w:marTop w:val="0"/>
              <w:marBottom w:val="0"/>
              <w:divBdr>
                <w:top w:val="none" w:sz="0" w:space="0" w:color="auto"/>
                <w:left w:val="none" w:sz="0" w:space="0" w:color="auto"/>
                <w:bottom w:val="none" w:sz="0" w:space="0" w:color="auto"/>
                <w:right w:val="none" w:sz="0" w:space="0" w:color="auto"/>
              </w:divBdr>
            </w:div>
            <w:div w:id="1150362807">
              <w:marLeft w:val="0"/>
              <w:marRight w:val="0"/>
              <w:marTop w:val="0"/>
              <w:marBottom w:val="0"/>
              <w:divBdr>
                <w:top w:val="none" w:sz="0" w:space="0" w:color="auto"/>
                <w:left w:val="none" w:sz="0" w:space="0" w:color="auto"/>
                <w:bottom w:val="none" w:sz="0" w:space="0" w:color="auto"/>
                <w:right w:val="none" w:sz="0" w:space="0" w:color="auto"/>
              </w:divBdr>
            </w:div>
            <w:div w:id="1150362809">
              <w:marLeft w:val="0"/>
              <w:marRight w:val="0"/>
              <w:marTop w:val="0"/>
              <w:marBottom w:val="0"/>
              <w:divBdr>
                <w:top w:val="none" w:sz="0" w:space="0" w:color="auto"/>
                <w:left w:val="none" w:sz="0" w:space="0" w:color="auto"/>
                <w:bottom w:val="none" w:sz="0" w:space="0" w:color="auto"/>
                <w:right w:val="none" w:sz="0" w:space="0" w:color="auto"/>
              </w:divBdr>
            </w:div>
            <w:div w:id="1150362810">
              <w:marLeft w:val="0"/>
              <w:marRight w:val="0"/>
              <w:marTop w:val="0"/>
              <w:marBottom w:val="0"/>
              <w:divBdr>
                <w:top w:val="none" w:sz="0" w:space="0" w:color="auto"/>
                <w:left w:val="none" w:sz="0" w:space="0" w:color="auto"/>
                <w:bottom w:val="none" w:sz="0" w:space="0" w:color="auto"/>
                <w:right w:val="none" w:sz="0" w:space="0" w:color="auto"/>
              </w:divBdr>
            </w:div>
            <w:div w:id="1150362817">
              <w:marLeft w:val="0"/>
              <w:marRight w:val="0"/>
              <w:marTop w:val="0"/>
              <w:marBottom w:val="0"/>
              <w:divBdr>
                <w:top w:val="none" w:sz="0" w:space="0" w:color="auto"/>
                <w:left w:val="none" w:sz="0" w:space="0" w:color="auto"/>
                <w:bottom w:val="none" w:sz="0" w:space="0" w:color="auto"/>
                <w:right w:val="none" w:sz="0" w:space="0" w:color="auto"/>
              </w:divBdr>
            </w:div>
            <w:div w:id="1150362818">
              <w:marLeft w:val="0"/>
              <w:marRight w:val="0"/>
              <w:marTop w:val="0"/>
              <w:marBottom w:val="0"/>
              <w:divBdr>
                <w:top w:val="none" w:sz="0" w:space="0" w:color="auto"/>
                <w:left w:val="none" w:sz="0" w:space="0" w:color="auto"/>
                <w:bottom w:val="none" w:sz="0" w:space="0" w:color="auto"/>
                <w:right w:val="none" w:sz="0" w:space="0" w:color="auto"/>
              </w:divBdr>
            </w:div>
            <w:div w:id="1150362826">
              <w:marLeft w:val="0"/>
              <w:marRight w:val="0"/>
              <w:marTop w:val="0"/>
              <w:marBottom w:val="0"/>
              <w:divBdr>
                <w:top w:val="none" w:sz="0" w:space="0" w:color="auto"/>
                <w:left w:val="none" w:sz="0" w:space="0" w:color="auto"/>
                <w:bottom w:val="none" w:sz="0" w:space="0" w:color="auto"/>
                <w:right w:val="none" w:sz="0" w:space="0" w:color="auto"/>
              </w:divBdr>
            </w:div>
            <w:div w:id="1150362827">
              <w:marLeft w:val="0"/>
              <w:marRight w:val="0"/>
              <w:marTop w:val="0"/>
              <w:marBottom w:val="0"/>
              <w:divBdr>
                <w:top w:val="none" w:sz="0" w:space="0" w:color="auto"/>
                <w:left w:val="none" w:sz="0" w:space="0" w:color="auto"/>
                <w:bottom w:val="none" w:sz="0" w:space="0" w:color="auto"/>
                <w:right w:val="none" w:sz="0" w:space="0" w:color="auto"/>
              </w:divBdr>
            </w:div>
            <w:div w:id="1150362832">
              <w:marLeft w:val="0"/>
              <w:marRight w:val="0"/>
              <w:marTop w:val="0"/>
              <w:marBottom w:val="0"/>
              <w:divBdr>
                <w:top w:val="none" w:sz="0" w:space="0" w:color="auto"/>
                <w:left w:val="none" w:sz="0" w:space="0" w:color="auto"/>
                <w:bottom w:val="none" w:sz="0" w:space="0" w:color="auto"/>
                <w:right w:val="none" w:sz="0" w:space="0" w:color="auto"/>
              </w:divBdr>
            </w:div>
            <w:div w:id="1150362833">
              <w:marLeft w:val="0"/>
              <w:marRight w:val="0"/>
              <w:marTop w:val="0"/>
              <w:marBottom w:val="0"/>
              <w:divBdr>
                <w:top w:val="none" w:sz="0" w:space="0" w:color="auto"/>
                <w:left w:val="none" w:sz="0" w:space="0" w:color="auto"/>
                <w:bottom w:val="none" w:sz="0" w:space="0" w:color="auto"/>
                <w:right w:val="none" w:sz="0" w:space="0" w:color="auto"/>
              </w:divBdr>
            </w:div>
            <w:div w:id="1150362839">
              <w:marLeft w:val="0"/>
              <w:marRight w:val="0"/>
              <w:marTop w:val="0"/>
              <w:marBottom w:val="0"/>
              <w:divBdr>
                <w:top w:val="none" w:sz="0" w:space="0" w:color="auto"/>
                <w:left w:val="none" w:sz="0" w:space="0" w:color="auto"/>
                <w:bottom w:val="none" w:sz="0" w:space="0" w:color="auto"/>
                <w:right w:val="none" w:sz="0" w:space="0" w:color="auto"/>
              </w:divBdr>
            </w:div>
            <w:div w:id="1150362842">
              <w:marLeft w:val="0"/>
              <w:marRight w:val="0"/>
              <w:marTop w:val="0"/>
              <w:marBottom w:val="0"/>
              <w:divBdr>
                <w:top w:val="none" w:sz="0" w:space="0" w:color="auto"/>
                <w:left w:val="none" w:sz="0" w:space="0" w:color="auto"/>
                <w:bottom w:val="none" w:sz="0" w:space="0" w:color="auto"/>
                <w:right w:val="none" w:sz="0" w:space="0" w:color="auto"/>
              </w:divBdr>
            </w:div>
            <w:div w:id="1150362843">
              <w:marLeft w:val="0"/>
              <w:marRight w:val="0"/>
              <w:marTop w:val="0"/>
              <w:marBottom w:val="0"/>
              <w:divBdr>
                <w:top w:val="none" w:sz="0" w:space="0" w:color="auto"/>
                <w:left w:val="none" w:sz="0" w:space="0" w:color="auto"/>
                <w:bottom w:val="none" w:sz="0" w:space="0" w:color="auto"/>
                <w:right w:val="none" w:sz="0" w:space="0" w:color="auto"/>
              </w:divBdr>
            </w:div>
            <w:div w:id="1150362853">
              <w:marLeft w:val="0"/>
              <w:marRight w:val="0"/>
              <w:marTop w:val="0"/>
              <w:marBottom w:val="0"/>
              <w:divBdr>
                <w:top w:val="none" w:sz="0" w:space="0" w:color="auto"/>
                <w:left w:val="none" w:sz="0" w:space="0" w:color="auto"/>
                <w:bottom w:val="none" w:sz="0" w:space="0" w:color="auto"/>
                <w:right w:val="none" w:sz="0" w:space="0" w:color="auto"/>
              </w:divBdr>
            </w:div>
            <w:div w:id="1150362855">
              <w:marLeft w:val="0"/>
              <w:marRight w:val="0"/>
              <w:marTop w:val="0"/>
              <w:marBottom w:val="0"/>
              <w:divBdr>
                <w:top w:val="none" w:sz="0" w:space="0" w:color="auto"/>
                <w:left w:val="none" w:sz="0" w:space="0" w:color="auto"/>
                <w:bottom w:val="none" w:sz="0" w:space="0" w:color="auto"/>
                <w:right w:val="none" w:sz="0" w:space="0" w:color="auto"/>
              </w:divBdr>
            </w:div>
            <w:div w:id="1150362857">
              <w:marLeft w:val="0"/>
              <w:marRight w:val="0"/>
              <w:marTop w:val="0"/>
              <w:marBottom w:val="0"/>
              <w:divBdr>
                <w:top w:val="none" w:sz="0" w:space="0" w:color="auto"/>
                <w:left w:val="none" w:sz="0" w:space="0" w:color="auto"/>
                <w:bottom w:val="none" w:sz="0" w:space="0" w:color="auto"/>
                <w:right w:val="none" w:sz="0" w:space="0" w:color="auto"/>
              </w:divBdr>
            </w:div>
            <w:div w:id="1150362861">
              <w:marLeft w:val="0"/>
              <w:marRight w:val="0"/>
              <w:marTop w:val="0"/>
              <w:marBottom w:val="0"/>
              <w:divBdr>
                <w:top w:val="none" w:sz="0" w:space="0" w:color="auto"/>
                <w:left w:val="none" w:sz="0" w:space="0" w:color="auto"/>
                <w:bottom w:val="none" w:sz="0" w:space="0" w:color="auto"/>
                <w:right w:val="none" w:sz="0" w:space="0" w:color="auto"/>
              </w:divBdr>
            </w:div>
            <w:div w:id="1150362864">
              <w:marLeft w:val="0"/>
              <w:marRight w:val="0"/>
              <w:marTop w:val="0"/>
              <w:marBottom w:val="0"/>
              <w:divBdr>
                <w:top w:val="none" w:sz="0" w:space="0" w:color="auto"/>
                <w:left w:val="none" w:sz="0" w:space="0" w:color="auto"/>
                <w:bottom w:val="none" w:sz="0" w:space="0" w:color="auto"/>
                <w:right w:val="none" w:sz="0" w:space="0" w:color="auto"/>
              </w:divBdr>
            </w:div>
            <w:div w:id="1150362877">
              <w:marLeft w:val="0"/>
              <w:marRight w:val="0"/>
              <w:marTop w:val="0"/>
              <w:marBottom w:val="0"/>
              <w:divBdr>
                <w:top w:val="none" w:sz="0" w:space="0" w:color="auto"/>
                <w:left w:val="none" w:sz="0" w:space="0" w:color="auto"/>
                <w:bottom w:val="none" w:sz="0" w:space="0" w:color="auto"/>
                <w:right w:val="none" w:sz="0" w:space="0" w:color="auto"/>
              </w:divBdr>
            </w:div>
            <w:div w:id="1150362879">
              <w:marLeft w:val="0"/>
              <w:marRight w:val="0"/>
              <w:marTop w:val="0"/>
              <w:marBottom w:val="0"/>
              <w:divBdr>
                <w:top w:val="none" w:sz="0" w:space="0" w:color="auto"/>
                <w:left w:val="none" w:sz="0" w:space="0" w:color="auto"/>
                <w:bottom w:val="none" w:sz="0" w:space="0" w:color="auto"/>
                <w:right w:val="none" w:sz="0" w:space="0" w:color="auto"/>
              </w:divBdr>
            </w:div>
            <w:div w:id="1150362882">
              <w:marLeft w:val="0"/>
              <w:marRight w:val="0"/>
              <w:marTop w:val="0"/>
              <w:marBottom w:val="0"/>
              <w:divBdr>
                <w:top w:val="none" w:sz="0" w:space="0" w:color="auto"/>
                <w:left w:val="none" w:sz="0" w:space="0" w:color="auto"/>
                <w:bottom w:val="none" w:sz="0" w:space="0" w:color="auto"/>
                <w:right w:val="none" w:sz="0" w:space="0" w:color="auto"/>
              </w:divBdr>
            </w:div>
            <w:div w:id="1150362886">
              <w:marLeft w:val="0"/>
              <w:marRight w:val="0"/>
              <w:marTop w:val="0"/>
              <w:marBottom w:val="0"/>
              <w:divBdr>
                <w:top w:val="none" w:sz="0" w:space="0" w:color="auto"/>
                <w:left w:val="none" w:sz="0" w:space="0" w:color="auto"/>
                <w:bottom w:val="none" w:sz="0" w:space="0" w:color="auto"/>
                <w:right w:val="none" w:sz="0" w:space="0" w:color="auto"/>
              </w:divBdr>
            </w:div>
            <w:div w:id="1150362888">
              <w:marLeft w:val="0"/>
              <w:marRight w:val="0"/>
              <w:marTop w:val="0"/>
              <w:marBottom w:val="0"/>
              <w:divBdr>
                <w:top w:val="none" w:sz="0" w:space="0" w:color="auto"/>
                <w:left w:val="none" w:sz="0" w:space="0" w:color="auto"/>
                <w:bottom w:val="none" w:sz="0" w:space="0" w:color="auto"/>
                <w:right w:val="none" w:sz="0" w:space="0" w:color="auto"/>
              </w:divBdr>
            </w:div>
            <w:div w:id="1150362891">
              <w:marLeft w:val="0"/>
              <w:marRight w:val="0"/>
              <w:marTop w:val="0"/>
              <w:marBottom w:val="0"/>
              <w:divBdr>
                <w:top w:val="none" w:sz="0" w:space="0" w:color="auto"/>
                <w:left w:val="none" w:sz="0" w:space="0" w:color="auto"/>
                <w:bottom w:val="none" w:sz="0" w:space="0" w:color="auto"/>
                <w:right w:val="none" w:sz="0" w:space="0" w:color="auto"/>
              </w:divBdr>
            </w:div>
            <w:div w:id="1150362894">
              <w:marLeft w:val="0"/>
              <w:marRight w:val="0"/>
              <w:marTop w:val="0"/>
              <w:marBottom w:val="0"/>
              <w:divBdr>
                <w:top w:val="none" w:sz="0" w:space="0" w:color="auto"/>
                <w:left w:val="none" w:sz="0" w:space="0" w:color="auto"/>
                <w:bottom w:val="none" w:sz="0" w:space="0" w:color="auto"/>
                <w:right w:val="none" w:sz="0" w:space="0" w:color="auto"/>
              </w:divBdr>
            </w:div>
            <w:div w:id="1150362902">
              <w:marLeft w:val="0"/>
              <w:marRight w:val="0"/>
              <w:marTop w:val="0"/>
              <w:marBottom w:val="0"/>
              <w:divBdr>
                <w:top w:val="none" w:sz="0" w:space="0" w:color="auto"/>
                <w:left w:val="none" w:sz="0" w:space="0" w:color="auto"/>
                <w:bottom w:val="none" w:sz="0" w:space="0" w:color="auto"/>
                <w:right w:val="none" w:sz="0" w:space="0" w:color="auto"/>
              </w:divBdr>
            </w:div>
            <w:div w:id="1150362908">
              <w:marLeft w:val="0"/>
              <w:marRight w:val="0"/>
              <w:marTop w:val="0"/>
              <w:marBottom w:val="0"/>
              <w:divBdr>
                <w:top w:val="none" w:sz="0" w:space="0" w:color="auto"/>
                <w:left w:val="none" w:sz="0" w:space="0" w:color="auto"/>
                <w:bottom w:val="none" w:sz="0" w:space="0" w:color="auto"/>
                <w:right w:val="none" w:sz="0" w:space="0" w:color="auto"/>
              </w:divBdr>
            </w:div>
            <w:div w:id="1150362910">
              <w:marLeft w:val="0"/>
              <w:marRight w:val="0"/>
              <w:marTop w:val="0"/>
              <w:marBottom w:val="0"/>
              <w:divBdr>
                <w:top w:val="none" w:sz="0" w:space="0" w:color="auto"/>
                <w:left w:val="none" w:sz="0" w:space="0" w:color="auto"/>
                <w:bottom w:val="none" w:sz="0" w:space="0" w:color="auto"/>
                <w:right w:val="none" w:sz="0" w:space="0" w:color="auto"/>
              </w:divBdr>
            </w:div>
            <w:div w:id="1150362914">
              <w:marLeft w:val="0"/>
              <w:marRight w:val="0"/>
              <w:marTop w:val="0"/>
              <w:marBottom w:val="0"/>
              <w:divBdr>
                <w:top w:val="none" w:sz="0" w:space="0" w:color="auto"/>
                <w:left w:val="none" w:sz="0" w:space="0" w:color="auto"/>
                <w:bottom w:val="none" w:sz="0" w:space="0" w:color="auto"/>
                <w:right w:val="none" w:sz="0" w:space="0" w:color="auto"/>
              </w:divBdr>
            </w:div>
            <w:div w:id="1150362918">
              <w:marLeft w:val="0"/>
              <w:marRight w:val="0"/>
              <w:marTop w:val="0"/>
              <w:marBottom w:val="0"/>
              <w:divBdr>
                <w:top w:val="none" w:sz="0" w:space="0" w:color="auto"/>
                <w:left w:val="none" w:sz="0" w:space="0" w:color="auto"/>
                <w:bottom w:val="none" w:sz="0" w:space="0" w:color="auto"/>
                <w:right w:val="none" w:sz="0" w:space="0" w:color="auto"/>
              </w:divBdr>
            </w:div>
            <w:div w:id="1150362921">
              <w:marLeft w:val="0"/>
              <w:marRight w:val="0"/>
              <w:marTop w:val="0"/>
              <w:marBottom w:val="0"/>
              <w:divBdr>
                <w:top w:val="none" w:sz="0" w:space="0" w:color="auto"/>
                <w:left w:val="none" w:sz="0" w:space="0" w:color="auto"/>
                <w:bottom w:val="none" w:sz="0" w:space="0" w:color="auto"/>
                <w:right w:val="none" w:sz="0" w:space="0" w:color="auto"/>
              </w:divBdr>
            </w:div>
            <w:div w:id="1150362922">
              <w:marLeft w:val="0"/>
              <w:marRight w:val="0"/>
              <w:marTop w:val="0"/>
              <w:marBottom w:val="0"/>
              <w:divBdr>
                <w:top w:val="none" w:sz="0" w:space="0" w:color="auto"/>
                <w:left w:val="none" w:sz="0" w:space="0" w:color="auto"/>
                <w:bottom w:val="none" w:sz="0" w:space="0" w:color="auto"/>
                <w:right w:val="none" w:sz="0" w:space="0" w:color="auto"/>
              </w:divBdr>
            </w:div>
            <w:div w:id="1150362923">
              <w:marLeft w:val="0"/>
              <w:marRight w:val="0"/>
              <w:marTop w:val="0"/>
              <w:marBottom w:val="0"/>
              <w:divBdr>
                <w:top w:val="none" w:sz="0" w:space="0" w:color="auto"/>
                <w:left w:val="none" w:sz="0" w:space="0" w:color="auto"/>
                <w:bottom w:val="none" w:sz="0" w:space="0" w:color="auto"/>
                <w:right w:val="none" w:sz="0" w:space="0" w:color="auto"/>
              </w:divBdr>
            </w:div>
            <w:div w:id="1150362925">
              <w:marLeft w:val="0"/>
              <w:marRight w:val="0"/>
              <w:marTop w:val="0"/>
              <w:marBottom w:val="0"/>
              <w:divBdr>
                <w:top w:val="none" w:sz="0" w:space="0" w:color="auto"/>
                <w:left w:val="none" w:sz="0" w:space="0" w:color="auto"/>
                <w:bottom w:val="none" w:sz="0" w:space="0" w:color="auto"/>
                <w:right w:val="none" w:sz="0" w:space="0" w:color="auto"/>
              </w:divBdr>
            </w:div>
            <w:div w:id="1150362926">
              <w:marLeft w:val="0"/>
              <w:marRight w:val="0"/>
              <w:marTop w:val="0"/>
              <w:marBottom w:val="0"/>
              <w:divBdr>
                <w:top w:val="none" w:sz="0" w:space="0" w:color="auto"/>
                <w:left w:val="none" w:sz="0" w:space="0" w:color="auto"/>
                <w:bottom w:val="none" w:sz="0" w:space="0" w:color="auto"/>
                <w:right w:val="none" w:sz="0" w:space="0" w:color="auto"/>
              </w:divBdr>
            </w:div>
            <w:div w:id="1150362928">
              <w:marLeft w:val="0"/>
              <w:marRight w:val="0"/>
              <w:marTop w:val="0"/>
              <w:marBottom w:val="0"/>
              <w:divBdr>
                <w:top w:val="none" w:sz="0" w:space="0" w:color="auto"/>
                <w:left w:val="none" w:sz="0" w:space="0" w:color="auto"/>
                <w:bottom w:val="none" w:sz="0" w:space="0" w:color="auto"/>
                <w:right w:val="none" w:sz="0" w:space="0" w:color="auto"/>
              </w:divBdr>
            </w:div>
            <w:div w:id="1150362930">
              <w:marLeft w:val="0"/>
              <w:marRight w:val="0"/>
              <w:marTop w:val="0"/>
              <w:marBottom w:val="0"/>
              <w:divBdr>
                <w:top w:val="none" w:sz="0" w:space="0" w:color="auto"/>
                <w:left w:val="none" w:sz="0" w:space="0" w:color="auto"/>
                <w:bottom w:val="none" w:sz="0" w:space="0" w:color="auto"/>
                <w:right w:val="none" w:sz="0" w:space="0" w:color="auto"/>
              </w:divBdr>
            </w:div>
            <w:div w:id="1150362932">
              <w:marLeft w:val="0"/>
              <w:marRight w:val="0"/>
              <w:marTop w:val="0"/>
              <w:marBottom w:val="0"/>
              <w:divBdr>
                <w:top w:val="none" w:sz="0" w:space="0" w:color="auto"/>
                <w:left w:val="none" w:sz="0" w:space="0" w:color="auto"/>
                <w:bottom w:val="none" w:sz="0" w:space="0" w:color="auto"/>
                <w:right w:val="none" w:sz="0" w:space="0" w:color="auto"/>
              </w:divBdr>
            </w:div>
            <w:div w:id="1150362938">
              <w:marLeft w:val="0"/>
              <w:marRight w:val="0"/>
              <w:marTop w:val="0"/>
              <w:marBottom w:val="0"/>
              <w:divBdr>
                <w:top w:val="none" w:sz="0" w:space="0" w:color="auto"/>
                <w:left w:val="none" w:sz="0" w:space="0" w:color="auto"/>
                <w:bottom w:val="none" w:sz="0" w:space="0" w:color="auto"/>
                <w:right w:val="none" w:sz="0" w:space="0" w:color="auto"/>
              </w:divBdr>
            </w:div>
            <w:div w:id="1150362941">
              <w:marLeft w:val="0"/>
              <w:marRight w:val="0"/>
              <w:marTop w:val="0"/>
              <w:marBottom w:val="0"/>
              <w:divBdr>
                <w:top w:val="none" w:sz="0" w:space="0" w:color="auto"/>
                <w:left w:val="none" w:sz="0" w:space="0" w:color="auto"/>
                <w:bottom w:val="none" w:sz="0" w:space="0" w:color="auto"/>
                <w:right w:val="none" w:sz="0" w:space="0" w:color="auto"/>
              </w:divBdr>
            </w:div>
            <w:div w:id="1150362942">
              <w:marLeft w:val="0"/>
              <w:marRight w:val="0"/>
              <w:marTop w:val="0"/>
              <w:marBottom w:val="0"/>
              <w:divBdr>
                <w:top w:val="none" w:sz="0" w:space="0" w:color="auto"/>
                <w:left w:val="none" w:sz="0" w:space="0" w:color="auto"/>
                <w:bottom w:val="none" w:sz="0" w:space="0" w:color="auto"/>
                <w:right w:val="none" w:sz="0" w:space="0" w:color="auto"/>
              </w:divBdr>
            </w:div>
            <w:div w:id="1150362944">
              <w:marLeft w:val="0"/>
              <w:marRight w:val="0"/>
              <w:marTop w:val="0"/>
              <w:marBottom w:val="0"/>
              <w:divBdr>
                <w:top w:val="none" w:sz="0" w:space="0" w:color="auto"/>
                <w:left w:val="none" w:sz="0" w:space="0" w:color="auto"/>
                <w:bottom w:val="none" w:sz="0" w:space="0" w:color="auto"/>
                <w:right w:val="none" w:sz="0" w:space="0" w:color="auto"/>
              </w:divBdr>
            </w:div>
            <w:div w:id="1150362945">
              <w:marLeft w:val="0"/>
              <w:marRight w:val="0"/>
              <w:marTop w:val="0"/>
              <w:marBottom w:val="0"/>
              <w:divBdr>
                <w:top w:val="none" w:sz="0" w:space="0" w:color="auto"/>
                <w:left w:val="none" w:sz="0" w:space="0" w:color="auto"/>
                <w:bottom w:val="none" w:sz="0" w:space="0" w:color="auto"/>
                <w:right w:val="none" w:sz="0" w:space="0" w:color="auto"/>
              </w:divBdr>
            </w:div>
            <w:div w:id="1150362953">
              <w:marLeft w:val="0"/>
              <w:marRight w:val="0"/>
              <w:marTop w:val="0"/>
              <w:marBottom w:val="0"/>
              <w:divBdr>
                <w:top w:val="none" w:sz="0" w:space="0" w:color="auto"/>
                <w:left w:val="none" w:sz="0" w:space="0" w:color="auto"/>
                <w:bottom w:val="none" w:sz="0" w:space="0" w:color="auto"/>
                <w:right w:val="none" w:sz="0" w:space="0" w:color="auto"/>
              </w:divBdr>
            </w:div>
            <w:div w:id="1150362955">
              <w:marLeft w:val="0"/>
              <w:marRight w:val="0"/>
              <w:marTop w:val="0"/>
              <w:marBottom w:val="0"/>
              <w:divBdr>
                <w:top w:val="none" w:sz="0" w:space="0" w:color="auto"/>
                <w:left w:val="none" w:sz="0" w:space="0" w:color="auto"/>
                <w:bottom w:val="none" w:sz="0" w:space="0" w:color="auto"/>
                <w:right w:val="none" w:sz="0" w:space="0" w:color="auto"/>
              </w:divBdr>
            </w:div>
            <w:div w:id="1150362959">
              <w:marLeft w:val="0"/>
              <w:marRight w:val="0"/>
              <w:marTop w:val="0"/>
              <w:marBottom w:val="0"/>
              <w:divBdr>
                <w:top w:val="none" w:sz="0" w:space="0" w:color="auto"/>
                <w:left w:val="none" w:sz="0" w:space="0" w:color="auto"/>
                <w:bottom w:val="none" w:sz="0" w:space="0" w:color="auto"/>
                <w:right w:val="none" w:sz="0" w:space="0" w:color="auto"/>
              </w:divBdr>
            </w:div>
            <w:div w:id="1150362960">
              <w:marLeft w:val="0"/>
              <w:marRight w:val="0"/>
              <w:marTop w:val="0"/>
              <w:marBottom w:val="0"/>
              <w:divBdr>
                <w:top w:val="none" w:sz="0" w:space="0" w:color="auto"/>
                <w:left w:val="none" w:sz="0" w:space="0" w:color="auto"/>
                <w:bottom w:val="none" w:sz="0" w:space="0" w:color="auto"/>
                <w:right w:val="none" w:sz="0" w:space="0" w:color="auto"/>
              </w:divBdr>
            </w:div>
            <w:div w:id="1150362961">
              <w:marLeft w:val="0"/>
              <w:marRight w:val="0"/>
              <w:marTop w:val="0"/>
              <w:marBottom w:val="0"/>
              <w:divBdr>
                <w:top w:val="none" w:sz="0" w:space="0" w:color="auto"/>
                <w:left w:val="none" w:sz="0" w:space="0" w:color="auto"/>
                <w:bottom w:val="none" w:sz="0" w:space="0" w:color="auto"/>
                <w:right w:val="none" w:sz="0" w:space="0" w:color="auto"/>
              </w:divBdr>
            </w:div>
            <w:div w:id="1150362963">
              <w:marLeft w:val="0"/>
              <w:marRight w:val="0"/>
              <w:marTop w:val="0"/>
              <w:marBottom w:val="0"/>
              <w:divBdr>
                <w:top w:val="none" w:sz="0" w:space="0" w:color="auto"/>
                <w:left w:val="none" w:sz="0" w:space="0" w:color="auto"/>
                <w:bottom w:val="none" w:sz="0" w:space="0" w:color="auto"/>
                <w:right w:val="none" w:sz="0" w:space="0" w:color="auto"/>
              </w:divBdr>
            </w:div>
            <w:div w:id="1150362965">
              <w:marLeft w:val="0"/>
              <w:marRight w:val="0"/>
              <w:marTop w:val="0"/>
              <w:marBottom w:val="0"/>
              <w:divBdr>
                <w:top w:val="none" w:sz="0" w:space="0" w:color="auto"/>
                <w:left w:val="none" w:sz="0" w:space="0" w:color="auto"/>
                <w:bottom w:val="none" w:sz="0" w:space="0" w:color="auto"/>
                <w:right w:val="none" w:sz="0" w:space="0" w:color="auto"/>
              </w:divBdr>
            </w:div>
            <w:div w:id="1150362968">
              <w:marLeft w:val="0"/>
              <w:marRight w:val="0"/>
              <w:marTop w:val="0"/>
              <w:marBottom w:val="0"/>
              <w:divBdr>
                <w:top w:val="none" w:sz="0" w:space="0" w:color="auto"/>
                <w:left w:val="none" w:sz="0" w:space="0" w:color="auto"/>
                <w:bottom w:val="none" w:sz="0" w:space="0" w:color="auto"/>
                <w:right w:val="none" w:sz="0" w:space="0" w:color="auto"/>
              </w:divBdr>
            </w:div>
            <w:div w:id="1150362970">
              <w:marLeft w:val="0"/>
              <w:marRight w:val="0"/>
              <w:marTop w:val="0"/>
              <w:marBottom w:val="0"/>
              <w:divBdr>
                <w:top w:val="none" w:sz="0" w:space="0" w:color="auto"/>
                <w:left w:val="none" w:sz="0" w:space="0" w:color="auto"/>
                <w:bottom w:val="none" w:sz="0" w:space="0" w:color="auto"/>
                <w:right w:val="none" w:sz="0" w:space="0" w:color="auto"/>
              </w:divBdr>
            </w:div>
            <w:div w:id="1150362975">
              <w:marLeft w:val="0"/>
              <w:marRight w:val="0"/>
              <w:marTop w:val="0"/>
              <w:marBottom w:val="0"/>
              <w:divBdr>
                <w:top w:val="none" w:sz="0" w:space="0" w:color="auto"/>
                <w:left w:val="none" w:sz="0" w:space="0" w:color="auto"/>
                <w:bottom w:val="none" w:sz="0" w:space="0" w:color="auto"/>
                <w:right w:val="none" w:sz="0" w:space="0" w:color="auto"/>
              </w:divBdr>
            </w:div>
            <w:div w:id="1150362976">
              <w:marLeft w:val="0"/>
              <w:marRight w:val="0"/>
              <w:marTop w:val="0"/>
              <w:marBottom w:val="0"/>
              <w:divBdr>
                <w:top w:val="none" w:sz="0" w:space="0" w:color="auto"/>
                <w:left w:val="none" w:sz="0" w:space="0" w:color="auto"/>
                <w:bottom w:val="none" w:sz="0" w:space="0" w:color="auto"/>
                <w:right w:val="none" w:sz="0" w:space="0" w:color="auto"/>
              </w:divBdr>
            </w:div>
            <w:div w:id="1150362978">
              <w:marLeft w:val="0"/>
              <w:marRight w:val="0"/>
              <w:marTop w:val="0"/>
              <w:marBottom w:val="0"/>
              <w:divBdr>
                <w:top w:val="none" w:sz="0" w:space="0" w:color="auto"/>
                <w:left w:val="none" w:sz="0" w:space="0" w:color="auto"/>
                <w:bottom w:val="none" w:sz="0" w:space="0" w:color="auto"/>
                <w:right w:val="none" w:sz="0" w:space="0" w:color="auto"/>
              </w:divBdr>
            </w:div>
            <w:div w:id="1150362984">
              <w:marLeft w:val="0"/>
              <w:marRight w:val="0"/>
              <w:marTop w:val="0"/>
              <w:marBottom w:val="0"/>
              <w:divBdr>
                <w:top w:val="none" w:sz="0" w:space="0" w:color="auto"/>
                <w:left w:val="none" w:sz="0" w:space="0" w:color="auto"/>
                <w:bottom w:val="none" w:sz="0" w:space="0" w:color="auto"/>
                <w:right w:val="none" w:sz="0" w:space="0" w:color="auto"/>
              </w:divBdr>
            </w:div>
            <w:div w:id="1150362987">
              <w:marLeft w:val="0"/>
              <w:marRight w:val="0"/>
              <w:marTop w:val="0"/>
              <w:marBottom w:val="0"/>
              <w:divBdr>
                <w:top w:val="none" w:sz="0" w:space="0" w:color="auto"/>
                <w:left w:val="none" w:sz="0" w:space="0" w:color="auto"/>
                <w:bottom w:val="none" w:sz="0" w:space="0" w:color="auto"/>
                <w:right w:val="none" w:sz="0" w:space="0" w:color="auto"/>
              </w:divBdr>
            </w:div>
            <w:div w:id="1150362989">
              <w:marLeft w:val="0"/>
              <w:marRight w:val="0"/>
              <w:marTop w:val="0"/>
              <w:marBottom w:val="0"/>
              <w:divBdr>
                <w:top w:val="none" w:sz="0" w:space="0" w:color="auto"/>
                <w:left w:val="none" w:sz="0" w:space="0" w:color="auto"/>
                <w:bottom w:val="none" w:sz="0" w:space="0" w:color="auto"/>
                <w:right w:val="none" w:sz="0" w:space="0" w:color="auto"/>
              </w:divBdr>
            </w:div>
            <w:div w:id="1150362990">
              <w:marLeft w:val="0"/>
              <w:marRight w:val="0"/>
              <w:marTop w:val="0"/>
              <w:marBottom w:val="0"/>
              <w:divBdr>
                <w:top w:val="none" w:sz="0" w:space="0" w:color="auto"/>
                <w:left w:val="none" w:sz="0" w:space="0" w:color="auto"/>
                <w:bottom w:val="none" w:sz="0" w:space="0" w:color="auto"/>
                <w:right w:val="none" w:sz="0" w:space="0" w:color="auto"/>
              </w:divBdr>
            </w:div>
            <w:div w:id="1150362994">
              <w:marLeft w:val="0"/>
              <w:marRight w:val="0"/>
              <w:marTop w:val="0"/>
              <w:marBottom w:val="0"/>
              <w:divBdr>
                <w:top w:val="none" w:sz="0" w:space="0" w:color="auto"/>
                <w:left w:val="none" w:sz="0" w:space="0" w:color="auto"/>
                <w:bottom w:val="none" w:sz="0" w:space="0" w:color="auto"/>
                <w:right w:val="none" w:sz="0" w:space="0" w:color="auto"/>
              </w:divBdr>
            </w:div>
            <w:div w:id="1150362997">
              <w:marLeft w:val="0"/>
              <w:marRight w:val="0"/>
              <w:marTop w:val="0"/>
              <w:marBottom w:val="0"/>
              <w:divBdr>
                <w:top w:val="none" w:sz="0" w:space="0" w:color="auto"/>
                <w:left w:val="none" w:sz="0" w:space="0" w:color="auto"/>
                <w:bottom w:val="none" w:sz="0" w:space="0" w:color="auto"/>
                <w:right w:val="none" w:sz="0" w:space="0" w:color="auto"/>
              </w:divBdr>
            </w:div>
            <w:div w:id="1150363000">
              <w:marLeft w:val="0"/>
              <w:marRight w:val="0"/>
              <w:marTop w:val="0"/>
              <w:marBottom w:val="0"/>
              <w:divBdr>
                <w:top w:val="none" w:sz="0" w:space="0" w:color="auto"/>
                <w:left w:val="none" w:sz="0" w:space="0" w:color="auto"/>
                <w:bottom w:val="none" w:sz="0" w:space="0" w:color="auto"/>
                <w:right w:val="none" w:sz="0" w:space="0" w:color="auto"/>
              </w:divBdr>
            </w:div>
            <w:div w:id="1150363002">
              <w:marLeft w:val="0"/>
              <w:marRight w:val="0"/>
              <w:marTop w:val="0"/>
              <w:marBottom w:val="0"/>
              <w:divBdr>
                <w:top w:val="none" w:sz="0" w:space="0" w:color="auto"/>
                <w:left w:val="none" w:sz="0" w:space="0" w:color="auto"/>
                <w:bottom w:val="none" w:sz="0" w:space="0" w:color="auto"/>
                <w:right w:val="none" w:sz="0" w:space="0" w:color="auto"/>
              </w:divBdr>
            </w:div>
            <w:div w:id="1150363003">
              <w:marLeft w:val="0"/>
              <w:marRight w:val="0"/>
              <w:marTop w:val="0"/>
              <w:marBottom w:val="0"/>
              <w:divBdr>
                <w:top w:val="none" w:sz="0" w:space="0" w:color="auto"/>
                <w:left w:val="none" w:sz="0" w:space="0" w:color="auto"/>
                <w:bottom w:val="none" w:sz="0" w:space="0" w:color="auto"/>
                <w:right w:val="none" w:sz="0" w:space="0" w:color="auto"/>
              </w:divBdr>
            </w:div>
            <w:div w:id="1150363005">
              <w:marLeft w:val="0"/>
              <w:marRight w:val="0"/>
              <w:marTop w:val="0"/>
              <w:marBottom w:val="0"/>
              <w:divBdr>
                <w:top w:val="none" w:sz="0" w:space="0" w:color="auto"/>
                <w:left w:val="none" w:sz="0" w:space="0" w:color="auto"/>
                <w:bottom w:val="none" w:sz="0" w:space="0" w:color="auto"/>
                <w:right w:val="none" w:sz="0" w:space="0" w:color="auto"/>
              </w:divBdr>
            </w:div>
            <w:div w:id="1150363007">
              <w:marLeft w:val="0"/>
              <w:marRight w:val="0"/>
              <w:marTop w:val="0"/>
              <w:marBottom w:val="0"/>
              <w:divBdr>
                <w:top w:val="none" w:sz="0" w:space="0" w:color="auto"/>
                <w:left w:val="none" w:sz="0" w:space="0" w:color="auto"/>
                <w:bottom w:val="none" w:sz="0" w:space="0" w:color="auto"/>
                <w:right w:val="none" w:sz="0" w:space="0" w:color="auto"/>
              </w:divBdr>
            </w:div>
            <w:div w:id="1150363009">
              <w:marLeft w:val="0"/>
              <w:marRight w:val="0"/>
              <w:marTop w:val="0"/>
              <w:marBottom w:val="0"/>
              <w:divBdr>
                <w:top w:val="none" w:sz="0" w:space="0" w:color="auto"/>
                <w:left w:val="none" w:sz="0" w:space="0" w:color="auto"/>
                <w:bottom w:val="none" w:sz="0" w:space="0" w:color="auto"/>
                <w:right w:val="none" w:sz="0" w:space="0" w:color="auto"/>
              </w:divBdr>
            </w:div>
            <w:div w:id="1150363012">
              <w:marLeft w:val="0"/>
              <w:marRight w:val="0"/>
              <w:marTop w:val="0"/>
              <w:marBottom w:val="0"/>
              <w:divBdr>
                <w:top w:val="none" w:sz="0" w:space="0" w:color="auto"/>
                <w:left w:val="none" w:sz="0" w:space="0" w:color="auto"/>
                <w:bottom w:val="none" w:sz="0" w:space="0" w:color="auto"/>
                <w:right w:val="none" w:sz="0" w:space="0" w:color="auto"/>
              </w:divBdr>
            </w:div>
            <w:div w:id="1150363014">
              <w:marLeft w:val="0"/>
              <w:marRight w:val="0"/>
              <w:marTop w:val="0"/>
              <w:marBottom w:val="0"/>
              <w:divBdr>
                <w:top w:val="none" w:sz="0" w:space="0" w:color="auto"/>
                <w:left w:val="none" w:sz="0" w:space="0" w:color="auto"/>
                <w:bottom w:val="none" w:sz="0" w:space="0" w:color="auto"/>
                <w:right w:val="none" w:sz="0" w:space="0" w:color="auto"/>
              </w:divBdr>
            </w:div>
            <w:div w:id="1150363016">
              <w:marLeft w:val="0"/>
              <w:marRight w:val="0"/>
              <w:marTop w:val="0"/>
              <w:marBottom w:val="0"/>
              <w:divBdr>
                <w:top w:val="none" w:sz="0" w:space="0" w:color="auto"/>
                <w:left w:val="none" w:sz="0" w:space="0" w:color="auto"/>
                <w:bottom w:val="none" w:sz="0" w:space="0" w:color="auto"/>
                <w:right w:val="none" w:sz="0" w:space="0" w:color="auto"/>
              </w:divBdr>
            </w:div>
            <w:div w:id="1150363020">
              <w:marLeft w:val="0"/>
              <w:marRight w:val="0"/>
              <w:marTop w:val="0"/>
              <w:marBottom w:val="0"/>
              <w:divBdr>
                <w:top w:val="none" w:sz="0" w:space="0" w:color="auto"/>
                <w:left w:val="none" w:sz="0" w:space="0" w:color="auto"/>
                <w:bottom w:val="none" w:sz="0" w:space="0" w:color="auto"/>
                <w:right w:val="none" w:sz="0" w:space="0" w:color="auto"/>
              </w:divBdr>
            </w:div>
            <w:div w:id="1150363022">
              <w:marLeft w:val="0"/>
              <w:marRight w:val="0"/>
              <w:marTop w:val="0"/>
              <w:marBottom w:val="0"/>
              <w:divBdr>
                <w:top w:val="none" w:sz="0" w:space="0" w:color="auto"/>
                <w:left w:val="none" w:sz="0" w:space="0" w:color="auto"/>
                <w:bottom w:val="none" w:sz="0" w:space="0" w:color="auto"/>
                <w:right w:val="none" w:sz="0" w:space="0" w:color="auto"/>
              </w:divBdr>
            </w:div>
            <w:div w:id="1150363026">
              <w:marLeft w:val="0"/>
              <w:marRight w:val="0"/>
              <w:marTop w:val="0"/>
              <w:marBottom w:val="0"/>
              <w:divBdr>
                <w:top w:val="none" w:sz="0" w:space="0" w:color="auto"/>
                <w:left w:val="none" w:sz="0" w:space="0" w:color="auto"/>
                <w:bottom w:val="none" w:sz="0" w:space="0" w:color="auto"/>
                <w:right w:val="none" w:sz="0" w:space="0" w:color="auto"/>
              </w:divBdr>
            </w:div>
            <w:div w:id="1150363027">
              <w:marLeft w:val="0"/>
              <w:marRight w:val="0"/>
              <w:marTop w:val="0"/>
              <w:marBottom w:val="0"/>
              <w:divBdr>
                <w:top w:val="none" w:sz="0" w:space="0" w:color="auto"/>
                <w:left w:val="none" w:sz="0" w:space="0" w:color="auto"/>
                <w:bottom w:val="none" w:sz="0" w:space="0" w:color="auto"/>
                <w:right w:val="none" w:sz="0" w:space="0" w:color="auto"/>
              </w:divBdr>
            </w:div>
            <w:div w:id="1150363029">
              <w:marLeft w:val="0"/>
              <w:marRight w:val="0"/>
              <w:marTop w:val="0"/>
              <w:marBottom w:val="0"/>
              <w:divBdr>
                <w:top w:val="none" w:sz="0" w:space="0" w:color="auto"/>
                <w:left w:val="none" w:sz="0" w:space="0" w:color="auto"/>
                <w:bottom w:val="none" w:sz="0" w:space="0" w:color="auto"/>
                <w:right w:val="none" w:sz="0" w:space="0" w:color="auto"/>
              </w:divBdr>
            </w:div>
            <w:div w:id="1150363031">
              <w:marLeft w:val="0"/>
              <w:marRight w:val="0"/>
              <w:marTop w:val="0"/>
              <w:marBottom w:val="0"/>
              <w:divBdr>
                <w:top w:val="none" w:sz="0" w:space="0" w:color="auto"/>
                <w:left w:val="none" w:sz="0" w:space="0" w:color="auto"/>
                <w:bottom w:val="none" w:sz="0" w:space="0" w:color="auto"/>
                <w:right w:val="none" w:sz="0" w:space="0" w:color="auto"/>
              </w:divBdr>
            </w:div>
            <w:div w:id="1150363032">
              <w:marLeft w:val="0"/>
              <w:marRight w:val="0"/>
              <w:marTop w:val="0"/>
              <w:marBottom w:val="0"/>
              <w:divBdr>
                <w:top w:val="none" w:sz="0" w:space="0" w:color="auto"/>
                <w:left w:val="none" w:sz="0" w:space="0" w:color="auto"/>
                <w:bottom w:val="none" w:sz="0" w:space="0" w:color="auto"/>
                <w:right w:val="none" w:sz="0" w:space="0" w:color="auto"/>
              </w:divBdr>
            </w:div>
            <w:div w:id="1150363034">
              <w:marLeft w:val="0"/>
              <w:marRight w:val="0"/>
              <w:marTop w:val="0"/>
              <w:marBottom w:val="0"/>
              <w:divBdr>
                <w:top w:val="none" w:sz="0" w:space="0" w:color="auto"/>
                <w:left w:val="none" w:sz="0" w:space="0" w:color="auto"/>
                <w:bottom w:val="none" w:sz="0" w:space="0" w:color="auto"/>
                <w:right w:val="none" w:sz="0" w:space="0" w:color="auto"/>
              </w:divBdr>
            </w:div>
            <w:div w:id="1150363035">
              <w:marLeft w:val="0"/>
              <w:marRight w:val="0"/>
              <w:marTop w:val="0"/>
              <w:marBottom w:val="0"/>
              <w:divBdr>
                <w:top w:val="none" w:sz="0" w:space="0" w:color="auto"/>
                <w:left w:val="none" w:sz="0" w:space="0" w:color="auto"/>
                <w:bottom w:val="none" w:sz="0" w:space="0" w:color="auto"/>
                <w:right w:val="none" w:sz="0" w:space="0" w:color="auto"/>
              </w:divBdr>
            </w:div>
            <w:div w:id="1150363038">
              <w:marLeft w:val="0"/>
              <w:marRight w:val="0"/>
              <w:marTop w:val="0"/>
              <w:marBottom w:val="0"/>
              <w:divBdr>
                <w:top w:val="none" w:sz="0" w:space="0" w:color="auto"/>
                <w:left w:val="none" w:sz="0" w:space="0" w:color="auto"/>
                <w:bottom w:val="none" w:sz="0" w:space="0" w:color="auto"/>
                <w:right w:val="none" w:sz="0" w:space="0" w:color="auto"/>
              </w:divBdr>
            </w:div>
            <w:div w:id="1150363039">
              <w:marLeft w:val="0"/>
              <w:marRight w:val="0"/>
              <w:marTop w:val="0"/>
              <w:marBottom w:val="0"/>
              <w:divBdr>
                <w:top w:val="none" w:sz="0" w:space="0" w:color="auto"/>
                <w:left w:val="none" w:sz="0" w:space="0" w:color="auto"/>
                <w:bottom w:val="none" w:sz="0" w:space="0" w:color="auto"/>
                <w:right w:val="none" w:sz="0" w:space="0" w:color="auto"/>
              </w:divBdr>
            </w:div>
            <w:div w:id="1150363047">
              <w:marLeft w:val="0"/>
              <w:marRight w:val="0"/>
              <w:marTop w:val="0"/>
              <w:marBottom w:val="0"/>
              <w:divBdr>
                <w:top w:val="none" w:sz="0" w:space="0" w:color="auto"/>
                <w:left w:val="none" w:sz="0" w:space="0" w:color="auto"/>
                <w:bottom w:val="none" w:sz="0" w:space="0" w:color="auto"/>
                <w:right w:val="none" w:sz="0" w:space="0" w:color="auto"/>
              </w:divBdr>
            </w:div>
            <w:div w:id="1150363051">
              <w:marLeft w:val="0"/>
              <w:marRight w:val="0"/>
              <w:marTop w:val="0"/>
              <w:marBottom w:val="0"/>
              <w:divBdr>
                <w:top w:val="none" w:sz="0" w:space="0" w:color="auto"/>
                <w:left w:val="none" w:sz="0" w:space="0" w:color="auto"/>
                <w:bottom w:val="none" w:sz="0" w:space="0" w:color="auto"/>
                <w:right w:val="none" w:sz="0" w:space="0" w:color="auto"/>
              </w:divBdr>
            </w:div>
            <w:div w:id="1150363054">
              <w:marLeft w:val="0"/>
              <w:marRight w:val="0"/>
              <w:marTop w:val="0"/>
              <w:marBottom w:val="0"/>
              <w:divBdr>
                <w:top w:val="none" w:sz="0" w:space="0" w:color="auto"/>
                <w:left w:val="none" w:sz="0" w:space="0" w:color="auto"/>
                <w:bottom w:val="none" w:sz="0" w:space="0" w:color="auto"/>
                <w:right w:val="none" w:sz="0" w:space="0" w:color="auto"/>
              </w:divBdr>
            </w:div>
            <w:div w:id="1150363056">
              <w:marLeft w:val="0"/>
              <w:marRight w:val="0"/>
              <w:marTop w:val="0"/>
              <w:marBottom w:val="0"/>
              <w:divBdr>
                <w:top w:val="none" w:sz="0" w:space="0" w:color="auto"/>
                <w:left w:val="none" w:sz="0" w:space="0" w:color="auto"/>
                <w:bottom w:val="none" w:sz="0" w:space="0" w:color="auto"/>
                <w:right w:val="none" w:sz="0" w:space="0" w:color="auto"/>
              </w:divBdr>
            </w:div>
            <w:div w:id="1150363068">
              <w:marLeft w:val="0"/>
              <w:marRight w:val="0"/>
              <w:marTop w:val="0"/>
              <w:marBottom w:val="0"/>
              <w:divBdr>
                <w:top w:val="none" w:sz="0" w:space="0" w:color="auto"/>
                <w:left w:val="none" w:sz="0" w:space="0" w:color="auto"/>
                <w:bottom w:val="none" w:sz="0" w:space="0" w:color="auto"/>
                <w:right w:val="none" w:sz="0" w:space="0" w:color="auto"/>
              </w:divBdr>
            </w:div>
            <w:div w:id="1150363078">
              <w:marLeft w:val="0"/>
              <w:marRight w:val="0"/>
              <w:marTop w:val="0"/>
              <w:marBottom w:val="0"/>
              <w:divBdr>
                <w:top w:val="none" w:sz="0" w:space="0" w:color="auto"/>
                <w:left w:val="none" w:sz="0" w:space="0" w:color="auto"/>
                <w:bottom w:val="none" w:sz="0" w:space="0" w:color="auto"/>
                <w:right w:val="none" w:sz="0" w:space="0" w:color="auto"/>
              </w:divBdr>
            </w:div>
            <w:div w:id="1150363079">
              <w:marLeft w:val="0"/>
              <w:marRight w:val="0"/>
              <w:marTop w:val="0"/>
              <w:marBottom w:val="0"/>
              <w:divBdr>
                <w:top w:val="none" w:sz="0" w:space="0" w:color="auto"/>
                <w:left w:val="none" w:sz="0" w:space="0" w:color="auto"/>
                <w:bottom w:val="none" w:sz="0" w:space="0" w:color="auto"/>
                <w:right w:val="none" w:sz="0" w:space="0" w:color="auto"/>
              </w:divBdr>
            </w:div>
            <w:div w:id="1150363083">
              <w:marLeft w:val="0"/>
              <w:marRight w:val="0"/>
              <w:marTop w:val="0"/>
              <w:marBottom w:val="0"/>
              <w:divBdr>
                <w:top w:val="none" w:sz="0" w:space="0" w:color="auto"/>
                <w:left w:val="none" w:sz="0" w:space="0" w:color="auto"/>
                <w:bottom w:val="none" w:sz="0" w:space="0" w:color="auto"/>
                <w:right w:val="none" w:sz="0" w:space="0" w:color="auto"/>
              </w:divBdr>
            </w:div>
            <w:div w:id="1150363085">
              <w:marLeft w:val="0"/>
              <w:marRight w:val="0"/>
              <w:marTop w:val="0"/>
              <w:marBottom w:val="0"/>
              <w:divBdr>
                <w:top w:val="none" w:sz="0" w:space="0" w:color="auto"/>
                <w:left w:val="none" w:sz="0" w:space="0" w:color="auto"/>
                <w:bottom w:val="none" w:sz="0" w:space="0" w:color="auto"/>
                <w:right w:val="none" w:sz="0" w:space="0" w:color="auto"/>
              </w:divBdr>
            </w:div>
            <w:div w:id="1150363090">
              <w:marLeft w:val="0"/>
              <w:marRight w:val="0"/>
              <w:marTop w:val="0"/>
              <w:marBottom w:val="0"/>
              <w:divBdr>
                <w:top w:val="none" w:sz="0" w:space="0" w:color="auto"/>
                <w:left w:val="none" w:sz="0" w:space="0" w:color="auto"/>
                <w:bottom w:val="none" w:sz="0" w:space="0" w:color="auto"/>
                <w:right w:val="none" w:sz="0" w:space="0" w:color="auto"/>
              </w:divBdr>
            </w:div>
            <w:div w:id="1150363091">
              <w:marLeft w:val="0"/>
              <w:marRight w:val="0"/>
              <w:marTop w:val="0"/>
              <w:marBottom w:val="0"/>
              <w:divBdr>
                <w:top w:val="none" w:sz="0" w:space="0" w:color="auto"/>
                <w:left w:val="none" w:sz="0" w:space="0" w:color="auto"/>
                <w:bottom w:val="none" w:sz="0" w:space="0" w:color="auto"/>
                <w:right w:val="none" w:sz="0" w:space="0" w:color="auto"/>
              </w:divBdr>
            </w:div>
            <w:div w:id="1150363094">
              <w:marLeft w:val="0"/>
              <w:marRight w:val="0"/>
              <w:marTop w:val="0"/>
              <w:marBottom w:val="0"/>
              <w:divBdr>
                <w:top w:val="none" w:sz="0" w:space="0" w:color="auto"/>
                <w:left w:val="none" w:sz="0" w:space="0" w:color="auto"/>
                <w:bottom w:val="none" w:sz="0" w:space="0" w:color="auto"/>
                <w:right w:val="none" w:sz="0" w:space="0" w:color="auto"/>
              </w:divBdr>
            </w:div>
            <w:div w:id="1150363096">
              <w:marLeft w:val="0"/>
              <w:marRight w:val="0"/>
              <w:marTop w:val="0"/>
              <w:marBottom w:val="0"/>
              <w:divBdr>
                <w:top w:val="none" w:sz="0" w:space="0" w:color="auto"/>
                <w:left w:val="none" w:sz="0" w:space="0" w:color="auto"/>
                <w:bottom w:val="none" w:sz="0" w:space="0" w:color="auto"/>
                <w:right w:val="none" w:sz="0" w:space="0" w:color="auto"/>
              </w:divBdr>
            </w:div>
            <w:div w:id="1150363097">
              <w:marLeft w:val="0"/>
              <w:marRight w:val="0"/>
              <w:marTop w:val="0"/>
              <w:marBottom w:val="0"/>
              <w:divBdr>
                <w:top w:val="none" w:sz="0" w:space="0" w:color="auto"/>
                <w:left w:val="none" w:sz="0" w:space="0" w:color="auto"/>
                <w:bottom w:val="none" w:sz="0" w:space="0" w:color="auto"/>
                <w:right w:val="none" w:sz="0" w:space="0" w:color="auto"/>
              </w:divBdr>
            </w:div>
            <w:div w:id="1150363098">
              <w:marLeft w:val="0"/>
              <w:marRight w:val="0"/>
              <w:marTop w:val="0"/>
              <w:marBottom w:val="0"/>
              <w:divBdr>
                <w:top w:val="none" w:sz="0" w:space="0" w:color="auto"/>
                <w:left w:val="none" w:sz="0" w:space="0" w:color="auto"/>
                <w:bottom w:val="none" w:sz="0" w:space="0" w:color="auto"/>
                <w:right w:val="none" w:sz="0" w:space="0" w:color="auto"/>
              </w:divBdr>
            </w:div>
            <w:div w:id="1150363099">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 w:id="1150363104">
              <w:marLeft w:val="0"/>
              <w:marRight w:val="0"/>
              <w:marTop w:val="0"/>
              <w:marBottom w:val="0"/>
              <w:divBdr>
                <w:top w:val="none" w:sz="0" w:space="0" w:color="auto"/>
                <w:left w:val="none" w:sz="0" w:space="0" w:color="auto"/>
                <w:bottom w:val="none" w:sz="0" w:space="0" w:color="auto"/>
                <w:right w:val="none" w:sz="0" w:space="0" w:color="auto"/>
              </w:divBdr>
            </w:div>
            <w:div w:id="1150363106">
              <w:marLeft w:val="0"/>
              <w:marRight w:val="0"/>
              <w:marTop w:val="0"/>
              <w:marBottom w:val="0"/>
              <w:divBdr>
                <w:top w:val="none" w:sz="0" w:space="0" w:color="auto"/>
                <w:left w:val="none" w:sz="0" w:space="0" w:color="auto"/>
                <w:bottom w:val="none" w:sz="0" w:space="0" w:color="auto"/>
                <w:right w:val="none" w:sz="0" w:space="0" w:color="auto"/>
              </w:divBdr>
            </w:div>
            <w:div w:id="1150363108">
              <w:marLeft w:val="0"/>
              <w:marRight w:val="0"/>
              <w:marTop w:val="0"/>
              <w:marBottom w:val="0"/>
              <w:divBdr>
                <w:top w:val="none" w:sz="0" w:space="0" w:color="auto"/>
                <w:left w:val="none" w:sz="0" w:space="0" w:color="auto"/>
                <w:bottom w:val="none" w:sz="0" w:space="0" w:color="auto"/>
                <w:right w:val="none" w:sz="0" w:space="0" w:color="auto"/>
              </w:divBdr>
            </w:div>
            <w:div w:id="1150363110">
              <w:marLeft w:val="0"/>
              <w:marRight w:val="0"/>
              <w:marTop w:val="0"/>
              <w:marBottom w:val="0"/>
              <w:divBdr>
                <w:top w:val="none" w:sz="0" w:space="0" w:color="auto"/>
                <w:left w:val="none" w:sz="0" w:space="0" w:color="auto"/>
                <w:bottom w:val="none" w:sz="0" w:space="0" w:color="auto"/>
                <w:right w:val="none" w:sz="0" w:space="0" w:color="auto"/>
              </w:divBdr>
            </w:div>
            <w:div w:id="1150363112">
              <w:marLeft w:val="0"/>
              <w:marRight w:val="0"/>
              <w:marTop w:val="0"/>
              <w:marBottom w:val="0"/>
              <w:divBdr>
                <w:top w:val="none" w:sz="0" w:space="0" w:color="auto"/>
                <w:left w:val="none" w:sz="0" w:space="0" w:color="auto"/>
                <w:bottom w:val="none" w:sz="0" w:space="0" w:color="auto"/>
                <w:right w:val="none" w:sz="0" w:space="0" w:color="auto"/>
              </w:divBdr>
            </w:div>
            <w:div w:id="1150363119">
              <w:marLeft w:val="0"/>
              <w:marRight w:val="0"/>
              <w:marTop w:val="0"/>
              <w:marBottom w:val="0"/>
              <w:divBdr>
                <w:top w:val="none" w:sz="0" w:space="0" w:color="auto"/>
                <w:left w:val="none" w:sz="0" w:space="0" w:color="auto"/>
                <w:bottom w:val="none" w:sz="0" w:space="0" w:color="auto"/>
                <w:right w:val="none" w:sz="0" w:space="0" w:color="auto"/>
              </w:divBdr>
            </w:div>
            <w:div w:id="1150363120">
              <w:marLeft w:val="0"/>
              <w:marRight w:val="0"/>
              <w:marTop w:val="0"/>
              <w:marBottom w:val="0"/>
              <w:divBdr>
                <w:top w:val="none" w:sz="0" w:space="0" w:color="auto"/>
                <w:left w:val="none" w:sz="0" w:space="0" w:color="auto"/>
                <w:bottom w:val="none" w:sz="0" w:space="0" w:color="auto"/>
                <w:right w:val="none" w:sz="0" w:space="0" w:color="auto"/>
              </w:divBdr>
            </w:div>
            <w:div w:id="1150363124">
              <w:marLeft w:val="0"/>
              <w:marRight w:val="0"/>
              <w:marTop w:val="0"/>
              <w:marBottom w:val="0"/>
              <w:divBdr>
                <w:top w:val="none" w:sz="0" w:space="0" w:color="auto"/>
                <w:left w:val="none" w:sz="0" w:space="0" w:color="auto"/>
                <w:bottom w:val="none" w:sz="0" w:space="0" w:color="auto"/>
                <w:right w:val="none" w:sz="0" w:space="0" w:color="auto"/>
              </w:divBdr>
            </w:div>
            <w:div w:id="1150363126">
              <w:marLeft w:val="0"/>
              <w:marRight w:val="0"/>
              <w:marTop w:val="0"/>
              <w:marBottom w:val="0"/>
              <w:divBdr>
                <w:top w:val="none" w:sz="0" w:space="0" w:color="auto"/>
                <w:left w:val="none" w:sz="0" w:space="0" w:color="auto"/>
                <w:bottom w:val="none" w:sz="0" w:space="0" w:color="auto"/>
                <w:right w:val="none" w:sz="0" w:space="0" w:color="auto"/>
              </w:divBdr>
            </w:div>
            <w:div w:id="1150363128">
              <w:marLeft w:val="0"/>
              <w:marRight w:val="0"/>
              <w:marTop w:val="0"/>
              <w:marBottom w:val="0"/>
              <w:divBdr>
                <w:top w:val="none" w:sz="0" w:space="0" w:color="auto"/>
                <w:left w:val="none" w:sz="0" w:space="0" w:color="auto"/>
                <w:bottom w:val="none" w:sz="0" w:space="0" w:color="auto"/>
                <w:right w:val="none" w:sz="0" w:space="0" w:color="auto"/>
              </w:divBdr>
            </w:div>
            <w:div w:id="1150363133">
              <w:marLeft w:val="0"/>
              <w:marRight w:val="0"/>
              <w:marTop w:val="0"/>
              <w:marBottom w:val="0"/>
              <w:divBdr>
                <w:top w:val="none" w:sz="0" w:space="0" w:color="auto"/>
                <w:left w:val="none" w:sz="0" w:space="0" w:color="auto"/>
                <w:bottom w:val="none" w:sz="0" w:space="0" w:color="auto"/>
                <w:right w:val="none" w:sz="0" w:space="0" w:color="auto"/>
              </w:divBdr>
            </w:div>
            <w:div w:id="1150363136">
              <w:marLeft w:val="0"/>
              <w:marRight w:val="0"/>
              <w:marTop w:val="0"/>
              <w:marBottom w:val="0"/>
              <w:divBdr>
                <w:top w:val="none" w:sz="0" w:space="0" w:color="auto"/>
                <w:left w:val="none" w:sz="0" w:space="0" w:color="auto"/>
                <w:bottom w:val="none" w:sz="0" w:space="0" w:color="auto"/>
                <w:right w:val="none" w:sz="0" w:space="0" w:color="auto"/>
              </w:divBdr>
            </w:div>
            <w:div w:id="1150363138">
              <w:marLeft w:val="0"/>
              <w:marRight w:val="0"/>
              <w:marTop w:val="0"/>
              <w:marBottom w:val="0"/>
              <w:divBdr>
                <w:top w:val="none" w:sz="0" w:space="0" w:color="auto"/>
                <w:left w:val="none" w:sz="0" w:space="0" w:color="auto"/>
                <w:bottom w:val="none" w:sz="0" w:space="0" w:color="auto"/>
                <w:right w:val="none" w:sz="0" w:space="0" w:color="auto"/>
              </w:divBdr>
            </w:div>
            <w:div w:id="1150363141">
              <w:marLeft w:val="0"/>
              <w:marRight w:val="0"/>
              <w:marTop w:val="0"/>
              <w:marBottom w:val="0"/>
              <w:divBdr>
                <w:top w:val="none" w:sz="0" w:space="0" w:color="auto"/>
                <w:left w:val="none" w:sz="0" w:space="0" w:color="auto"/>
                <w:bottom w:val="none" w:sz="0" w:space="0" w:color="auto"/>
                <w:right w:val="none" w:sz="0" w:space="0" w:color="auto"/>
              </w:divBdr>
            </w:div>
            <w:div w:id="1150363143">
              <w:marLeft w:val="0"/>
              <w:marRight w:val="0"/>
              <w:marTop w:val="0"/>
              <w:marBottom w:val="0"/>
              <w:divBdr>
                <w:top w:val="none" w:sz="0" w:space="0" w:color="auto"/>
                <w:left w:val="none" w:sz="0" w:space="0" w:color="auto"/>
                <w:bottom w:val="none" w:sz="0" w:space="0" w:color="auto"/>
                <w:right w:val="none" w:sz="0" w:space="0" w:color="auto"/>
              </w:divBdr>
            </w:div>
            <w:div w:id="1150363144">
              <w:marLeft w:val="0"/>
              <w:marRight w:val="0"/>
              <w:marTop w:val="0"/>
              <w:marBottom w:val="0"/>
              <w:divBdr>
                <w:top w:val="none" w:sz="0" w:space="0" w:color="auto"/>
                <w:left w:val="none" w:sz="0" w:space="0" w:color="auto"/>
                <w:bottom w:val="none" w:sz="0" w:space="0" w:color="auto"/>
                <w:right w:val="none" w:sz="0" w:space="0" w:color="auto"/>
              </w:divBdr>
            </w:div>
            <w:div w:id="1150363145">
              <w:marLeft w:val="0"/>
              <w:marRight w:val="0"/>
              <w:marTop w:val="0"/>
              <w:marBottom w:val="0"/>
              <w:divBdr>
                <w:top w:val="none" w:sz="0" w:space="0" w:color="auto"/>
                <w:left w:val="none" w:sz="0" w:space="0" w:color="auto"/>
                <w:bottom w:val="none" w:sz="0" w:space="0" w:color="auto"/>
                <w:right w:val="none" w:sz="0" w:space="0" w:color="auto"/>
              </w:divBdr>
            </w:div>
            <w:div w:id="1150363150">
              <w:marLeft w:val="0"/>
              <w:marRight w:val="0"/>
              <w:marTop w:val="0"/>
              <w:marBottom w:val="0"/>
              <w:divBdr>
                <w:top w:val="none" w:sz="0" w:space="0" w:color="auto"/>
                <w:left w:val="none" w:sz="0" w:space="0" w:color="auto"/>
                <w:bottom w:val="none" w:sz="0" w:space="0" w:color="auto"/>
                <w:right w:val="none" w:sz="0" w:space="0" w:color="auto"/>
              </w:divBdr>
            </w:div>
            <w:div w:id="1150363154">
              <w:marLeft w:val="0"/>
              <w:marRight w:val="0"/>
              <w:marTop w:val="0"/>
              <w:marBottom w:val="0"/>
              <w:divBdr>
                <w:top w:val="none" w:sz="0" w:space="0" w:color="auto"/>
                <w:left w:val="none" w:sz="0" w:space="0" w:color="auto"/>
                <w:bottom w:val="none" w:sz="0" w:space="0" w:color="auto"/>
                <w:right w:val="none" w:sz="0" w:space="0" w:color="auto"/>
              </w:divBdr>
            </w:div>
            <w:div w:id="1150363155">
              <w:marLeft w:val="0"/>
              <w:marRight w:val="0"/>
              <w:marTop w:val="0"/>
              <w:marBottom w:val="0"/>
              <w:divBdr>
                <w:top w:val="none" w:sz="0" w:space="0" w:color="auto"/>
                <w:left w:val="none" w:sz="0" w:space="0" w:color="auto"/>
                <w:bottom w:val="none" w:sz="0" w:space="0" w:color="auto"/>
                <w:right w:val="none" w:sz="0" w:space="0" w:color="auto"/>
              </w:divBdr>
            </w:div>
            <w:div w:id="1150363156">
              <w:marLeft w:val="0"/>
              <w:marRight w:val="0"/>
              <w:marTop w:val="0"/>
              <w:marBottom w:val="0"/>
              <w:divBdr>
                <w:top w:val="none" w:sz="0" w:space="0" w:color="auto"/>
                <w:left w:val="none" w:sz="0" w:space="0" w:color="auto"/>
                <w:bottom w:val="none" w:sz="0" w:space="0" w:color="auto"/>
                <w:right w:val="none" w:sz="0" w:space="0" w:color="auto"/>
              </w:divBdr>
            </w:div>
            <w:div w:id="1150363158">
              <w:marLeft w:val="0"/>
              <w:marRight w:val="0"/>
              <w:marTop w:val="0"/>
              <w:marBottom w:val="0"/>
              <w:divBdr>
                <w:top w:val="none" w:sz="0" w:space="0" w:color="auto"/>
                <w:left w:val="none" w:sz="0" w:space="0" w:color="auto"/>
                <w:bottom w:val="none" w:sz="0" w:space="0" w:color="auto"/>
                <w:right w:val="none" w:sz="0" w:space="0" w:color="auto"/>
              </w:divBdr>
            </w:div>
            <w:div w:id="1150363160">
              <w:marLeft w:val="0"/>
              <w:marRight w:val="0"/>
              <w:marTop w:val="0"/>
              <w:marBottom w:val="0"/>
              <w:divBdr>
                <w:top w:val="none" w:sz="0" w:space="0" w:color="auto"/>
                <w:left w:val="none" w:sz="0" w:space="0" w:color="auto"/>
                <w:bottom w:val="none" w:sz="0" w:space="0" w:color="auto"/>
                <w:right w:val="none" w:sz="0" w:space="0" w:color="auto"/>
              </w:divBdr>
            </w:div>
            <w:div w:id="1150363166">
              <w:marLeft w:val="0"/>
              <w:marRight w:val="0"/>
              <w:marTop w:val="0"/>
              <w:marBottom w:val="0"/>
              <w:divBdr>
                <w:top w:val="none" w:sz="0" w:space="0" w:color="auto"/>
                <w:left w:val="none" w:sz="0" w:space="0" w:color="auto"/>
                <w:bottom w:val="none" w:sz="0" w:space="0" w:color="auto"/>
                <w:right w:val="none" w:sz="0" w:space="0" w:color="auto"/>
              </w:divBdr>
            </w:div>
            <w:div w:id="1150363167">
              <w:marLeft w:val="0"/>
              <w:marRight w:val="0"/>
              <w:marTop w:val="0"/>
              <w:marBottom w:val="0"/>
              <w:divBdr>
                <w:top w:val="none" w:sz="0" w:space="0" w:color="auto"/>
                <w:left w:val="none" w:sz="0" w:space="0" w:color="auto"/>
                <w:bottom w:val="none" w:sz="0" w:space="0" w:color="auto"/>
                <w:right w:val="none" w:sz="0" w:space="0" w:color="auto"/>
              </w:divBdr>
            </w:div>
            <w:div w:id="1150363171">
              <w:marLeft w:val="0"/>
              <w:marRight w:val="0"/>
              <w:marTop w:val="0"/>
              <w:marBottom w:val="0"/>
              <w:divBdr>
                <w:top w:val="none" w:sz="0" w:space="0" w:color="auto"/>
                <w:left w:val="none" w:sz="0" w:space="0" w:color="auto"/>
                <w:bottom w:val="none" w:sz="0" w:space="0" w:color="auto"/>
                <w:right w:val="none" w:sz="0" w:space="0" w:color="auto"/>
              </w:divBdr>
            </w:div>
            <w:div w:id="1150363179">
              <w:marLeft w:val="0"/>
              <w:marRight w:val="0"/>
              <w:marTop w:val="0"/>
              <w:marBottom w:val="0"/>
              <w:divBdr>
                <w:top w:val="none" w:sz="0" w:space="0" w:color="auto"/>
                <w:left w:val="none" w:sz="0" w:space="0" w:color="auto"/>
                <w:bottom w:val="none" w:sz="0" w:space="0" w:color="auto"/>
                <w:right w:val="none" w:sz="0" w:space="0" w:color="auto"/>
              </w:divBdr>
            </w:div>
            <w:div w:id="1150363180">
              <w:marLeft w:val="0"/>
              <w:marRight w:val="0"/>
              <w:marTop w:val="0"/>
              <w:marBottom w:val="0"/>
              <w:divBdr>
                <w:top w:val="none" w:sz="0" w:space="0" w:color="auto"/>
                <w:left w:val="none" w:sz="0" w:space="0" w:color="auto"/>
                <w:bottom w:val="none" w:sz="0" w:space="0" w:color="auto"/>
                <w:right w:val="none" w:sz="0" w:space="0" w:color="auto"/>
              </w:divBdr>
            </w:div>
            <w:div w:id="1150363183">
              <w:marLeft w:val="0"/>
              <w:marRight w:val="0"/>
              <w:marTop w:val="0"/>
              <w:marBottom w:val="0"/>
              <w:divBdr>
                <w:top w:val="none" w:sz="0" w:space="0" w:color="auto"/>
                <w:left w:val="none" w:sz="0" w:space="0" w:color="auto"/>
                <w:bottom w:val="none" w:sz="0" w:space="0" w:color="auto"/>
                <w:right w:val="none" w:sz="0" w:space="0" w:color="auto"/>
              </w:divBdr>
            </w:div>
            <w:div w:id="1150363188">
              <w:marLeft w:val="0"/>
              <w:marRight w:val="0"/>
              <w:marTop w:val="0"/>
              <w:marBottom w:val="0"/>
              <w:divBdr>
                <w:top w:val="none" w:sz="0" w:space="0" w:color="auto"/>
                <w:left w:val="none" w:sz="0" w:space="0" w:color="auto"/>
                <w:bottom w:val="none" w:sz="0" w:space="0" w:color="auto"/>
                <w:right w:val="none" w:sz="0" w:space="0" w:color="auto"/>
              </w:divBdr>
            </w:div>
            <w:div w:id="1150363194">
              <w:marLeft w:val="0"/>
              <w:marRight w:val="0"/>
              <w:marTop w:val="0"/>
              <w:marBottom w:val="0"/>
              <w:divBdr>
                <w:top w:val="none" w:sz="0" w:space="0" w:color="auto"/>
                <w:left w:val="none" w:sz="0" w:space="0" w:color="auto"/>
                <w:bottom w:val="none" w:sz="0" w:space="0" w:color="auto"/>
                <w:right w:val="none" w:sz="0" w:space="0" w:color="auto"/>
              </w:divBdr>
            </w:div>
            <w:div w:id="1150363195">
              <w:marLeft w:val="0"/>
              <w:marRight w:val="0"/>
              <w:marTop w:val="0"/>
              <w:marBottom w:val="0"/>
              <w:divBdr>
                <w:top w:val="none" w:sz="0" w:space="0" w:color="auto"/>
                <w:left w:val="none" w:sz="0" w:space="0" w:color="auto"/>
                <w:bottom w:val="none" w:sz="0" w:space="0" w:color="auto"/>
                <w:right w:val="none" w:sz="0" w:space="0" w:color="auto"/>
              </w:divBdr>
            </w:div>
            <w:div w:id="1150363200">
              <w:marLeft w:val="0"/>
              <w:marRight w:val="0"/>
              <w:marTop w:val="0"/>
              <w:marBottom w:val="0"/>
              <w:divBdr>
                <w:top w:val="none" w:sz="0" w:space="0" w:color="auto"/>
                <w:left w:val="none" w:sz="0" w:space="0" w:color="auto"/>
                <w:bottom w:val="none" w:sz="0" w:space="0" w:color="auto"/>
                <w:right w:val="none" w:sz="0" w:space="0" w:color="auto"/>
              </w:divBdr>
            </w:div>
            <w:div w:id="1150363203">
              <w:marLeft w:val="0"/>
              <w:marRight w:val="0"/>
              <w:marTop w:val="0"/>
              <w:marBottom w:val="0"/>
              <w:divBdr>
                <w:top w:val="none" w:sz="0" w:space="0" w:color="auto"/>
                <w:left w:val="none" w:sz="0" w:space="0" w:color="auto"/>
                <w:bottom w:val="none" w:sz="0" w:space="0" w:color="auto"/>
                <w:right w:val="none" w:sz="0" w:space="0" w:color="auto"/>
              </w:divBdr>
            </w:div>
            <w:div w:id="1150363215">
              <w:marLeft w:val="0"/>
              <w:marRight w:val="0"/>
              <w:marTop w:val="0"/>
              <w:marBottom w:val="0"/>
              <w:divBdr>
                <w:top w:val="none" w:sz="0" w:space="0" w:color="auto"/>
                <w:left w:val="none" w:sz="0" w:space="0" w:color="auto"/>
                <w:bottom w:val="none" w:sz="0" w:space="0" w:color="auto"/>
                <w:right w:val="none" w:sz="0" w:space="0" w:color="auto"/>
              </w:divBdr>
            </w:div>
            <w:div w:id="1150363218">
              <w:marLeft w:val="0"/>
              <w:marRight w:val="0"/>
              <w:marTop w:val="0"/>
              <w:marBottom w:val="0"/>
              <w:divBdr>
                <w:top w:val="none" w:sz="0" w:space="0" w:color="auto"/>
                <w:left w:val="none" w:sz="0" w:space="0" w:color="auto"/>
                <w:bottom w:val="none" w:sz="0" w:space="0" w:color="auto"/>
                <w:right w:val="none" w:sz="0" w:space="0" w:color="auto"/>
              </w:divBdr>
            </w:div>
            <w:div w:id="1150363219">
              <w:marLeft w:val="0"/>
              <w:marRight w:val="0"/>
              <w:marTop w:val="0"/>
              <w:marBottom w:val="0"/>
              <w:divBdr>
                <w:top w:val="none" w:sz="0" w:space="0" w:color="auto"/>
                <w:left w:val="none" w:sz="0" w:space="0" w:color="auto"/>
                <w:bottom w:val="none" w:sz="0" w:space="0" w:color="auto"/>
                <w:right w:val="none" w:sz="0" w:space="0" w:color="auto"/>
              </w:divBdr>
            </w:div>
            <w:div w:id="1150363221">
              <w:marLeft w:val="0"/>
              <w:marRight w:val="0"/>
              <w:marTop w:val="0"/>
              <w:marBottom w:val="0"/>
              <w:divBdr>
                <w:top w:val="none" w:sz="0" w:space="0" w:color="auto"/>
                <w:left w:val="none" w:sz="0" w:space="0" w:color="auto"/>
                <w:bottom w:val="none" w:sz="0" w:space="0" w:color="auto"/>
                <w:right w:val="none" w:sz="0" w:space="0" w:color="auto"/>
              </w:divBdr>
            </w:div>
            <w:div w:id="1150363224">
              <w:marLeft w:val="0"/>
              <w:marRight w:val="0"/>
              <w:marTop w:val="0"/>
              <w:marBottom w:val="0"/>
              <w:divBdr>
                <w:top w:val="none" w:sz="0" w:space="0" w:color="auto"/>
                <w:left w:val="none" w:sz="0" w:space="0" w:color="auto"/>
                <w:bottom w:val="none" w:sz="0" w:space="0" w:color="auto"/>
                <w:right w:val="none" w:sz="0" w:space="0" w:color="auto"/>
              </w:divBdr>
            </w:div>
            <w:div w:id="1150363225">
              <w:marLeft w:val="0"/>
              <w:marRight w:val="0"/>
              <w:marTop w:val="0"/>
              <w:marBottom w:val="0"/>
              <w:divBdr>
                <w:top w:val="none" w:sz="0" w:space="0" w:color="auto"/>
                <w:left w:val="none" w:sz="0" w:space="0" w:color="auto"/>
                <w:bottom w:val="none" w:sz="0" w:space="0" w:color="auto"/>
                <w:right w:val="none" w:sz="0" w:space="0" w:color="auto"/>
              </w:divBdr>
            </w:div>
            <w:div w:id="1150363226">
              <w:marLeft w:val="0"/>
              <w:marRight w:val="0"/>
              <w:marTop w:val="0"/>
              <w:marBottom w:val="0"/>
              <w:divBdr>
                <w:top w:val="none" w:sz="0" w:space="0" w:color="auto"/>
                <w:left w:val="none" w:sz="0" w:space="0" w:color="auto"/>
                <w:bottom w:val="none" w:sz="0" w:space="0" w:color="auto"/>
                <w:right w:val="none" w:sz="0" w:space="0" w:color="auto"/>
              </w:divBdr>
            </w:div>
            <w:div w:id="1150363228">
              <w:marLeft w:val="0"/>
              <w:marRight w:val="0"/>
              <w:marTop w:val="0"/>
              <w:marBottom w:val="0"/>
              <w:divBdr>
                <w:top w:val="none" w:sz="0" w:space="0" w:color="auto"/>
                <w:left w:val="none" w:sz="0" w:space="0" w:color="auto"/>
                <w:bottom w:val="none" w:sz="0" w:space="0" w:color="auto"/>
                <w:right w:val="none" w:sz="0" w:space="0" w:color="auto"/>
              </w:divBdr>
            </w:div>
            <w:div w:id="1150363229">
              <w:marLeft w:val="0"/>
              <w:marRight w:val="0"/>
              <w:marTop w:val="0"/>
              <w:marBottom w:val="0"/>
              <w:divBdr>
                <w:top w:val="none" w:sz="0" w:space="0" w:color="auto"/>
                <w:left w:val="none" w:sz="0" w:space="0" w:color="auto"/>
                <w:bottom w:val="none" w:sz="0" w:space="0" w:color="auto"/>
                <w:right w:val="none" w:sz="0" w:space="0" w:color="auto"/>
              </w:divBdr>
            </w:div>
            <w:div w:id="1150363231">
              <w:marLeft w:val="0"/>
              <w:marRight w:val="0"/>
              <w:marTop w:val="0"/>
              <w:marBottom w:val="0"/>
              <w:divBdr>
                <w:top w:val="none" w:sz="0" w:space="0" w:color="auto"/>
                <w:left w:val="none" w:sz="0" w:space="0" w:color="auto"/>
                <w:bottom w:val="none" w:sz="0" w:space="0" w:color="auto"/>
                <w:right w:val="none" w:sz="0" w:space="0" w:color="auto"/>
              </w:divBdr>
            </w:div>
            <w:div w:id="1150363232">
              <w:marLeft w:val="0"/>
              <w:marRight w:val="0"/>
              <w:marTop w:val="0"/>
              <w:marBottom w:val="0"/>
              <w:divBdr>
                <w:top w:val="none" w:sz="0" w:space="0" w:color="auto"/>
                <w:left w:val="none" w:sz="0" w:space="0" w:color="auto"/>
                <w:bottom w:val="none" w:sz="0" w:space="0" w:color="auto"/>
                <w:right w:val="none" w:sz="0" w:space="0" w:color="auto"/>
              </w:divBdr>
            </w:div>
            <w:div w:id="1150363233">
              <w:marLeft w:val="0"/>
              <w:marRight w:val="0"/>
              <w:marTop w:val="0"/>
              <w:marBottom w:val="0"/>
              <w:divBdr>
                <w:top w:val="none" w:sz="0" w:space="0" w:color="auto"/>
                <w:left w:val="none" w:sz="0" w:space="0" w:color="auto"/>
                <w:bottom w:val="none" w:sz="0" w:space="0" w:color="auto"/>
                <w:right w:val="none" w:sz="0" w:space="0" w:color="auto"/>
              </w:divBdr>
            </w:div>
            <w:div w:id="1150363234">
              <w:marLeft w:val="0"/>
              <w:marRight w:val="0"/>
              <w:marTop w:val="0"/>
              <w:marBottom w:val="0"/>
              <w:divBdr>
                <w:top w:val="none" w:sz="0" w:space="0" w:color="auto"/>
                <w:left w:val="none" w:sz="0" w:space="0" w:color="auto"/>
                <w:bottom w:val="none" w:sz="0" w:space="0" w:color="auto"/>
                <w:right w:val="none" w:sz="0" w:space="0" w:color="auto"/>
              </w:divBdr>
            </w:div>
            <w:div w:id="1150363238">
              <w:marLeft w:val="0"/>
              <w:marRight w:val="0"/>
              <w:marTop w:val="0"/>
              <w:marBottom w:val="0"/>
              <w:divBdr>
                <w:top w:val="none" w:sz="0" w:space="0" w:color="auto"/>
                <w:left w:val="none" w:sz="0" w:space="0" w:color="auto"/>
                <w:bottom w:val="none" w:sz="0" w:space="0" w:color="auto"/>
                <w:right w:val="none" w:sz="0" w:space="0" w:color="auto"/>
              </w:divBdr>
            </w:div>
            <w:div w:id="1150363248">
              <w:marLeft w:val="0"/>
              <w:marRight w:val="0"/>
              <w:marTop w:val="0"/>
              <w:marBottom w:val="0"/>
              <w:divBdr>
                <w:top w:val="none" w:sz="0" w:space="0" w:color="auto"/>
                <w:left w:val="none" w:sz="0" w:space="0" w:color="auto"/>
                <w:bottom w:val="none" w:sz="0" w:space="0" w:color="auto"/>
                <w:right w:val="none" w:sz="0" w:space="0" w:color="auto"/>
              </w:divBdr>
            </w:div>
            <w:div w:id="1150363251">
              <w:marLeft w:val="0"/>
              <w:marRight w:val="0"/>
              <w:marTop w:val="0"/>
              <w:marBottom w:val="0"/>
              <w:divBdr>
                <w:top w:val="none" w:sz="0" w:space="0" w:color="auto"/>
                <w:left w:val="none" w:sz="0" w:space="0" w:color="auto"/>
                <w:bottom w:val="none" w:sz="0" w:space="0" w:color="auto"/>
                <w:right w:val="none" w:sz="0" w:space="0" w:color="auto"/>
              </w:divBdr>
            </w:div>
            <w:div w:id="1150363256">
              <w:marLeft w:val="0"/>
              <w:marRight w:val="0"/>
              <w:marTop w:val="0"/>
              <w:marBottom w:val="0"/>
              <w:divBdr>
                <w:top w:val="none" w:sz="0" w:space="0" w:color="auto"/>
                <w:left w:val="none" w:sz="0" w:space="0" w:color="auto"/>
                <w:bottom w:val="none" w:sz="0" w:space="0" w:color="auto"/>
                <w:right w:val="none" w:sz="0" w:space="0" w:color="auto"/>
              </w:divBdr>
            </w:div>
            <w:div w:id="1150363258">
              <w:marLeft w:val="0"/>
              <w:marRight w:val="0"/>
              <w:marTop w:val="0"/>
              <w:marBottom w:val="0"/>
              <w:divBdr>
                <w:top w:val="none" w:sz="0" w:space="0" w:color="auto"/>
                <w:left w:val="none" w:sz="0" w:space="0" w:color="auto"/>
                <w:bottom w:val="none" w:sz="0" w:space="0" w:color="auto"/>
                <w:right w:val="none" w:sz="0" w:space="0" w:color="auto"/>
              </w:divBdr>
            </w:div>
            <w:div w:id="11503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686">
      <w:marLeft w:val="0"/>
      <w:marRight w:val="0"/>
      <w:marTop w:val="0"/>
      <w:marBottom w:val="0"/>
      <w:divBdr>
        <w:top w:val="none" w:sz="0" w:space="0" w:color="auto"/>
        <w:left w:val="none" w:sz="0" w:space="0" w:color="auto"/>
        <w:bottom w:val="none" w:sz="0" w:space="0" w:color="auto"/>
        <w:right w:val="none" w:sz="0" w:space="0" w:color="auto"/>
      </w:divBdr>
      <w:divsChild>
        <w:div w:id="1150362425">
          <w:marLeft w:val="0"/>
          <w:marRight w:val="0"/>
          <w:marTop w:val="0"/>
          <w:marBottom w:val="0"/>
          <w:divBdr>
            <w:top w:val="none" w:sz="0" w:space="0" w:color="auto"/>
            <w:left w:val="none" w:sz="0" w:space="0" w:color="auto"/>
            <w:bottom w:val="none" w:sz="0" w:space="0" w:color="auto"/>
            <w:right w:val="none" w:sz="0" w:space="0" w:color="auto"/>
          </w:divBdr>
          <w:divsChild>
            <w:div w:id="1150362375">
              <w:marLeft w:val="0"/>
              <w:marRight w:val="0"/>
              <w:marTop w:val="0"/>
              <w:marBottom w:val="0"/>
              <w:divBdr>
                <w:top w:val="none" w:sz="0" w:space="0" w:color="auto"/>
                <w:left w:val="none" w:sz="0" w:space="0" w:color="auto"/>
                <w:bottom w:val="none" w:sz="0" w:space="0" w:color="auto"/>
                <w:right w:val="none" w:sz="0" w:space="0" w:color="auto"/>
              </w:divBdr>
            </w:div>
            <w:div w:id="1150362382">
              <w:marLeft w:val="0"/>
              <w:marRight w:val="0"/>
              <w:marTop w:val="0"/>
              <w:marBottom w:val="0"/>
              <w:divBdr>
                <w:top w:val="none" w:sz="0" w:space="0" w:color="auto"/>
                <w:left w:val="none" w:sz="0" w:space="0" w:color="auto"/>
                <w:bottom w:val="none" w:sz="0" w:space="0" w:color="auto"/>
                <w:right w:val="none" w:sz="0" w:space="0" w:color="auto"/>
              </w:divBdr>
            </w:div>
            <w:div w:id="1150362387">
              <w:marLeft w:val="0"/>
              <w:marRight w:val="0"/>
              <w:marTop w:val="0"/>
              <w:marBottom w:val="0"/>
              <w:divBdr>
                <w:top w:val="none" w:sz="0" w:space="0" w:color="auto"/>
                <w:left w:val="none" w:sz="0" w:space="0" w:color="auto"/>
                <w:bottom w:val="none" w:sz="0" w:space="0" w:color="auto"/>
                <w:right w:val="none" w:sz="0" w:space="0" w:color="auto"/>
              </w:divBdr>
            </w:div>
            <w:div w:id="1150362393">
              <w:marLeft w:val="0"/>
              <w:marRight w:val="0"/>
              <w:marTop w:val="0"/>
              <w:marBottom w:val="0"/>
              <w:divBdr>
                <w:top w:val="none" w:sz="0" w:space="0" w:color="auto"/>
                <w:left w:val="none" w:sz="0" w:space="0" w:color="auto"/>
                <w:bottom w:val="none" w:sz="0" w:space="0" w:color="auto"/>
                <w:right w:val="none" w:sz="0" w:space="0" w:color="auto"/>
              </w:divBdr>
            </w:div>
            <w:div w:id="1150362394">
              <w:marLeft w:val="0"/>
              <w:marRight w:val="0"/>
              <w:marTop w:val="0"/>
              <w:marBottom w:val="0"/>
              <w:divBdr>
                <w:top w:val="none" w:sz="0" w:space="0" w:color="auto"/>
                <w:left w:val="none" w:sz="0" w:space="0" w:color="auto"/>
                <w:bottom w:val="none" w:sz="0" w:space="0" w:color="auto"/>
                <w:right w:val="none" w:sz="0" w:space="0" w:color="auto"/>
              </w:divBdr>
            </w:div>
            <w:div w:id="1150362396">
              <w:marLeft w:val="0"/>
              <w:marRight w:val="0"/>
              <w:marTop w:val="0"/>
              <w:marBottom w:val="0"/>
              <w:divBdr>
                <w:top w:val="none" w:sz="0" w:space="0" w:color="auto"/>
                <w:left w:val="none" w:sz="0" w:space="0" w:color="auto"/>
                <w:bottom w:val="none" w:sz="0" w:space="0" w:color="auto"/>
                <w:right w:val="none" w:sz="0" w:space="0" w:color="auto"/>
              </w:divBdr>
            </w:div>
            <w:div w:id="1150362400">
              <w:marLeft w:val="0"/>
              <w:marRight w:val="0"/>
              <w:marTop w:val="0"/>
              <w:marBottom w:val="0"/>
              <w:divBdr>
                <w:top w:val="none" w:sz="0" w:space="0" w:color="auto"/>
                <w:left w:val="none" w:sz="0" w:space="0" w:color="auto"/>
                <w:bottom w:val="none" w:sz="0" w:space="0" w:color="auto"/>
                <w:right w:val="none" w:sz="0" w:space="0" w:color="auto"/>
              </w:divBdr>
            </w:div>
            <w:div w:id="1150362401">
              <w:marLeft w:val="0"/>
              <w:marRight w:val="0"/>
              <w:marTop w:val="0"/>
              <w:marBottom w:val="0"/>
              <w:divBdr>
                <w:top w:val="none" w:sz="0" w:space="0" w:color="auto"/>
                <w:left w:val="none" w:sz="0" w:space="0" w:color="auto"/>
                <w:bottom w:val="none" w:sz="0" w:space="0" w:color="auto"/>
                <w:right w:val="none" w:sz="0" w:space="0" w:color="auto"/>
              </w:divBdr>
            </w:div>
            <w:div w:id="1150362405">
              <w:marLeft w:val="0"/>
              <w:marRight w:val="0"/>
              <w:marTop w:val="0"/>
              <w:marBottom w:val="0"/>
              <w:divBdr>
                <w:top w:val="none" w:sz="0" w:space="0" w:color="auto"/>
                <w:left w:val="none" w:sz="0" w:space="0" w:color="auto"/>
                <w:bottom w:val="none" w:sz="0" w:space="0" w:color="auto"/>
                <w:right w:val="none" w:sz="0" w:space="0" w:color="auto"/>
              </w:divBdr>
            </w:div>
            <w:div w:id="1150362406">
              <w:marLeft w:val="0"/>
              <w:marRight w:val="0"/>
              <w:marTop w:val="0"/>
              <w:marBottom w:val="0"/>
              <w:divBdr>
                <w:top w:val="none" w:sz="0" w:space="0" w:color="auto"/>
                <w:left w:val="none" w:sz="0" w:space="0" w:color="auto"/>
                <w:bottom w:val="none" w:sz="0" w:space="0" w:color="auto"/>
                <w:right w:val="none" w:sz="0" w:space="0" w:color="auto"/>
              </w:divBdr>
            </w:div>
            <w:div w:id="1150362407">
              <w:marLeft w:val="0"/>
              <w:marRight w:val="0"/>
              <w:marTop w:val="0"/>
              <w:marBottom w:val="0"/>
              <w:divBdr>
                <w:top w:val="none" w:sz="0" w:space="0" w:color="auto"/>
                <w:left w:val="none" w:sz="0" w:space="0" w:color="auto"/>
                <w:bottom w:val="none" w:sz="0" w:space="0" w:color="auto"/>
                <w:right w:val="none" w:sz="0" w:space="0" w:color="auto"/>
              </w:divBdr>
            </w:div>
            <w:div w:id="1150362409">
              <w:marLeft w:val="0"/>
              <w:marRight w:val="0"/>
              <w:marTop w:val="0"/>
              <w:marBottom w:val="0"/>
              <w:divBdr>
                <w:top w:val="none" w:sz="0" w:space="0" w:color="auto"/>
                <w:left w:val="none" w:sz="0" w:space="0" w:color="auto"/>
                <w:bottom w:val="none" w:sz="0" w:space="0" w:color="auto"/>
                <w:right w:val="none" w:sz="0" w:space="0" w:color="auto"/>
              </w:divBdr>
            </w:div>
            <w:div w:id="1150362410">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1150362412">
              <w:marLeft w:val="0"/>
              <w:marRight w:val="0"/>
              <w:marTop w:val="0"/>
              <w:marBottom w:val="0"/>
              <w:divBdr>
                <w:top w:val="none" w:sz="0" w:space="0" w:color="auto"/>
                <w:left w:val="none" w:sz="0" w:space="0" w:color="auto"/>
                <w:bottom w:val="none" w:sz="0" w:space="0" w:color="auto"/>
                <w:right w:val="none" w:sz="0" w:space="0" w:color="auto"/>
              </w:divBdr>
            </w:div>
            <w:div w:id="1150362418">
              <w:marLeft w:val="0"/>
              <w:marRight w:val="0"/>
              <w:marTop w:val="0"/>
              <w:marBottom w:val="0"/>
              <w:divBdr>
                <w:top w:val="none" w:sz="0" w:space="0" w:color="auto"/>
                <w:left w:val="none" w:sz="0" w:space="0" w:color="auto"/>
                <w:bottom w:val="none" w:sz="0" w:space="0" w:color="auto"/>
                <w:right w:val="none" w:sz="0" w:space="0" w:color="auto"/>
              </w:divBdr>
            </w:div>
            <w:div w:id="1150362421">
              <w:marLeft w:val="0"/>
              <w:marRight w:val="0"/>
              <w:marTop w:val="0"/>
              <w:marBottom w:val="0"/>
              <w:divBdr>
                <w:top w:val="none" w:sz="0" w:space="0" w:color="auto"/>
                <w:left w:val="none" w:sz="0" w:space="0" w:color="auto"/>
                <w:bottom w:val="none" w:sz="0" w:space="0" w:color="auto"/>
                <w:right w:val="none" w:sz="0" w:space="0" w:color="auto"/>
              </w:divBdr>
            </w:div>
            <w:div w:id="1150362422">
              <w:marLeft w:val="0"/>
              <w:marRight w:val="0"/>
              <w:marTop w:val="0"/>
              <w:marBottom w:val="0"/>
              <w:divBdr>
                <w:top w:val="none" w:sz="0" w:space="0" w:color="auto"/>
                <w:left w:val="none" w:sz="0" w:space="0" w:color="auto"/>
                <w:bottom w:val="none" w:sz="0" w:space="0" w:color="auto"/>
                <w:right w:val="none" w:sz="0" w:space="0" w:color="auto"/>
              </w:divBdr>
            </w:div>
            <w:div w:id="1150362423">
              <w:marLeft w:val="0"/>
              <w:marRight w:val="0"/>
              <w:marTop w:val="0"/>
              <w:marBottom w:val="0"/>
              <w:divBdr>
                <w:top w:val="none" w:sz="0" w:space="0" w:color="auto"/>
                <w:left w:val="none" w:sz="0" w:space="0" w:color="auto"/>
                <w:bottom w:val="none" w:sz="0" w:space="0" w:color="auto"/>
                <w:right w:val="none" w:sz="0" w:space="0" w:color="auto"/>
              </w:divBdr>
            </w:div>
            <w:div w:id="1150362424">
              <w:marLeft w:val="0"/>
              <w:marRight w:val="0"/>
              <w:marTop w:val="0"/>
              <w:marBottom w:val="0"/>
              <w:divBdr>
                <w:top w:val="none" w:sz="0" w:space="0" w:color="auto"/>
                <w:left w:val="none" w:sz="0" w:space="0" w:color="auto"/>
                <w:bottom w:val="none" w:sz="0" w:space="0" w:color="auto"/>
                <w:right w:val="none" w:sz="0" w:space="0" w:color="auto"/>
              </w:divBdr>
            </w:div>
            <w:div w:id="1150362428">
              <w:marLeft w:val="0"/>
              <w:marRight w:val="0"/>
              <w:marTop w:val="0"/>
              <w:marBottom w:val="0"/>
              <w:divBdr>
                <w:top w:val="none" w:sz="0" w:space="0" w:color="auto"/>
                <w:left w:val="none" w:sz="0" w:space="0" w:color="auto"/>
                <w:bottom w:val="none" w:sz="0" w:space="0" w:color="auto"/>
                <w:right w:val="none" w:sz="0" w:space="0" w:color="auto"/>
              </w:divBdr>
            </w:div>
            <w:div w:id="1150362429">
              <w:marLeft w:val="0"/>
              <w:marRight w:val="0"/>
              <w:marTop w:val="0"/>
              <w:marBottom w:val="0"/>
              <w:divBdr>
                <w:top w:val="none" w:sz="0" w:space="0" w:color="auto"/>
                <w:left w:val="none" w:sz="0" w:space="0" w:color="auto"/>
                <w:bottom w:val="none" w:sz="0" w:space="0" w:color="auto"/>
                <w:right w:val="none" w:sz="0" w:space="0" w:color="auto"/>
              </w:divBdr>
            </w:div>
            <w:div w:id="1150362432">
              <w:marLeft w:val="0"/>
              <w:marRight w:val="0"/>
              <w:marTop w:val="0"/>
              <w:marBottom w:val="0"/>
              <w:divBdr>
                <w:top w:val="none" w:sz="0" w:space="0" w:color="auto"/>
                <w:left w:val="none" w:sz="0" w:space="0" w:color="auto"/>
                <w:bottom w:val="none" w:sz="0" w:space="0" w:color="auto"/>
                <w:right w:val="none" w:sz="0" w:space="0" w:color="auto"/>
              </w:divBdr>
            </w:div>
            <w:div w:id="1150362435">
              <w:marLeft w:val="0"/>
              <w:marRight w:val="0"/>
              <w:marTop w:val="0"/>
              <w:marBottom w:val="0"/>
              <w:divBdr>
                <w:top w:val="none" w:sz="0" w:space="0" w:color="auto"/>
                <w:left w:val="none" w:sz="0" w:space="0" w:color="auto"/>
                <w:bottom w:val="none" w:sz="0" w:space="0" w:color="auto"/>
                <w:right w:val="none" w:sz="0" w:space="0" w:color="auto"/>
              </w:divBdr>
            </w:div>
            <w:div w:id="1150362440">
              <w:marLeft w:val="0"/>
              <w:marRight w:val="0"/>
              <w:marTop w:val="0"/>
              <w:marBottom w:val="0"/>
              <w:divBdr>
                <w:top w:val="none" w:sz="0" w:space="0" w:color="auto"/>
                <w:left w:val="none" w:sz="0" w:space="0" w:color="auto"/>
                <w:bottom w:val="none" w:sz="0" w:space="0" w:color="auto"/>
                <w:right w:val="none" w:sz="0" w:space="0" w:color="auto"/>
              </w:divBdr>
            </w:div>
            <w:div w:id="1150362442">
              <w:marLeft w:val="0"/>
              <w:marRight w:val="0"/>
              <w:marTop w:val="0"/>
              <w:marBottom w:val="0"/>
              <w:divBdr>
                <w:top w:val="none" w:sz="0" w:space="0" w:color="auto"/>
                <w:left w:val="none" w:sz="0" w:space="0" w:color="auto"/>
                <w:bottom w:val="none" w:sz="0" w:space="0" w:color="auto"/>
                <w:right w:val="none" w:sz="0" w:space="0" w:color="auto"/>
              </w:divBdr>
            </w:div>
            <w:div w:id="1150362443">
              <w:marLeft w:val="0"/>
              <w:marRight w:val="0"/>
              <w:marTop w:val="0"/>
              <w:marBottom w:val="0"/>
              <w:divBdr>
                <w:top w:val="none" w:sz="0" w:space="0" w:color="auto"/>
                <w:left w:val="none" w:sz="0" w:space="0" w:color="auto"/>
                <w:bottom w:val="none" w:sz="0" w:space="0" w:color="auto"/>
                <w:right w:val="none" w:sz="0" w:space="0" w:color="auto"/>
              </w:divBdr>
            </w:div>
            <w:div w:id="1150362444">
              <w:marLeft w:val="0"/>
              <w:marRight w:val="0"/>
              <w:marTop w:val="0"/>
              <w:marBottom w:val="0"/>
              <w:divBdr>
                <w:top w:val="none" w:sz="0" w:space="0" w:color="auto"/>
                <w:left w:val="none" w:sz="0" w:space="0" w:color="auto"/>
                <w:bottom w:val="none" w:sz="0" w:space="0" w:color="auto"/>
                <w:right w:val="none" w:sz="0" w:space="0" w:color="auto"/>
              </w:divBdr>
            </w:div>
            <w:div w:id="1150362445">
              <w:marLeft w:val="0"/>
              <w:marRight w:val="0"/>
              <w:marTop w:val="0"/>
              <w:marBottom w:val="0"/>
              <w:divBdr>
                <w:top w:val="none" w:sz="0" w:space="0" w:color="auto"/>
                <w:left w:val="none" w:sz="0" w:space="0" w:color="auto"/>
                <w:bottom w:val="none" w:sz="0" w:space="0" w:color="auto"/>
                <w:right w:val="none" w:sz="0" w:space="0" w:color="auto"/>
              </w:divBdr>
            </w:div>
            <w:div w:id="1150362446">
              <w:marLeft w:val="0"/>
              <w:marRight w:val="0"/>
              <w:marTop w:val="0"/>
              <w:marBottom w:val="0"/>
              <w:divBdr>
                <w:top w:val="none" w:sz="0" w:space="0" w:color="auto"/>
                <w:left w:val="none" w:sz="0" w:space="0" w:color="auto"/>
                <w:bottom w:val="none" w:sz="0" w:space="0" w:color="auto"/>
                <w:right w:val="none" w:sz="0" w:space="0" w:color="auto"/>
              </w:divBdr>
            </w:div>
            <w:div w:id="1150362447">
              <w:marLeft w:val="0"/>
              <w:marRight w:val="0"/>
              <w:marTop w:val="0"/>
              <w:marBottom w:val="0"/>
              <w:divBdr>
                <w:top w:val="none" w:sz="0" w:space="0" w:color="auto"/>
                <w:left w:val="none" w:sz="0" w:space="0" w:color="auto"/>
                <w:bottom w:val="none" w:sz="0" w:space="0" w:color="auto"/>
                <w:right w:val="none" w:sz="0" w:space="0" w:color="auto"/>
              </w:divBdr>
            </w:div>
            <w:div w:id="1150362448">
              <w:marLeft w:val="0"/>
              <w:marRight w:val="0"/>
              <w:marTop w:val="0"/>
              <w:marBottom w:val="0"/>
              <w:divBdr>
                <w:top w:val="none" w:sz="0" w:space="0" w:color="auto"/>
                <w:left w:val="none" w:sz="0" w:space="0" w:color="auto"/>
                <w:bottom w:val="none" w:sz="0" w:space="0" w:color="auto"/>
                <w:right w:val="none" w:sz="0" w:space="0" w:color="auto"/>
              </w:divBdr>
            </w:div>
            <w:div w:id="1150362449">
              <w:marLeft w:val="0"/>
              <w:marRight w:val="0"/>
              <w:marTop w:val="0"/>
              <w:marBottom w:val="0"/>
              <w:divBdr>
                <w:top w:val="none" w:sz="0" w:space="0" w:color="auto"/>
                <w:left w:val="none" w:sz="0" w:space="0" w:color="auto"/>
                <w:bottom w:val="none" w:sz="0" w:space="0" w:color="auto"/>
                <w:right w:val="none" w:sz="0" w:space="0" w:color="auto"/>
              </w:divBdr>
            </w:div>
            <w:div w:id="1150362450">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150362455">
              <w:marLeft w:val="0"/>
              <w:marRight w:val="0"/>
              <w:marTop w:val="0"/>
              <w:marBottom w:val="0"/>
              <w:divBdr>
                <w:top w:val="none" w:sz="0" w:space="0" w:color="auto"/>
                <w:left w:val="none" w:sz="0" w:space="0" w:color="auto"/>
                <w:bottom w:val="none" w:sz="0" w:space="0" w:color="auto"/>
                <w:right w:val="none" w:sz="0" w:space="0" w:color="auto"/>
              </w:divBdr>
            </w:div>
            <w:div w:id="1150362456">
              <w:marLeft w:val="0"/>
              <w:marRight w:val="0"/>
              <w:marTop w:val="0"/>
              <w:marBottom w:val="0"/>
              <w:divBdr>
                <w:top w:val="none" w:sz="0" w:space="0" w:color="auto"/>
                <w:left w:val="none" w:sz="0" w:space="0" w:color="auto"/>
                <w:bottom w:val="none" w:sz="0" w:space="0" w:color="auto"/>
                <w:right w:val="none" w:sz="0" w:space="0" w:color="auto"/>
              </w:divBdr>
            </w:div>
            <w:div w:id="1150362457">
              <w:marLeft w:val="0"/>
              <w:marRight w:val="0"/>
              <w:marTop w:val="0"/>
              <w:marBottom w:val="0"/>
              <w:divBdr>
                <w:top w:val="none" w:sz="0" w:space="0" w:color="auto"/>
                <w:left w:val="none" w:sz="0" w:space="0" w:color="auto"/>
                <w:bottom w:val="none" w:sz="0" w:space="0" w:color="auto"/>
                <w:right w:val="none" w:sz="0" w:space="0" w:color="auto"/>
              </w:divBdr>
            </w:div>
            <w:div w:id="1150362459">
              <w:marLeft w:val="0"/>
              <w:marRight w:val="0"/>
              <w:marTop w:val="0"/>
              <w:marBottom w:val="0"/>
              <w:divBdr>
                <w:top w:val="none" w:sz="0" w:space="0" w:color="auto"/>
                <w:left w:val="none" w:sz="0" w:space="0" w:color="auto"/>
                <w:bottom w:val="none" w:sz="0" w:space="0" w:color="auto"/>
                <w:right w:val="none" w:sz="0" w:space="0" w:color="auto"/>
              </w:divBdr>
            </w:div>
            <w:div w:id="1150362462">
              <w:marLeft w:val="0"/>
              <w:marRight w:val="0"/>
              <w:marTop w:val="0"/>
              <w:marBottom w:val="0"/>
              <w:divBdr>
                <w:top w:val="none" w:sz="0" w:space="0" w:color="auto"/>
                <w:left w:val="none" w:sz="0" w:space="0" w:color="auto"/>
                <w:bottom w:val="none" w:sz="0" w:space="0" w:color="auto"/>
                <w:right w:val="none" w:sz="0" w:space="0" w:color="auto"/>
              </w:divBdr>
            </w:div>
            <w:div w:id="1150362465">
              <w:marLeft w:val="0"/>
              <w:marRight w:val="0"/>
              <w:marTop w:val="0"/>
              <w:marBottom w:val="0"/>
              <w:divBdr>
                <w:top w:val="none" w:sz="0" w:space="0" w:color="auto"/>
                <w:left w:val="none" w:sz="0" w:space="0" w:color="auto"/>
                <w:bottom w:val="none" w:sz="0" w:space="0" w:color="auto"/>
                <w:right w:val="none" w:sz="0" w:space="0" w:color="auto"/>
              </w:divBdr>
            </w:div>
            <w:div w:id="1150362466">
              <w:marLeft w:val="0"/>
              <w:marRight w:val="0"/>
              <w:marTop w:val="0"/>
              <w:marBottom w:val="0"/>
              <w:divBdr>
                <w:top w:val="none" w:sz="0" w:space="0" w:color="auto"/>
                <w:left w:val="none" w:sz="0" w:space="0" w:color="auto"/>
                <w:bottom w:val="none" w:sz="0" w:space="0" w:color="auto"/>
                <w:right w:val="none" w:sz="0" w:space="0" w:color="auto"/>
              </w:divBdr>
            </w:div>
            <w:div w:id="1150362469">
              <w:marLeft w:val="0"/>
              <w:marRight w:val="0"/>
              <w:marTop w:val="0"/>
              <w:marBottom w:val="0"/>
              <w:divBdr>
                <w:top w:val="none" w:sz="0" w:space="0" w:color="auto"/>
                <w:left w:val="none" w:sz="0" w:space="0" w:color="auto"/>
                <w:bottom w:val="none" w:sz="0" w:space="0" w:color="auto"/>
                <w:right w:val="none" w:sz="0" w:space="0" w:color="auto"/>
              </w:divBdr>
            </w:div>
            <w:div w:id="1150362470">
              <w:marLeft w:val="0"/>
              <w:marRight w:val="0"/>
              <w:marTop w:val="0"/>
              <w:marBottom w:val="0"/>
              <w:divBdr>
                <w:top w:val="none" w:sz="0" w:space="0" w:color="auto"/>
                <w:left w:val="none" w:sz="0" w:space="0" w:color="auto"/>
                <w:bottom w:val="none" w:sz="0" w:space="0" w:color="auto"/>
                <w:right w:val="none" w:sz="0" w:space="0" w:color="auto"/>
              </w:divBdr>
            </w:div>
            <w:div w:id="1150362475">
              <w:marLeft w:val="0"/>
              <w:marRight w:val="0"/>
              <w:marTop w:val="0"/>
              <w:marBottom w:val="0"/>
              <w:divBdr>
                <w:top w:val="none" w:sz="0" w:space="0" w:color="auto"/>
                <w:left w:val="none" w:sz="0" w:space="0" w:color="auto"/>
                <w:bottom w:val="none" w:sz="0" w:space="0" w:color="auto"/>
                <w:right w:val="none" w:sz="0" w:space="0" w:color="auto"/>
              </w:divBdr>
            </w:div>
            <w:div w:id="1150362478">
              <w:marLeft w:val="0"/>
              <w:marRight w:val="0"/>
              <w:marTop w:val="0"/>
              <w:marBottom w:val="0"/>
              <w:divBdr>
                <w:top w:val="none" w:sz="0" w:space="0" w:color="auto"/>
                <w:left w:val="none" w:sz="0" w:space="0" w:color="auto"/>
                <w:bottom w:val="none" w:sz="0" w:space="0" w:color="auto"/>
                <w:right w:val="none" w:sz="0" w:space="0" w:color="auto"/>
              </w:divBdr>
            </w:div>
            <w:div w:id="1150362479">
              <w:marLeft w:val="0"/>
              <w:marRight w:val="0"/>
              <w:marTop w:val="0"/>
              <w:marBottom w:val="0"/>
              <w:divBdr>
                <w:top w:val="none" w:sz="0" w:space="0" w:color="auto"/>
                <w:left w:val="none" w:sz="0" w:space="0" w:color="auto"/>
                <w:bottom w:val="none" w:sz="0" w:space="0" w:color="auto"/>
                <w:right w:val="none" w:sz="0" w:space="0" w:color="auto"/>
              </w:divBdr>
            </w:div>
            <w:div w:id="1150362480">
              <w:marLeft w:val="0"/>
              <w:marRight w:val="0"/>
              <w:marTop w:val="0"/>
              <w:marBottom w:val="0"/>
              <w:divBdr>
                <w:top w:val="none" w:sz="0" w:space="0" w:color="auto"/>
                <w:left w:val="none" w:sz="0" w:space="0" w:color="auto"/>
                <w:bottom w:val="none" w:sz="0" w:space="0" w:color="auto"/>
                <w:right w:val="none" w:sz="0" w:space="0" w:color="auto"/>
              </w:divBdr>
            </w:div>
            <w:div w:id="1150362482">
              <w:marLeft w:val="0"/>
              <w:marRight w:val="0"/>
              <w:marTop w:val="0"/>
              <w:marBottom w:val="0"/>
              <w:divBdr>
                <w:top w:val="none" w:sz="0" w:space="0" w:color="auto"/>
                <w:left w:val="none" w:sz="0" w:space="0" w:color="auto"/>
                <w:bottom w:val="none" w:sz="0" w:space="0" w:color="auto"/>
                <w:right w:val="none" w:sz="0" w:space="0" w:color="auto"/>
              </w:divBdr>
            </w:div>
            <w:div w:id="1150362496">
              <w:marLeft w:val="0"/>
              <w:marRight w:val="0"/>
              <w:marTop w:val="0"/>
              <w:marBottom w:val="0"/>
              <w:divBdr>
                <w:top w:val="none" w:sz="0" w:space="0" w:color="auto"/>
                <w:left w:val="none" w:sz="0" w:space="0" w:color="auto"/>
                <w:bottom w:val="none" w:sz="0" w:space="0" w:color="auto"/>
                <w:right w:val="none" w:sz="0" w:space="0" w:color="auto"/>
              </w:divBdr>
            </w:div>
            <w:div w:id="1150362497">
              <w:marLeft w:val="0"/>
              <w:marRight w:val="0"/>
              <w:marTop w:val="0"/>
              <w:marBottom w:val="0"/>
              <w:divBdr>
                <w:top w:val="none" w:sz="0" w:space="0" w:color="auto"/>
                <w:left w:val="none" w:sz="0" w:space="0" w:color="auto"/>
                <w:bottom w:val="none" w:sz="0" w:space="0" w:color="auto"/>
                <w:right w:val="none" w:sz="0" w:space="0" w:color="auto"/>
              </w:divBdr>
            </w:div>
            <w:div w:id="1150362500">
              <w:marLeft w:val="0"/>
              <w:marRight w:val="0"/>
              <w:marTop w:val="0"/>
              <w:marBottom w:val="0"/>
              <w:divBdr>
                <w:top w:val="none" w:sz="0" w:space="0" w:color="auto"/>
                <w:left w:val="none" w:sz="0" w:space="0" w:color="auto"/>
                <w:bottom w:val="none" w:sz="0" w:space="0" w:color="auto"/>
                <w:right w:val="none" w:sz="0" w:space="0" w:color="auto"/>
              </w:divBdr>
            </w:div>
            <w:div w:id="1150362506">
              <w:marLeft w:val="0"/>
              <w:marRight w:val="0"/>
              <w:marTop w:val="0"/>
              <w:marBottom w:val="0"/>
              <w:divBdr>
                <w:top w:val="none" w:sz="0" w:space="0" w:color="auto"/>
                <w:left w:val="none" w:sz="0" w:space="0" w:color="auto"/>
                <w:bottom w:val="none" w:sz="0" w:space="0" w:color="auto"/>
                <w:right w:val="none" w:sz="0" w:space="0" w:color="auto"/>
              </w:divBdr>
            </w:div>
            <w:div w:id="1150362507">
              <w:marLeft w:val="0"/>
              <w:marRight w:val="0"/>
              <w:marTop w:val="0"/>
              <w:marBottom w:val="0"/>
              <w:divBdr>
                <w:top w:val="none" w:sz="0" w:space="0" w:color="auto"/>
                <w:left w:val="none" w:sz="0" w:space="0" w:color="auto"/>
                <w:bottom w:val="none" w:sz="0" w:space="0" w:color="auto"/>
                <w:right w:val="none" w:sz="0" w:space="0" w:color="auto"/>
              </w:divBdr>
            </w:div>
            <w:div w:id="1150362510">
              <w:marLeft w:val="0"/>
              <w:marRight w:val="0"/>
              <w:marTop w:val="0"/>
              <w:marBottom w:val="0"/>
              <w:divBdr>
                <w:top w:val="none" w:sz="0" w:space="0" w:color="auto"/>
                <w:left w:val="none" w:sz="0" w:space="0" w:color="auto"/>
                <w:bottom w:val="none" w:sz="0" w:space="0" w:color="auto"/>
                <w:right w:val="none" w:sz="0" w:space="0" w:color="auto"/>
              </w:divBdr>
            </w:div>
            <w:div w:id="1150362511">
              <w:marLeft w:val="0"/>
              <w:marRight w:val="0"/>
              <w:marTop w:val="0"/>
              <w:marBottom w:val="0"/>
              <w:divBdr>
                <w:top w:val="none" w:sz="0" w:space="0" w:color="auto"/>
                <w:left w:val="none" w:sz="0" w:space="0" w:color="auto"/>
                <w:bottom w:val="none" w:sz="0" w:space="0" w:color="auto"/>
                <w:right w:val="none" w:sz="0" w:space="0" w:color="auto"/>
              </w:divBdr>
            </w:div>
            <w:div w:id="1150362512">
              <w:marLeft w:val="0"/>
              <w:marRight w:val="0"/>
              <w:marTop w:val="0"/>
              <w:marBottom w:val="0"/>
              <w:divBdr>
                <w:top w:val="none" w:sz="0" w:space="0" w:color="auto"/>
                <w:left w:val="none" w:sz="0" w:space="0" w:color="auto"/>
                <w:bottom w:val="none" w:sz="0" w:space="0" w:color="auto"/>
                <w:right w:val="none" w:sz="0" w:space="0" w:color="auto"/>
              </w:divBdr>
            </w:div>
            <w:div w:id="1150362516">
              <w:marLeft w:val="0"/>
              <w:marRight w:val="0"/>
              <w:marTop w:val="0"/>
              <w:marBottom w:val="0"/>
              <w:divBdr>
                <w:top w:val="none" w:sz="0" w:space="0" w:color="auto"/>
                <w:left w:val="none" w:sz="0" w:space="0" w:color="auto"/>
                <w:bottom w:val="none" w:sz="0" w:space="0" w:color="auto"/>
                <w:right w:val="none" w:sz="0" w:space="0" w:color="auto"/>
              </w:divBdr>
            </w:div>
            <w:div w:id="1150362519">
              <w:marLeft w:val="0"/>
              <w:marRight w:val="0"/>
              <w:marTop w:val="0"/>
              <w:marBottom w:val="0"/>
              <w:divBdr>
                <w:top w:val="none" w:sz="0" w:space="0" w:color="auto"/>
                <w:left w:val="none" w:sz="0" w:space="0" w:color="auto"/>
                <w:bottom w:val="none" w:sz="0" w:space="0" w:color="auto"/>
                <w:right w:val="none" w:sz="0" w:space="0" w:color="auto"/>
              </w:divBdr>
            </w:div>
            <w:div w:id="1150362526">
              <w:marLeft w:val="0"/>
              <w:marRight w:val="0"/>
              <w:marTop w:val="0"/>
              <w:marBottom w:val="0"/>
              <w:divBdr>
                <w:top w:val="none" w:sz="0" w:space="0" w:color="auto"/>
                <w:left w:val="none" w:sz="0" w:space="0" w:color="auto"/>
                <w:bottom w:val="none" w:sz="0" w:space="0" w:color="auto"/>
                <w:right w:val="none" w:sz="0" w:space="0" w:color="auto"/>
              </w:divBdr>
            </w:div>
            <w:div w:id="1150362528">
              <w:marLeft w:val="0"/>
              <w:marRight w:val="0"/>
              <w:marTop w:val="0"/>
              <w:marBottom w:val="0"/>
              <w:divBdr>
                <w:top w:val="none" w:sz="0" w:space="0" w:color="auto"/>
                <w:left w:val="none" w:sz="0" w:space="0" w:color="auto"/>
                <w:bottom w:val="none" w:sz="0" w:space="0" w:color="auto"/>
                <w:right w:val="none" w:sz="0" w:space="0" w:color="auto"/>
              </w:divBdr>
            </w:div>
            <w:div w:id="1150362530">
              <w:marLeft w:val="0"/>
              <w:marRight w:val="0"/>
              <w:marTop w:val="0"/>
              <w:marBottom w:val="0"/>
              <w:divBdr>
                <w:top w:val="none" w:sz="0" w:space="0" w:color="auto"/>
                <w:left w:val="none" w:sz="0" w:space="0" w:color="auto"/>
                <w:bottom w:val="none" w:sz="0" w:space="0" w:color="auto"/>
                <w:right w:val="none" w:sz="0" w:space="0" w:color="auto"/>
              </w:divBdr>
            </w:div>
            <w:div w:id="1150362531">
              <w:marLeft w:val="0"/>
              <w:marRight w:val="0"/>
              <w:marTop w:val="0"/>
              <w:marBottom w:val="0"/>
              <w:divBdr>
                <w:top w:val="none" w:sz="0" w:space="0" w:color="auto"/>
                <w:left w:val="none" w:sz="0" w:space="0" w:color="auto"/>
                <w:bottom w:val="none" w:sz="0" w:space="0" w:color="auto"/>
                <w:right w:val="none" w:sz="0" w:space="0" w:color="auto"/>
              </w:divBdr>
            </w:div>
            <w:div w:id="1150362537">
              <w:marLeft w:val="0"/>
              <w:marRight w:val="0"/>
              <w:marTop w:val="0"/>
              <w:marBottom w:val="0"/>
              <w:divBdr>
                <w:top w:val="none" w:sz="0" w:space="0" w:color="auto"/>
                <w:left w:val="none" w:sz="0" w:space="0" w:color="auto"/>
                <w:bottom w:val="none" w:sz="0" w:space="0" w:color="auto"/>
                <w:right w:val="none" w:sz="0" w:space="0" w:color="auto"/>
              </w:divBdr>
            </w:div>
            <w:div w:id="1150362541">
              <w:marLeft w:val="0"/>
              <w:marRight w:val="0"/>
              <w:marTop w:val="0"/>
              <w:marBottom w:val="0"/>
              <w:divBdr>
                <w:top w:val="none" w:sz="0" w:space="0" w:color="auto"/>
                <w:left w:val="none" w:sz="0" w:space="0" w:color="auto"/>
                <w:bottom w:val="none" w:sz="0" w:space="0" w:color="auto"/>
                <w:right w:val="none" w:sz="0" w:space="0" w:color="auto"/>
              </w:divBdr>
            </w:div>
            <w:div w:id="1150362545">
              <w:marLeft w:val="0"/>
              <w:marRight w:val="0"/>
              <w:marTop w:val="0"/>
              <w:marBottom w:val="0"/>
              <w:divBdr>
                <w:top w:val="none" w:sz="0" w:space="0" w:color="auto"/>
                <w:left w:val="none" w:sz="0" w:space="0" w:color="auto"/>
                <w:bottom w:val="none" w:sz="0" w:space="0" w:color="auto"/>
                <w:right w:val="none" w:sz="0" w:space="0" w:color="auto"/>
              </w:divBdr>
            </w:div>
            <w:div w:id="1150362546">
              <w:marLeft w:val="0"/>
              <w:marRight w:val="0"/>
              <w:marTop w:val="0"/>
              <w:marBottom w:val="0"/>
              <w:divBdr>
                <w:top w:val="none" w:sz="0" w:space="0" w:color="auto"/>
                <w:left w:val="none" w:sz="0" w:space="0" w:color="auto"/>
                <w:bottom w:val="none" w:sz="0" w:space="0" w:color="auto"/>
                <w:right w:val="none" w:sz="0" w:space="0" w:color="auto"/>
              </w:divBdr>
            </w:div>
            <w:div w:id="1150362547">
              <w:marLeft w:val="0"/>
              <w:marRight w:val="0"/>
              <w:marTop w:val="0"/>
              <w:marBottom w:val="0"/>
              <w:divBdr>
                <w:top w:val="none" w:sz="0" w:space="0" w:color="auto"/>
                <w:left w:val="none" w:sz="0" w:space="0" w:color="auto"/>
                <w:bottom w:val="none" w:sz="0" w:space="0" w:color="auto"/>
                <w:right w:val="none" w:sz="0" w:space="0" w:color="auto"/>
              </w:divBdr>
            </w:div>
            <w:div w:id="1150362554">
              <w:marLeft w:val="0"/>
              <w:marRight w:val="0"/>
              <w:marTop w:val="0"/>
              <w:marBottom w:val="0"/>
              <w:divBdr>
                <w:top w:val="none" w:sz="0" w:space="0" w:color="auto"/>
                <w:left w:val="none" w:sz="0" w:space="0" w:color="auto"/>
                <w:bottom w:val="none" w:sz="0" w:space="0" w:color="auto"/>
                <w:right w:val="none" w:sz="0" w:space="0" w:color="auto"/>
              </w:divBdr>
            </w:div>
            <w:div w:id="1150362556">
              <w:marLeft w:val="0"/>
              <w:marRight w:val="0"/>
              <w:marTop w:val="0"/>
              <w:marBottom w:val="0"/>
              <w:divBdr>
                <w:top w:val="none" w:sz="0" w:space="0" w:color="auto"/>
                <w:left w:val="none" w:sz="0" w:space="0" w:color="auto"/>
                <w:bottom w:val="none" w:sz="0" w:space="0" w:color="auto"/>
                <w:right w:val="none" w:sz="0" w:space="0" w:color="auto"/>
              </w:divBdr>
            </w:div>
            <w:div w:id="1150362558">
              <w:marLeft w:val="0"/>
              <w:marRight w:val="0"/>
              <w:marTop w:val="0"/>
              <w:marBottom w:val="0"/>
              <w:divBdr>
                <w:top w:val="none" w:sz="0" w:space="0" w:color="auto"/>
                <w:left w:val="none" w:sz="0" w:space="0" w:color="auto"/>
                <w:bottom w:val="none" w:sz="0" w:space="0" w:color="auto"/>
                <w:right w:val="none" w:sz="0" w:space="0" w:color="auto"/>
              </w:divBdr>
            </w:div>
            <w:div w:id="1150362559">
              <w:marLeft w:val="0"/>
              <w:marRight w:val="0"/>
              <w:marTop w:val="0"/>
              <w:marBottom w:val="0"/>
              <w:divBdr>
                <w:top w:val="none" w:sz="0" w:space="0" w:color="auto"/>
                <w:left w:val="none" w:sz="0" w:space="0" w:color="auto"/>
                <w:bottom w:val="none" w:sz="0" w:space="0" w:color="auto"/>
                <w:right w:val="none" w:sz="0" w:space="0" w:color="auto"/>
              </w:divBdr>
            </w:div>
            <w:div w:id="1150362563">
              <w:marLeft w:val="0"/>
              <w:marRight w:val="0"/>
              <w:marTop w:val="0"/>
              <w:marBottom w:val="0"/>
              <w:divBdr>
                <w:top w:val="none" w:sz="0" w:space="0" w:color="auto"/>
                <w:left w:val="none" w:sz="0" w:space="0" w:color="auto"/>
                <w:bottom w:val="none" w:sz="0" w:space="0" w:color="auto"/>
                <w:right w:val="none" w:sz="0" w:space="0" w:color="auto"/>
              </w:divBdr>
            </w:div>
            <w:div w:id="1150362566">
              <w:marLeft w:val="0"/>
              <w:marRight w:val="0"/>
              <w:marTop w:val="0"/>
              <w:marBottom w:val="0"/>
              <w:divBdr>
                <w:top w:val="none" w:sz="0" w:space="0" w:color="auto"/>
                <w:left w:val="none" w:sz="0" w:space="0" w:color="auto"/>
                <w:bottom w:val="none" w:sz="0" w:space="0" w:color="auto"/>
                <w:right w:val="none" w:sz="0" w:space="0" w:color="auto"/>
              </w:divBdr>
            </w:div>
            <w:div w:id="1150362567">
              <w:marLeft w:val="0"/>
              <w:marRight w:val="0"/>
              <w:marTop w:val="0"/>
              <w:marBottom w:val="0"/>
              <w:divBdr>
                <w:top w:val="none" w:sz="0" w:space="0" w:color="auto"/>
                <w:left w:val="none" w:sz="0" w:space="0" w:color="auto"/>
                <w:bottom w:val="none" w:sz="0" w:space="0" w:color="auto"/>
                <w:right w:val="none" w:sz="0" w:space="0" w:color="auto"/>
              </w:divBdr>
            </w:div>
            <w:div w:id="1150362570">
              <w:marLeft w:val="0"/>
              <w:marRight w:val="0"/>
              <w:marTop w:val="0"/>
              <w:marBottom w:val="0"/>
              <w:divBdr>
                <w:top w:val="none" w:sz="0" w:space="0" w:color="auto"/>
                <w:left w:val="none" w:sz="0" w:space="0" w:color="auto"/>
                <w:bottom w:val="none" w:sz="0" w:space="0" w:color="auto"/>
                <w:right w:val="none" w:sz="0" w:space="0" w:color="auto"/>
              </w:divBdr>
            </w:div>
            <w:div w:id="1150362571">
              <w:marLeft w:val="0"/>
              <w:marRight w:val="0"/>
              <w:marTop w:val="0"/>
              <w:marBottom w:val="0"/>
              <w:divBdr>
                <w:top w:val="none" w:sz="0" w:space="0" w:color="auto"/>
                <w:left w:val="none" w:sz="0" w:space="0" w:color="auto"/>
                <w:bottom w:val="none" w:sz="0" w:space="0" w:color="auto"/>
                <w:right w:val="none" w:sz="0" w:space="0" w:color="auto"/>
              </w:divBdr>
            </w:div>
            <w:div w:id="1150362574">
              <w:marLeft w:val="0"/>
              <w:marRight w:val="0"/>
              <w:marTop w:val="0"/>
              <w:marBottom w:val="0"/>
              <w:divBdr>
                <w:top w:val="none" w:sz="0" w:space="0" w:color="auto"/>
                <w:left w:val="none" w:sz="0" w:space="0" w:color="auto"/>
                <w:bottom w:val="none" w:sz="0" w:space="0" w:color="auto"/>
                <w:right w:val="none" w:sz="0" w:space="0" w:color="auto"/>
              </w:divBdr>
            </w:div>
            <w:div w:id="1150362576">
              <w:marLeft w:val="0"/>
              <w:marRight w:val="0"/>
              <w:marTop w:val="0"/>
              <w:marBottom w:val="0"/>
              <w:divBdr>
                <w:top w:val="none" w:sz="0" w:space="0" w:color="auto"/>
                <w:left w:val="none" w:sz="0" w:space="0" w:color="auto"/>
                <w:bottom w:val="none" w:sz="0" w:space="0" w:color="auto"/>
                <w:right w:val="none" w:sz="0" w:space="0" w:color="auto"/>
              </w:divBdr>
            </w:div>
            <w:div w:id="1150362578">
              <w:marLeft w:val="0"/>
              <w:marRight w:val="0"/>
              <w:marTop w:val="0"/>
              <w:marBottom w:val="0"/>
              <w:divBdr>
                <w:top w:val="none" w:sz="0" w:space="0" w:color="auto"/>
                <w:left w:val="none" w:sz="0" w:space="0" w:color="auto"/>
                <w:bottom w:val="none" w:sz="0" w:space="0" w:color="auto"/>
                <w:right w:val="none" w:sz="0" w:space="0" w:color="auto"/>
              </w:divBdr>
            </w:div>
            <w:div w:id="1150362581">
              <w:marLeft w:val="0"/>
              <w:marRight w:val="0"/>
              <w:marTop w:val="0"/>
              <w:marBottom w:val="0"/>
              <w:divBdr>
                <w:top w:val="none" w:sz="0" w:space="0" w:color="auto"/>
                <w:left w:val="none" w:sz="0" w:space="0" w:color="auto"/>
                <w:bottom w:val="none" w:sz="0" w:space="0" w:color="auto"/>
                <w:right w:val="none" w:sz="0" w:space="0" w:color="auto"/>
              </w:divBdr>
            </w:div>
            <w:div w:id="1150362585">
              <w:marLeft w:val="0"/>
              <w:marRight w:val="0"/>
              <w:marTop w:val="0"/>
              <w:marBottom w:val="0"/>
              <w:divBdr>
                <w:top w:val="none" w:sz="0" w:space="0" w:color="auto"/>
                <w:left w:val="none" w:sz="0" w:space="0" w:color="auto"/>
                <w:bottom w:val="none" w:sz="0" w:space="0" w:color="auto"/>
                <w:right w:val="none" w:sz="0" w:space="0" w:color="auto"/>
              </w:divBdr>
            </w:div>
            <w:div w:id="1150362590">
              <w:marLeft w:val="0"/>
              <w:marRight w:val="0"/>
              <w:marTop w:val="0"/>
              <w:marBottom w:val="0"/>
              <w:divBdr>
                <w:top w:val="none" w:sz="0" w:space="0" w:color="auto"/>
                <w:left w:val="none" w:sz="0" w:space="0" w:color="auto"/>
                <w:bottom w:val="none" w:sz="0" w:space="0" w:color="auto"/>
                <w:right w:val="none" w:sz="0" w:space="0" w:color="auto"/>
              </w:divBdr>
            </w:div>
            <w:div w:id="1150362593">
              <w:marLeft w:val="0"/>
              <w:marRight w:val="0"/>
              <w:marTop w:val="0"/>
              <w:marBottom w:val="0"/>
              <w:divBdr>
                <w:top w:val="none" w:sz="0" w:space="0" w:color="auto"/>
                <w:left w:val="none" w:sz="0" w:space="0" w:color="auto"/>
                <w:bottom w:val="none" w:sz="0" w:space="0" w:color="auto"/>
                <w:right w:val="none" w:sz="0" w:space="0" w:color="auto"/>
              </w:divBdr>
            </w:div>
            <w:div w:id="1150362594">
              <w:marLeft w:val="0"/>
              <w:marRight w:val="0"/>
              <w:marTop w:val="0"/>
              <w:marBottom w:val="0"/>
              <w:divBdr>
                <w:top w:val="none" w:sz="0" w:space="0" w:color="auto"/>
                <w:left w:val="none" w:sz="0" w:space="0" w:color="auto"/>
                <w:bottom w:val="none" w:sz="0" w:space="0" w:color="auto"/>
                <w:right w:val="none" w:sz="0" w:space="0" w:color="auto"/>
              </w:divBdr>
            </w:div>
            <w:div w:id="1150362598">
              <w:marLeft w:val="0"/>
              <w:marRight w:val="0"/>
              <w:marTop w:val="0"/>
              <w:marBottom w:val="0"/>
              <w:divBdr>
                <w:top w:val="none" w:sz="0" w:space="0" w:color="auto"/>
                <w:left w:val="none" w:sz="0" w:space="0" w:color="auto"/>
                <w:bottom w:val="none" w:sz="0" w:space="0" w:color="auto"/>
                <w:right w:val="none" w:sz="0" w:space="0" w:color="auto"/>
              </w:divBdr>
            </w:div>
            <w:div w:id="1150362599">
              <w:marLeft w:val="0"/>
              <w:marRight w:val="0"/>
              <w:marTop w:val="0"/>
              <w:marBottom w:val="0"/>
              <w:divBdr>
                <w:top w:val="none" w:sz="0" w:space="0" w:color="auto"/>
                <w:left w:val="none" w:sz="0" w:space="0" w:color="auto"/>
                <w:bottom w:val="none" w:sz="0" w:space="0" w:color="auto"/>
                <w:right w:val="none" w:sz="0" w:space="0" w:color="auto"/>
              </w:divBdr>
            </w:div>
            <w:div w:id="1150362600">
              <w:marLeft w:val="0"/>
              <w:marRight w:val="0"/>
              <w:marTop w:val="0"/>
              <w:marBottom w:val="0"/>
              <w:divBdr>
                <w:top w:val="none" w:sz="0" w:space="0" w:color="auto"/>
                <w:left w:val="none" w:sz="0" w:space="0" w:color="auto"/>
                <w:bottom w:val="none" w:sz="0" w:space="0" w:color="auto"/>
                <w:right w:val="none" w:sz="0" w:space="0" w:color="auto"/>
              </w:divBdr>
            </w:div>
            <w:div w:id="1150362604">
              <w:marLeft w:val="0"/>
              <w:marRight w:val="0"/>
              <w:marTop w:val="0"/>
              <w:marBottom w:val="0"/>
              <w:divBdr>
                <w:top w:val="none" w:sz="0" w:space="0" w:color="auto"/>
                <w:left w:val="none" w:sz="0" w:space="0" w:color="auto"/>
                <w:bottom w:val="none" w:sz="0" w:space="0" w:color="auto"/>
                <w:right w:val="none" w:sz="0" w:space="0" w:color="auto"/>
              </w:divBdr>
            </w:div>
            <w:div w:id="1150362607">
              <w:marLeft w:val="0"/>
              <w:marRight w:val="0"/>
              <w:marTop w:val="0"/>
              <w:marBottom w:val="0"/>
              <w:divBdr>
                <w:top w:val="none" w:sz="0" w:space="0" w:color="auto"/>
                <w:left w:val="none" w:sz="0" w:space="0" w:color="auto"/>
                <w:bottom w:val="none" w:sz="0" w:space="0" w:color="auto"/>
                <w:right w:val="none" w:sz="0" w:space="0" w:color="auto"/>
              </w:divBdr>
            </w:div>
            <w:div w:id="1150362608">
              <w:marLeft w:val="0"/>
              <w:marRight w:val="0"/>
              <w:marTop w:val="0"/>
              <w:marBottom w:val="0"/>
              <w:divBdr>
                <w:top w:val="none" w:sz="0" w:space="0" w:color="auto"/>
                <w:left w:val="none" w:sz="0" w:space="0" w:color="auto"/>
                <w:bottom w:val="none" w:sz="0" w:space="0" w:color="auto"/>
                <w:right w:val="none" w:sz="0" w:space="0" w:color="auto"/>
              </w:divBdr>
            </w:div>
            <w:div w:id="1150362610">
              <w:marLeft w:val="0"/>
              <w:marRight w:val="0"/>
              <w:marTop w:val="0"/>
              <w:marBottom w:val="0"/>
              <w:divBdr>
                <w:top w:val="none" w:sz="0" w:space="0" w:color="auto"/>
                <w:left w:val="none" w:sz="0" w:space="0" w:color="auto"/>
                <w:bottom w:val="none" w:sz="0" w:space="0" w:color="auto"/>
                <w:right w:val="none" w:sz="0" w:space="0" w:color="auto"/>
              </w:divBdr>
            </w:div>
            <w:div w:id="1150362617">
              <w:marLeft w:val="0"/>
              <w:marRight w:val="0"/>
              <w:marTop w:val="0"/>
              <w:marBottom w:val="0"/>
              <w:divBdr>
                <w:top w:val="none" w:sz="0" w:space="0" w:color="auto"/>
                <w:left w:val="none" w:sz="0" w:space="0" w:color="auto"/>
                <w:bottom w:val="none" w:sz="0" w:space="0" w:color="auto"/>
                <w:right w:val="none" w:sz="0" w:space="0" w:color="auto"/>
              </w:divBdr>
            </w:div>
            <w:div w:id="1150362618">
              <w:marLeft w:val="0"/>
              <w:marRight w:val="0"/>
              <w:marTop w:val="0"/>
              <w:marBottom w:val="0"/>
              <w:divBdr>
                <w:top w:val="none" w:sz="0" w:space="0" w:color="auto"/>
                <w:left w:val="none" w:sz="0" w:space="0" w:color="auto"/>
                <w:bottom w:val="none" w:sz="0" w:space="0" w:color="auto"/>
                <w:right w:val="none" w:sz="0" w:space="0" w:color="auto"/>
              </w:divBdr>
            </w:div>
            <w:div w:id="1150362621">
              <w:marLeft w:val="0"/>
              <w:marRight w:val="0"/>
              <w:marTop w:val="0"/>
              <w:marBottom w:val="0"/>
              <w:divBdr>
                <w:top w:val="none" w:sz="0" w:space="0" w:color="auto"/>
                <w:left w:val="none" w:sz="0" w:space="0" w:color="auto"/>
                <w:bottom w:val="none" w:sz="0" w:space="0" w:color="auto"/>
                <w:right w:val="none" w:sz="0" w:space="0" w:color="auto"/>
              </w:divBdr>
            </w:div>
            <w:div w:id="1150362626">
              <w:marLeft w:val="0"/>
              <w:marRight w:val="0"/>
              <w:marTop w:val="0"/>
              <w:marBottom w:val="0"/>
              <w:divBdr>
                <w:top w:val="none" w:sz="0" w:space="0" w:color="auto"/>
                <w:left w:val="none" w:sz="0" w:space="0" w:color="auto"/>
                <w:bottom w:val="none" w:sz="0" w:space="0" w:color="auto"/>
                <w:right w:val="none" w:sz="0" w:space="0" w:color="auto"/>
              </w:divBdr>
            </w:div>
            <w:div w:id="1150362632">
              <w:marLeft w:val="0"/>
              <w:marRight w:val="0"/>
              <w:marTop w:val="0"/>
              <w:marBottom w:val="0"/>
              <w:divBdr>
                <w:top w:val="none" w:sz="0" w:space="0" w:color="auto"/>
                <w:left w:val="none" w:sz="0" w:space="0" w:color="auto"/>
                <w:bottom w:val="none" w:sz="0" w:space="0" w:color="auto"/>
                <w:right w:val="none" w:sz="0" w:space="0" w:color="auto"/>
              </w:divBdr>
            </w:div>
            <w:div w:id="1150362633">
              <w:marLeft w:val="0"/>
              <w:marRight w:val="0"/>
              <w:marTop w:val="0"/>
              <w:marBottom w:val="0"/>
              <w:divBdr>
                <w:top w:val="none" w:sz="0" w:space="0" w:color="auto"/>
                <w:left w:val="none" w:sz="0" w:space="0" w:color="auto"/>
                <w:bottom w:val="none" w:sz="0" w:space="0" w:color="auto"/>
                <w:right w:val="none" w:sz="0" w:space="0" w:color="auto"/>
              </w:divBdr>
            </w:div>
            <w:div w:id="1150362637">
              <w:marLeft w:val="0"/>
              <w:marRight w:val="0"/>
              <w:marTop w:val="0"/>
              <w:marBottom w:val="0"/>
              <w:divBdr>
                <w:top w:val="none" w:sz="0" w:space="0" w:color="auto"/>
                <w:left w:val="none" w:sz="0" w:space="0" w:color="auto"/>
                <w:bottom w:val="none" w:sz="0" w:space="0" w:color="auto"/>
                <w:right w:val="none" w:sz="0" w:space="0" w:color="auto"/>
              </w:divBdr>
            </w:div>
            <w:div w:id="1150362645">
              <w:marLeft w:val="0"/>
              <w:marRight w:val="0"/>
              <w:marTop w:val="0"/>
              <w:marBottom w:val="0"/>
              <w:divBdr>
                <w:top w:val="none" w:sz="0" w:space="0" w:color="auto"/>
                <w:left w:val="none" w:sz="0" w:space="0" w:color="auto"/>
                <w:bottom w:val="none" w:sz="0" w:space="0" w:color="auto"/>
                <w:right w:val="none" w:sz="0" w:space="0" w:color="auto"/>
              </w:divBdr>
            </w:div>
            <w:div w:id="1150362647">
              <w:marLeft w:val="0"/>
              <w:marRight w:val="0"/>
              <w:marTop w:val="0"/>
              <w:marBottom w:val="0"/>
              <w:divBdr>
                <w:top w:val="none" w:sz="0" w:space="0" w:color="auto"/>
                <w:left w:val="none" w:sz="0" w:space="0" w:color="auto"/>
                <w:bottom w:val="none" w:sz="0" w:space="0" w:color="auto"/>
                <w:right w:val="none" w:sz="0" w:space="0" w:color="auto"/>
              </w:divBdr>
            </w:div>
            <w:div w:id="1150362648">
              <w:marLeft w:val="0"/>
              <w:marRight w:val="0"/>
              <w:marTop w:val="0"/>
              <w:marBottom w:val="0"/>
              <w:divBdr>
                <w:top w:val="none" w:sz="0" w:space="0" w:color="auto"/>
                <w:left w:val="none" w:sz="0" w:space="0" w:color="auto"/>
                <w:bottom w:val="none" w:sz="0" w:space="0" w:color="auto"/>
                <w:right w:val="none" w:sz="0" w:space="0" w:color="auto"/>
              </w:divBdr>
            </w:div>
            <w:div w:id="1150362649">
              <w:marLeft w:val="0"/>
              <w:marRight w:val="0"/>
              <w:marTop w:val="0"/>
              <w:marBottom w:val="0"/>
              <w:divBdr>
                <w:top w:val="none" w:sz="0" w:space="0" w:color="auto"/>
                <w:left w:val="none" w:sz="0" w:space="0" w:color="auto"/>
                <w:bottom w:val="none" w:sz="0" w:space="0" w:color="auto"/>
                <w:right w:val="none" w:sz="0" w:space="0" w:color="auto"/>
              </w:divBdr>
            </w:div>
            <w:div w:id="1150362652">
              <w:marLeft w:val="0"/>
              <w:marRight w:val="0"/>
              <w:marTop w:val="0"/>
              <w:marBottom w:val="0"/>
              <w:divBdr>
                <w:top w:val="none" w:sz="0" w:space="0" w:color="auto"/>
                <w:left w:val="none" w:sz="0" w:space="0" w:color="auto"/>
                <w:bottom w:val="none" w:sz="0" w:space="0" w:color="auto"/>
                <w:right w:val="none" w:sz="0" w:space="0" w:color="auto"/>
              </w:divBdr>
            </w:div>
            <w:div w:id="1150362657">
              <w:marLeft w:val="0"/>
              <w:marRight w:val="0"/>
              <w:marTop w:val="0"/>
              <w:marBottom w:val="0"/>
              <w:divBdr>
                <w:top w:val="none" w:sz="0" w:space="0" w:color="auto"/>
                <w:left w:val="none" w:sz="0" w:space="0" w:color="auto"/>
                <w:bottom w:val="none" w:sz="0" w:space="0" w:color="auto"/>
                <w:right w:val="none" w:sz="0" w:space="0" w:color="auto"/>
              </w:divBdr>
            </w:div>
            <w:div w:id="1150362658">
              <w:marLeft w:val="0"/>
              <w:marRight w:val="0"/>
              <w:marTop w:val="0"/>
              <w:marBottom w:val="0"/>
              <w:divBdr>
                <w:top w:val="none" w:sz="0" w:space="0" w:color="auto"/>
                <w:left w:val="none" w:sz="0" w:space="0" w:color="auto"/>
                <w:bottom w:val="none" w:sz="0" w:space="0" w:color="auto"/>
                <w:right w:val="none" w:sz="0" w:space="0" w:color="auto"/>
              </w:divBdr>
            </w:div>
            <w:div w:id="1150362662">
              <w:marLeft w:val="0"/>
              <w:marRight w:val="0"/>
              <w:marTop w:val="0"/>
              <w:marBottom w:val="0"/>
              <w:divBdr>
                <w:top w:val="none" w:sz="0" w:space="0" w:color="auto"/>
                <w:left w:val="none" w:sz="0" w:space="0" w:color="auto"/>
                <w:bottom w:val="none" w:sz="0" w:space="0" w:color="auto"/>
                <w:right w:val="none" w:sz="0" w:space="0" w:color="auto"/>
              </w:divBdr>
            </w:div>
            <w:div w:id="1150362663">
              <w:marLeft w:val="0"/>
              <w:marRight w:val="0"/>
              <w:marTop w:val="0"/>
              <w:marBottom w:val="0"/>
              <w:divBdr>
                <w:top w:val="none" w:sz="0" w:space="0" w:color="auto"/>
                <w:left w:val="none" w:sz="0" w:space="0" w:color="auto"/>
                <w:bottom w:val="none" w:sz="0" w:space="0" w:color="auto"/>
                <w:right w:val="none" w:sz="0" w:space="0" w:color="auto"/>
              </w:divBdr>
            </w:div>
            <w:div w:id="1150362670">
              <w:marLeft w:val="0"/>
              <w:marRight w:val="0"/>
              <w:marTop w:val="0"/>
              <w:marBottom w:val="0"/>
              <w:divBdr>
                <w:top w:val="none" w:sz="0" w:space="0" w:color="auto"/>
                <w:left w:val="none" w:sz="0" w:space="0" w:color="auto"/>
                <w:bottom w:val="none" w:sz="0" w:space="0" w:color="auto"/>
                <w:right w:val="none" w:sz="0" w:space="0" w:color="auto"/>
              </w:divBdr>
            </w:div>
            <w:div w:id="1150362673">
              <w:marLeft w:val="0"/>
              <w:marRight w:val="0"/>
              <w:marTop w:val="0"/>
              <w:marBottom w:val="0"/>
              <w:divBdr>
                <w:top w:val="none" w:sz="0" w:space="0" w:color="auto"/>
                <w:left w:val="none" w:sz="0" w:space="0" w:color="auto"/>
                <w:bottom w:val="none" w:sz="0" w:space="0" w:color="auto"/>
                <w:right w:val="none" w:sz="0" w:space="0" w:color="auto"/>
              </w:divBdr>
            </w:div>
            <w:div w:id="1150362679">
              <w:marLeft w:val="0"/>
              <w:marRight w:val="0"/>
              <w:marTop w:val="0"/>
              <w:marBottom w:val="0"/>
              <w:divBdr>
                <w:top w:val="none" w:sz="0" w:space="0" w:color="auto"/>
                <w:left w:val="none" w:sz="0" w:space="0" w:color="auto"/>
                <w:bottom w:val="none" w:sz="0" w:space="0" w:color="auto"/>
                <w:right w:val="none" w:sz="0" w:space="0" w:color="auto"/>
              </w:divBdr>
            </w:div>
            <w:div w:id="1150362681">
              <w:marLeft w:val="0"/>
              <w:marRight w:val="0"/>
              <w:marTop w:val="0"/>
              <w:marBottom w:val="0"/>
              <w:divBdr>
                <w:top w:val="none" w:sz="0" w:space="0" w:color="auto"/>
                <w:left w:val="none" w:sz="0" w:space="0" w:color="auto"/>
                <w:bottom w:val="none" w:sz="0" w:space="0" w:color="auto"/>
                <w:right w:val="none" w:sz="0" w:space="0" w:color="auto"/>
              </w:divBdr>
            </w:div>
            <w:div w:id="1150362689">
              <w:marLeft w:val="0"/>
              <w:marRight w:val="0"/>
              <w:marTop w:val="0"/>
              <w:marBottom w:val="0"/>
              <w:divBdr>
                <w:top w:val="none" w:sz="0" w:space="0" w:color="auto"/>
                <w:left w:val="none" w:sz="0" w:space="0" w:color="auto"/>
                <w:bottom w:val="none" w:sz="0" w:space="0" w:color="auto"/>
                <w:right w:val="none" w:sz="0" w:space="0" w:color="auto"/>
              </w:divBdr>
            </w:div>
            <w:div w:id="1150362692">
              <w:marLeft w:val="0"/>
              <w:marRight w:val="0"/>
              <w:marTop w:val="0"/>
              <w:marBottom w:val="0"/>
              <w:divBdr>
                <w:top w:val="none" w:sz="0" w:space="0" w:color="auto"/>
                <w:left w:val="none" w:sz="0" w:space="0" w:color="auto"/>
                <w:bottom w:val="none" w:sz="0" w:space="0" w:color="auto"/>
                <w:right w:val="none" w:sz="0" w:space="0" w:color="auto"/>
              </w:divBdr>
            </w:div>
            <w:div w:id="1150362694">
              <w:marLeft w:val="0"/>
              <w:marRight w:val="0"/>
              <w:marTop w:val="0"/>
              <w:marBottom w:val="0"/>
              <w:divBdr>
                <w:top w:val="none" w:sz="0" w:space="0" w:color="auto"/>
                <w:left w:val="none" w:sz="0" w:space="0" w:color="auto"/>
                <w:bottom w:val="none" w:sz="0" w:space="0" w:color="auto"/>
                <w:right w:val="none" w:sz="0" w:space="0" w:color="auto"/>
              </w:divBdr>
            </w:div>
            <w:div w:id="1150362699">
              <w:marLeft w:val="0"/>
              <w:marRight w:val="0"/>
              <w:marTop w:val="0"/>
              <w:marBottom w:val="0"/>
              <w:divBdr>
                <w:top w:val="none" w:sz="0" w:space="0" w:color="auto"/>
                <w:left w:val="none" w:sz="0" w:space="0" w:color="auto"/>
                <w:bottom w:val="none" w:sz="0" w:space="0" w:color="auto"/>
                <w:right w:val="none" w:sz="0" w:space="0" w:color="auto"/>
              </w:divBdr>
            </w:div>
            <w:div w:id="1150362707">
              <w:marLeft w:val="0"/>
              <w:marRight w:val="0"/>
              <w:marTop w:val="0"/>
              <w:marBottom w:val="0"/>
              <w:divBdr>
                <w:top w:val="none" w:sz="0" w:space="0" w:color="auto"/>
                <w:left w:val="none" w:sz="0" w:space="0" w:color="auto"/>
                <w:bottom w:val="none" w:sz="0" w:space="0" w:color="auto"/>
                <w:right w:val="none" w:sz="0" w:space="0" w:color="auto"/>
              </w:divBdr>
            </w:div>
            <w:div w:id="1150362708">
              <w:marLeft w:val="0"/>
              <w:marRight w:val="0"/>
              <w:marTop w:val="0"/>
              <w:marBottom w:val="0"/>
              <w:divBdr>
                <w:top w:val="none" w:sz="0" w:space="0" w:color="auto"/>
                <w:left w:val="none" w:sz="0" w:space="0" w:color="auto"/>
                <w:bottom w:val="none" w:sz="0" w:space="0" w:color="auto"/>
                <w:right w:val="none" w:sz="0" w:space="0" w:color="auto"/>
              </w:divBdr>
            </w:div>
            <w:div w:id="1150362709">
              <w:marLeft w:val="0"/>
              <w:marRight w:val="0"/>
              <w:marTop w:val="0"/>
              <w:marBottom w:val="0"/>
              <w:divBdr>
                <w:top w:val="none" w:sz="0" w:space="0" w:color="auto"/>
                <w:left w:val="none" w:sz="0" w:space="0" w:color="auto"/>
                <w:bottom w:val="none" w:sz="0" w:space="0" w:color="auto"/>
                <w:right w:val="none" w:sz="0" w:space="0" w:color="auto"/>
              </w:divBdr>
            </w:div>
            <w:div w:id="1150362711">
              <w:marLeft w:val="0"/>
              <w:marRight w:val="0"/>
              <w:marTop w:val="0"/>
              <w:marBottom w:val="0"/>
              <w:divBdr>
                <w:top w:val="none" w:sz="0" w:space="0" w:color="auto"/>
                <w:left w:val="none" w:sz="0" w:space="0" w:color="auto"/>
                <w:bottom w:val="none" w:sz="0" w:space="0" w:color="auto"/>
                <w:right w:val="none" w:sz="0" w:space="0" w:color="auto"/>
              </w:divBdr>
            </w:div>
            <w:div w:id="1150362716">
              <w:marLeft w:val="0"/>
              <w:marRight w:val="0"/>
              <w:marTop w:val="0"/>
              <w:marBottom w:val="0"/>
              <w:divBdr>
                <w:top w:val="none" w:sz="0" w:space="0" w:color="auto"/>
                <w:left w:val="none" w:sz="0" w:space="0" w:color="auto"/>
                <w:bottom w:val="none" w:sz="0" w:space="0" w:color="auto"/>
                <w:right w:val="none" w:sz="0" w:space="0" w:color="auto"/>
              </w:divBdr>
            </w:div>
            <w:div w:id="1150362723">
              <w:marLeft w:val="0"/>
              <w:marRight w:val="0"/>
              <w:marTop w:val="0"/>
              <w:marBottom w:val="0"/>
              <w:divBdr>
                <w:top w:val="none" w:sz="0" w:space="0" w:color="auto"/>
                <w:left w:val="none" w:sz="0" w:space="0" w:color="auto"/>
                <w:bottom w:val="none" w:sz="0" w:space="0" w:color="auto"/>
                <w:right w:val="none" w:sz="0" w:space="0" w:color="auto"/>
              </w:divBdr>
            </w:div>
            <w:div w:id="1150362725">
              <w:marLeft w:val="0"/>
              <w:marRight w:val="0"/>
              <w:marTop w:val="0"/>
              <w:marBottom w:val="0"/>
              <w:divBdr>
                <w:top w:val="none" w:sz="0" w:space="0" w:color="auto"/>
                <w:left w:val="none" w:sz="0" w:space="0" w:color="auto"/>
                <w:bottom w:val="none" w:sz="0" w:space="0" w:color="auto"/>
                <w:right w:val="none" w:sz="0" w:space="0" w:color="auto"/>
              </w:divBdr>
            </w:div>
            <w:div w:id="1150362730">
              <w:marLeft w:val="0"/>
              <w:marRight w:val="0"/>
              <w:marTop w:val="0"/>
              <w:marBottom w:val="0"/>
              <w:divBdr>
                <w:top w:val="none" w:sz="0" w:space="0" w:color="auto"/>
                <w:left w:val="none" w:sz="0" w:space="0" w:color="auto"/>
                <w:bottom w:val="none" w:sz="0" w:space="0" w:color="auto"/>
                <w:right w:val="none" w:sz="0" w:space="0" w:color="auto"/>
              </w:divBdr>
            </w:div>
            <w:div w:id="1150362732">
              <w:marLeft w:val="0"/>
              <w:marRight w:val="0"/>
              <w:marTop w:val="0"/>
              <w:marBottom w:val="0"/>
              <w:divBdr>
                <w:top w:val="none" w:sz="0" w:space="0" w:color="auto"/>
                <w:left w:val="none" w:sz="0" w:space="0" w:color="auto"/>
                <w:bottom w:val="none" w:sz="0" w:space="0" w:color="auto"/>
                <w:right w:val="none" w:sz="0" w:space="0" w:color="auto"/>
              </w:divBdr>
            </w:div>
            <w:div w:id="1150362735">
              <w:marLeft w:val="0"/>
              <w:marRight w:val="0"/>
              <w:marTop w:val="0"/>
              <w:marBottom w:val="0"/>
              <w:divBdr>
                <w:top w:val="none" w:sz="0" w:space="0" w:color="auto"/>
                <w:left w:val="none" w:sz="0" w:space="0" w:color="auto"/>
                <w:bottom w:val="none" w:sz="0" w:space="0" w:color="auto"/>
                <w:right w:val="none" w:sz="0" w:space="0" w:color="auto"/>
              </w:divBdr>
            </w:div>
            <w:div w:id="1150362736">
              <w:marLeft w:val="0"/>
              <w:marRight w:val="0"/>
              <w:marTop w:val="0"/>
              <w:marBottom w:val="0"/>
              <w:divBdr>
                <w:top w:val="none" w:sz="0" w:space="0" w:color="auto"/>
                <w:left w:val="none" w:sz="0" w:space="0" w:color="auto"/>
                <w:bottom w:val="none" w:sz="0" w:space="0" w:color="auto"/>
                <w:right w:val="none" w:sz="0" w:space="0" w:color="auto"/>
              </w:divBdr>
            </w:div>
            <w:div w:id="1150362740">
              <w:marLeft w:val="0"/>
              <w:marRight w:val="0"/>
              <w:marTop w:val="0"/>
              <w:marBottom w:val="0"/>
              <w:divBdr>
                <w:top w:val="none" w:sz="0" w:space="0" w:color="auto"/>
                <w:left w:val="none" w:sz="0" w:space="0" w:color="auto"/>
                <w:bottom w:val="none" w:sz="0" w:space="0" w:color="auto"/>
                <w:right w:val="none" w:sz="0" w:space="0" w:color="auto"/>
              </w:divBdr>
            </w:div>
            <w:div w:id="1150362743">
              <w:marLeft w:val="0"/>
              <w:marRight w:val="0"/>
              <w:marTop w:val="0"/>
              <w:marBottom w:val="0"/>
              <w:divBdr>
                <w:top w:val="none" w:sz="0" w:space="0" w:color="auto"/>
                <w:left w:val="none" w:sz="0" w:space="0" w:color="auto"/>
                <w:bottom w:val="none" w:sz="0" w:space="0" w:color="auto"/>
                <w:right w:val="none" w:sz="0" w:space="0" w:color="auto"/>
              </w:divBdr>
            </w:div>
            <w:div w:id="1150362747">
              <w:marLeft w:val="0"/>
              <w:marRight w:val="0"/>
              <w:marTop w:val="0"/>
              <w:marBottom w:val="0"/>
              <w:divBdr>
                <w:top w:val="none" w:sz="0" w:space="0" w:color="auto"/>
                <w:left w:val="none" w:sz="0" w:space="0" w:color="auto"/>
                <w:bottom w:val="none" w:sz="0" w:space="0" w:color="auto"/>
                <w:right w:val="none" w:sz="0" w:space="0" w:color="auto"/>
              </w:divBdr>
            </w:div>
            <w:div w:id="1150362749">
              <w:marLeft w:val="0"/>
              <w:marRight w:val="0"/>
              <w:marTop w:val="0"/>
              <w:marBottom w:val="0"/>
              <w:divBdr>
                <w:top w:val="none" w:sz="0" w:space="0" w:color="auto"/>
                <w:left w:val="none" w:sz="0" w:space="0" w:color="auto"/>
                <w:bottom w:val="none" w:sz="0" w:space="0" w:color="auto"/>
                <w:right w:val="none" w:sz="0" w:space="0" w:color="auto"/>
              </w:divBdr>
            </w:div>
            <w:div w:id="1150362769">
              <w:marLeft w:val="0"/>
              <w:marRight w:val="0"/>
              <w:marTop w:val="0"/>
              <w:marBottom w:val="0"/>
              <w:divBdr>
                <w:top w:val="none" w:sz="0" w:space="0" w:color="auto"/>
                <w:left w:val="none" w:sz="0" w:space="0" w:color="auto"/>
                <w:bottom w:val="none" w:sz="0" w:space="0" w:color="auto"/>
                <w:right w:val="none" w:sz="0" w:space="0" w:color="auto"/>
              </w:divBdr>
            </w:div>
            <w:div w:id="1150362772">
              <w:marLeft w:val="0"/>
              <w:marRight w:val="0"/>
              <w:marTop w:val="0"/>
              <w:marBottom w:val="0"/>
              <w:divBdr>
                <w:top w:val="none" w:sz="0" w:space="0" w:color="auto"/>
                <w:left w:val="none" w:sz="0" w:space="0" w:color="auto"/>
                <w:bottom w:val="none" w:sz="0" w:space="0" w:color="auto"/>
                <w:right w:val="none" w:sz="0" w:space="0" w:color="auto"/>
              </w:divBdr>
            </w:div>
            <w:div w:id="1150362775">
              <w:marLeft w:val="0"/>
              <w:marRight w:val="0"/>
              <w:marTop w:val="0"/>
              <w:marBottom w:val="0"/>
              <w:divBdr>
                <w:top w:val="none" w:sz="0" w:space="0" w:color="auto"/>
                <w:left w:val="none" w:sz="0" w:space="0" w:color="auto"/>
                <w:bottom w:val="none" w:sz="0" w:space="0" w:color="auto"/>
                <w:right w:val="none" w:sz="0" w:space="0" w:color="auto"/>
              </w:divBdr>
            </w:div>
            <w:div w:id="1150362784">
              <w:marLeft w:val="0"/>
              <w:marRight w:val="0"/>
              <w:marTop w:val="0"/>
              <w:marBottom w:val="0"/>
              <w:divBdr>
                <w:top w:val="none" w:sz="0" w:space="0" w:color="auto"/>
                <w:left w:val="none" w:sz="0" w:space="0" w:color="auto"/>
                <w:bottom w:val="none" w:sz="0" w:space="0" w:color="auto"/>
                <w:right w:val="none" w:sz="0" w:space="0" w:color="auto"/>
              </w:divBdr>
            </w:div>
            <w:div w:id="1150362788">
              <w:marLeft w:val="0"/>
              <w:marRight w:val="0"/>
              <w:marTop w:val="0"/>
              <w:marBottom w:val="0"/>
              <w:divBdr>
                <w:top w:val="none" w:sz="0" w:space="0" w:color="auto"/>
                <w:left w:val="none" w:sz="0" w:space="0" w:color="auto"/>
                <w:bottom w:val="none" w:sz="0" w:space="0" w:color="auto"/>
                <w:right w:val="none" w:sz="0" w:space="0" w:color="auto"/>
              </w:divBdr>
            </w:div>
            <w:div w:id="1150362791">
              <w:marLeft w:val="0"/>
              <w:marRight w:val="0"/>
              <w:marTop w:val="0"/>
              <w:marBottom w:val="0"/>
              <w:divBdr>
                <w:top w:val="none" w:sz="0" w:space="0" w:color="auto"/>
                <w:left w:val="none" w:sz="0" w:space="0" w:color="auto"/>
                <w:bottom w:val="none" w:sz="0" w:space="0" w:color="auto"/>
                <w:right w:val="none" w:sz="0" w:space="0" w:color="auto"/>
              </w:divBdr>
            </w:div>
            <w:div w:id="1150362792">
              <w:marLeft w:val="0"/>
              <w:marRight w:val="0"/>
              <w:marTop w:val="0"/>
              <w:marBottom w:val="0"/>
              <w:divBdr>
                <w:top w:val="none" w:sz="0" w:space="0" w:color="auto"/>
                <w:left w:val="none" w:sz="0" w:space="0" w:color="auto"/>
                <w:bottom w:val="none" w:sz="0" w:space="0" w:color="auto"/>
                <w:right w:val="none" w:sz="0" w:space="0" w:color="auto"/>
              </w:divBdr>
            </w:div>
            <w:div w:id="1150362794">
              <w:marLeft w:val="0"/>
              <w:marRight w:val="0"/>
              <w:marTop w:val="0"/>
              <w:marBottom w:val="0"/>
              <w:divBdr>
                <w:top w:val="none" w:sz="0" w:space="0" w:color="auto"/>
                <w:left w:val="none" w:sz="0" w:space="0" w:color="auto"/>
                <w:bottom w:val="none" w:sz="0" w:space="0" w:color="auto"/>
                <w:right w:val="none" w:sz="0" w:space="0" w:color="auto"/>
              </w:divBdr>
            </w:div>
            <w:div w:id="1150362806">
              <w:marLeft w:val="0"/>
              <w:marRight w:val="0"/>
              <w:marTop w:val="0"/>
              <w:marBottom w:val="0"/>
              <w:divBdr>
                <w:top w:val="none" w:sz="0" w:space="0" w:color="auto"/>
                <w:left w:val="none" w:sz="0" w:space="0" w:color="auto"/>
                <w:bottom w:val="none" w:sz="0" w:space="0" w:color="auto"/>
                <w:right w:val="none" w:sz="0" w:space="0" w:color="auto"/>
              </w:divBdr>
            </w:div>
            <w:div w:id="1150362811">
              <w:marLeft w:val="0"/>
              <w:marRight w:val="0"/>
              <w:marTop w:val="0"/>
              <w:marBottom w:val="0"/>
              <w:divBdr>
                <w:top w:val="none" w:sz="0" w:space="0" w:color="auto"/>
                <w:left w:val="none" w:sz="0" w:space="0" w:color="auto"/>
                <w:bottom w:val="none" w:sz="0" w:space="0" w:color="auto"/>
                <w:right w:val="none" w:sz="0" w:space="0" w:color="auto"/>
              </w:divBdr>
            </w:div>
            <w:div w:id="1150362812">
              <w:marLeft w:val="0"/>
              <w:marRight w:val="0"/>
              <w:marTop w:val="0"/>
              <w:marBottom w:val="0"/>
              <w:divBdr>
                <w:top w:val="none" w:sz="0" w:space="0" w:color="auto"/>
                <w:left w:val="none" w:sz="0" w:space="0" w:color="auto"/>
                <w:bottom w:val="none" w:sz="0" w:space="0" w:color="auto"/>
                <w:right w:val="none" w:sz="0" w:space="0" w:color="auto"/>
              </w:divBdr>
            </w:div>
            <w:div w:id="1150362816">
              <w:marLeft w:val="0"/>
              <w:marRight w:val="0"/>
              <w:marTop w:val="0"/>
              <w:marBottom w:val="0"/>
              <w:divBdr>
                <w:top w:val="none" w:sz="0" w:space="0" w:color="auto"/>
                <w:left w:val="none" w:sz="0" w:space="0" w:color="auto"/>
                <w:bottom w:val="none" w:sz="0" w:space="0" w:color="auto"/>
                <w:right w:val="none" w:sz="0" w:space="0" w:color="auto"/>
              </w:divBdr>
            </w:div>
            <w:div w:id="1150362819">
              <w:marLeft w:val="0"/>
              <w:marRight w:val="0"/>
              <w:marTop w:val="0"/>
              <w:marBottom w:val="0"/>
              <w:divBdr>
                <w:top w:val="none" w:sz="0" w:space="0" w:color="auto"/>
                <w:left w:val="none" w:sz="0" w:space="0" w:color="auto"/>
                <w:bottom w:val="none" w:sz="0" w:space="0" w:color="auto"/>
                <w:right w:val="none" w:sz="0" w:space="0" w:color="auto"/>
              </w:divBdr>
            </w:div>
            <w:div w:id="1150362822">
              <w:marLeft w:val="0"/>
              <w:marRight w:val="0"/>
              <w:marTop w:val="0"/>
              <w:marBottom w:val="0"/>
              <w:divBdr>
                <w:top w:val="none" w:sz="0" w:space="0" w:color="auto"/>
                <w:left w:val="none" w:sz="0" w:space="0" w:color="auto"/>
                <w:bottom w:val="none" w:sz="0" w:space="0" w:color="auto"/>
                <w:right w:val="none" w:sz="0" w:space="0" w:color="auto"/>
              </w:divBdr>
            </w:div>
            <w:div w:id="1150362823">
              <w:marLeft w:val="0"/>
              <w:marRight w:val="0"/>
              <w:marTop w:val="0"/>
              <w:marBottom w:val="0"/>
              <w:divBdr>
                <w:top w:val="none" w:sz="0" w:space="0" w:color="auto"/>
                <w:left w:val="none" w:sz="0" w:space="0" w:color="auto"/>
                <w:bottom w:val="none" w:sz="0" w:space="0" w:color="auto"/>
                <w:right w:val="none" w:sz="0" w:space="0" w:color="auto"/>
              </w:divBdr>
            </w:div>
            <w:div w:id="1150362828">
              <w:marLeft w:val="0"/>
              <w:marRight w:val="0"/>
              <w:marTop w:val="0"/>
              <w:marBottom w:val="0"/>
              <w:divBdr>
                <w:top w:val="none" w:sz="0" w:space="0" w:color="auto"/>
                <w:left w:val="none" w:sz="0" w:space="0" w:color="auto"/>
                <w:bottom w:val="none" w:sz="0" w:space="0" w:color="auto"/>
                <w:right w:val="none" w:sz="0" w:space="0" w:color="auto"/>
              </w:divBdr>
            </w:div>
            <w:div w:id="1150362829">
              <w:marLeft w:val="0"/>
              <w:marRight w:val="0"/>
              <w:marTop w:val="0"/>
              <w:marBottom w:val="0"/>
              <w:divBdr>
                <w:top w:val="none" w:sz="0" w:space="0" w:color="auto"/>
                <w:left w:val="none" w:sz="0" w:space="0" w:color="auto"/>
                <w:bottom w:val="none" w:sz="0" w:space="0" w:color="auto"/>
                <w:right w:val="none" w:sz="0" w:space="0" w:color="auto"/>
              </w:divBdr>
            </w:div>
            <w:div w:id="1150362831">
              <w:marLeft w:val="0"/>
              <w:marRight w:val="0"/>
              <w:marTop w:val="0"/>
              <w:marBottom w:val="0"/>
              <w:divBdr>
                <w:top w:val="none" w:sz="0" w:space="0" w:color="auto"/>
                <w:left w:val="none" w:sz="0" w:space="0" w:color="auto"/>
                <w:bottom w:val="none" w:sz="0" w:space="0" w:color="auto"/>
                <w:right w:val="none" w:sz="0" w:space="0" w:color="auto"/>
              </w:divBdr>
            </w:div>
            <w:div w:id="1150362835">
              <w:marLeft w:val="0"/>
              <w:marRight w:val="0"/>
              <w:marTop w:val="0"/>
              <w:marBottom w:val="0"/>
              <w:divBdr>
                <w:top w:val="none" w:sz="0" w:space="0" w:color="auto"/>
                <w:left w:val="none" w:sz="0" w:space="0" w:color="auto"/>
                <w:bottom w:val="none" w:sz="0" w:space="0" w:color="auto"/>
                <w:right w:val="none" w:sz="0" w:space="0" w:color="auto"/>
              </w:divBdr>
            </w:div>
            <w:div w:id="1150362836">
              <w:marLeft w:val="0"/>
              <w:marRight w:val="0"/>
              <w:marTop w:val="0"/>
              <w:marBottom w:val="0"/>
              <w:divBdr>
                <w:top w:val="none" w:sz="0" w:space="0" w:color="auto"/>
                <w:left w:val="none" w:sz="0" w:space="0" w:color="auto"/>
                <w:bottom w:val="none" w:sz="0" w:space="0" w:color="auto"/>
                <w:right w:val="none" w:sz="0" w:space="0" w:color="auto"/>
              </w:divBdr>
            </w:div>
            <w:div w:id="1150362837">
              <w:marLeft w:val="0"/>
              <w:marRight w:val="0"/>
              <w:marTop w:val="0"/>
              <w:marBottom w:val="0"/>
              <w:divBdr>
                <w:top w:val="none" w:sz="0" w:space="0" w:color="auto"/>
                <w:left w:val="none" w:sz="0" w:space="0" w:color="auto"/>
                <w:bottom w:val="none" w:sz="0" w:space="0" w:color="auto"/>
                <w:right w:val="none" w:sz="0" w:space="0" w:color="auto"/>
              </w:divBdr>
            </w:div>
            <w:div w:id="1150362840">
              <w:marLeft w:val="0"/>
              <w:marRight w:val="0"/>
              <w:marTop w:val="0"/>
              <w:marBottom w:val="0"/>
              <w:divBdr>
                <w:top w:val="none" w:sz="0" w:space="0" w:color="auto"/>
                <w:left w:val="none" w:sz="0" w:space="0" w:color="auto"/>
                <w:bottom w:val="none" w:sz="0" w:space="0" w:color="auto"/>
                <w:right w:val="none" w:sz="0" w:space="0" w:color="auto"/>
              </w:divBdr>
            </w:div>
            <w:div w:id="1150362841">
              <w:marLeft w:val="0"/>
              <w:marRight w:val="0"/>
              <w:marTop w:val="0"/>
              <w:marBottom w:val="0"/>
              <w:divBdr>
                <w:top w:val="none" w:sz="0" w:space="0" w:color="auto"/>
                <w:left w:val="none" w:sz="0" w:space="0" w:color="auto"/>
                <w:bottom w:val="none" w:sz="0" w:space="0" w:color="auto"/>
                <w:right w:val="none" w:sz="0" w:space="0" w:color="auto"/>
              </w:divBdr>
            </w:div>
            <w:div w:id="1150362844">
              <w:marLeft w:val="0"/>
              <w:marRight w:val="0"/>
              <w:marTop w:val="0"/>
              <w:marBottom w:val="0"/>
              <w:divBdr>
                <w:top w:val="none" w:sz="0" w:space="0" w:color="auto"/>
                <w:left w:val="none" w:sz="0" w:space="0" w:color="auto"/>
                <w:bottom w:val="none" w:sz="0" w:space="0" w:color="auto"/>
                <w:right w:val="none" w:sz="0" w:space="0" w:color="auto"/>
              </w:divBdr>
            </w:div>
            <w:div w:id="1150362845">
              <w:marLeft w:val="0"/>
              <w:marRight w:val="0"/>
              <w:marTop w:val="0"/>
              <w:marBottom w:val="0"/>
              <w:divBdr>
                <w:top w:val="none" w:sz="0" w:space="0" w:color="auto"/>
                <w:left w:val="none" w:sz="0" w:space="0" w:color="auto"/>
                <w:bottom w:val="none" w:sz="0" w:space="0" w:color="auto"/>
                <w:right w:val="none" w:sz="0" w:space="0" w:color="auto"/>
              </w:divBdr>
            </w:div>
            <w:div w:id="1150362846">
              <w:marLeft w:val="0"/>
              <w:marRight w:val="0"/>
              <w:marTop w:val="0"/>
              <w:marBottom w:val="0"/>
              <w:divBdr>
                <w:top w:val="none" w:sz="0" w:space="0" w:color="auto"/>
                <w:left w:val="none" w:sz="0" w:space="0" w:color="auto"/>
                <w:bottom w:val="none" w:sz="0" w:space="0" w:color="auto"/>
                <w:right w:val="none" w:sz="0" w:space="0" w:color="auto"/>
              </w:divBdr>
            </w:div>
            <w:div w:id="1150362847">
              <w:marLeft w:val="0"/>
              <w:marRight w:val="0"/>
              <w:marTop w:val="0"/>
              <w:marBottom w:val="0"/>
              <w:divBdr>
                <w:top w:val="none" w:sz="0" w:space="0" w:color="auto"/>
                <w:left w:val="none" w:sz="0" w:space="0" w:color="auto"/>
                <w:bottom w:val="none" w:sz="0" w:space="0" w:color="auto"/>
                <w:right w:val="none" w:sz="0" w:space="0" w:color="auto"/>
              </w:divBdr>
            </w:div>
            <w:div w:id="1150362850">
              <w:marLeft w:val="0"/>
              <w:marRight w:val="0"/>
              <w:marTop w:val="0"/>
              <w:marBottom w:val="0"/>
              <w:divBdr>
                <w:top w:val="none" w:sz="0" w:space="0" w:color="auto"/>
                <w:left w:val="none" w:sz="0" w:space="0" w:color="auto"/>
                <w:bottom w:val="none" w:sz="0" w:space="0" w:color="auto"/>
                <w:right w:val="none" w:sz="0" w:space="0" w:color="auto"/>
              </w:divBdr>
            </w:div>
            <w:div w:id="1150362851">
              <w:marLeft w:val="0"/>
              <w:marRight w:val="0"/>
              <w:marTop w:val="0"/>
              <w:marBottom w:val="0"/>
              <w:divBdr>
                <w:top w:val="none" w:sz="0" w:space="0" w:color="auto"/>
                <w:left w:val="none" w:sz="0" w:space="0" w:color="auto"/>
                <w:bottom w:val="none" w:sz="0" w:space="0" w:color="auto"/>
                <w:right w:val="none" w:sz="0" w:space="0" w:color="auto"/>
              </w:divBdr>
            </w:div>
            <w:div w:id="1150362854">
              <w:marLeft w:val="0"/>
              <w:marRight w:val="0"/>
              <w:marTop w:val="0"/>
              <w:marBottom w:val="0"/>
              <w:divBdr>
                <w:top w:val="none" w:sz="0" w:space="0" w:color="auto"/>
                <w:left w:val="none" w:sz="0" w:space="0" w:color="auto"/>
                <w:bottom w:val="none" w:sz="0" w:space="0" w:color="auto"/>
                <w:right w:val="none" w:sz="0" w:space="0" w:color="auto"/>
              </w:divBdr>
            </w:div>
            <w:div w:id="1150362860">
              <w:marLeft w:val="0"/>
              <w:marRight w:val="0"/>
              <w:marTop w:val="0"/>
              <w:marBottom w:val="0"/>
              <w:divBdr>
                <w:top w:val="none" w:sz="0" w:space="0" w:color="auto"/>
                <w:left w:val="none" w:sz="0" w:space="0" w:color="auto"/>
                <w:bottom w:val="none" w:sz="0" w:space="0" w:color="auto"/>
                <w:right w:val="none" w:sz="0" w:space="0" w:color="auto"/>
              </w:divBdr>
            </w:div>
            <w:div w:id="1150362862">
              <w:marLeft w:val="0"/>
              <w:marRight w:val="0"/>
              <w:marTop w:val="0"/>
              <w:marBottom w:val="0"/>
              <w:divBdr>
                <w:top w:val="none" w:sz="0" w:space="0" w:color="auto"/>
                <w:left w:val="none" w:sz="0" w:space="0" w:color="auto"/>
                <w:bottom w:val="none" w:sz="0" w:space="0" w:color="auto"/>
                <w:right w:val="none" w:sz="0" w:space="0" w:color="auto"/>
              </w:divBdr>
            </w:div>
            <w:div w:id="1150362863">
              <w:marLeft w:val="0"/>
              <w:marRight w:val="0"/>
              <w:marTop w:val="0"/>
              <w:marBottom w:val="0"/>
              <w:divBdr>
                <w:top w:val="none" w:sz="0" w:space="0" w:color="auto"/>
                <w:left w:val="none" w:sz="0" w:space="0" w:color="auto"/>
                <w:bottom w:val="none" w:sz="0" w:space="0" w:color="auto"/>
                <w:right w:val="none" w:sz="0" w:space="0" w:color="auto"/>
              </w:divBdr>
            </w:div>
            <w:div w:id="1150362866">
              <w:marLeft w:val="0"/>
              <w:marRight w:val="0"/>
              <w:marTop w:val="0"/>
              <w:marBottom w:val="0"/>
              <w:divBdr>
                <w:top w:val="none" w:sz="0" w:space="0" w:color="auto"/>
                <w:left w:val="none" w:sz="0" w:space="0" w:color="auto"/>
                <w:bottom w:val="none" w:sz="0" w:space="0" w:color="auto"/>
                <w:right w:val="none" w:sz="0" w:space="0" w:color="auto"/>
              </w:divBdr>
            </w:div>
            <w:div w:id="1150362867">
              <w:marLeft w:val="0"/>
              <w:marRight w:val="0"/>
              <w:marTop w:val="0"/>
              <w:marBottom w:val="0"/>
              <w:divBdr>
                <w:top w:val="none" w:sz="0" w:space="0" w:color="auto"/>
                <w:left w:val="none" w:sz="0" w:space="0" w:color="auto"/>
                <w:bottom w:val="none" w:sz="0" w:space="0" w:color="auto"/>
                <w:right w:val="none" w:sz="0" w:space="0" w:color="auto"/>
              </w:divBdr>
            </w:div>
            <w:div w:id="1150362868">
              <w:marLeft w:val="0"/>
              <w:marRight w:val="0"/>
              <w:marTop w:val="0"/>
              <w:marBottom w:val="0"/>
              <w:divBdr>
                <w:top w:val="none" w:sz="0" w:space="0" w:color="auto"/>
                <w:left w:val="none" w:sz="0" w:space="0" w:color="auto"/>
                <w:bottom w:val="none" w:sz="0" w:space="0" w:color="auto"/>
                <w:right w:val="none" w:sz="0" w:space="0" w:color="auto"/>
              </w:divBdr>
            </w:div>
            <w:div w:id="1150362870">
              <w:marLeft w:val="0"/>
              <w:marRight w:val="0"/>
              <w:marTop w:val="0"/>
              <w:marBottom w:val="0"/>
              <w:divBdr>
                <w:top w:val="none" w:sz="0" w:space="0" w:color="auto"/>
                <w:left w:val="none" w:sz="0" w:space="0" w:color="auto"/>
                <w:bottom w:val="none" w:sz="0" w:space="0" w:color="auto"/>
                <w:right w:val="none" w:sz="0" w:space="0" w:color="auto"/>
              </w:divBdr>
            </w:div>
            <w:div w:id="1150362871">
              <w:marLeft w:val="0"/>
              <w:marRight w:val="0"/>
              <w:marTop w:val="0"/>
              <w:marBottom w:val="0"/>
              <w:divBdr>
                <w:top w:val="none" w:sz="0" w:space="0" w:color="auto"/>
                <w:left w:val="none" w:sz="0" w:space="0" w:color="auto"/>
                <w:bottom w:val="none" w:sz="0" w:space="0" w:color="auto"/>
                <w:right w:val="none" w:sz="0" w:space="0" w:color="auto"/>
              </w:divBdr>
            </w:div>
            <w:div w:id="1150362872">
              <w:marLeft w:val="0"/>
              <w:marRight w:val="0"/>
              <w:marTop w:val="0"/>
              <w:marBottom w:val="0"/>
              <w:divBdr>
                <w:top w:val="none" w:sz="0" w:space="0" w:color="auto"/>
                <w:left w:val="none" w:sz="0" w:space="0" w:color="auto"/>
                <w:bottom w:val="none" w:sz="0" w:space="0" w:color="auto"/>
                <w:right w:val="none" w:sz="0" w:space="0" w:color="auto"/>
              </w:divBdr>
            </w:div>
            <w:div w:id="1150362873">
              <w:marLeft w:val="0"/>
              <w:marRight w:val="0"/>
              <w:marTop w:val="0"/>
              <w:marBottom w:val="0"/>
              <w:divBdr>
                <w:top w:val="none" w:sz="0" w:space="0" w:color="auto"/>
                <w:left w:val="none" w:sz="0" w:space="0" w:color="auto"/>
                <w:bottom w:val="none" w:sz="0" w:space="0" w:color="auto"/>
                <w:right w:val="none" w:sz="0" w:space="0" w:color="auto"/>
              </w:divBdr>
            </w:div>
            <w:div w:id="1150362875">
              <w:marLeft w:val="0"/>
              <w:marRight w:val="0"/>
              <w:marTop w:val="0"/>
              <w:marBottom w:val="0"/>
              <w:divBdr>
                <w:top w:val="none" w:sz="0" w:space="0" w:color="auto"/>
                <w:left w:val="none" w:sz="0" w:space="0" w:color="auto"/>
                <w:bottom w:val="none" w:sz="0" w:space="0" w:color="auto"/>
                <w:right w:val="none" w:sz="0" w:space="0" w:color="auto"/>
              </w:divBdr>
            </w:div>
            <w:div w:id="1150362876">
              <w:marLeft w:val="0"/>
              <w:marRight w:val="0"/>
              <w:marTop w:val="0"/>
              <w:marBottom w:val="0"/>
              <w:divBdr>
                <w:top w:val="none" w:sz="0" w:space="0" w:color="auto"/>
                <w:left w:val="none" w:sz="0" w:space="0" w:color="auto"/>
                <w:bottom w:val="none" w:sz="0" w:space="0" w:color="auto"/>
                <w:right w:val="none" w:sz="0" w:space="0" w:color="auto"/>
              </w:divBdr>
            </w:div>
            <w:div w:id="1150362878">
              <w:marLeft w:val="0"/>
              <w:marRight w:val="0"/>
              <w:marTop w:val="0"/>
              <w:marBottom w:val="0"/>
              <w:divBdr>
                <w:top w:val="none" w:sz="0" w:space="0" w:color="auto"/>
                <w:left w:val="none" w:sz="0" w:space="0" w:color="auto"/>
                <w:bottom w:val="none" w:sz="0" w:space="0" w:color="auto"/>
                <w:right w:val="none" w:sz="0" w:space="0" w:color="auto"/>
              </w:divBdr>
            </w:div>
            <w:div w:id="1150362880">
              <w:marLeft w:val="0"/>
              <w:marRight w:val="0"/>
              <w:marTop w:val="0"/>
              <w:marBottom w:val="0"/>
              <w:divBdr>
                <w:top w:val="none" w:sz="0" w:space="0" w:color="auto"/>
                <w:left w:val="none" w:sz="0" w:space="0" w:color="auto"/>
                <w:bottom w:val="none" w:sz="0" w:space="0" w:color="auto"/>
                <w:right w:val="none" w:sz="0" w:space="0" w:color="auto"/>
              </w:divBdr>
            </w:div>
            <w:div w:id="1150362884">
              <w:marLeft w:val="0"/>
              <w:marRight w:val="0"/>
              <w:marTop w:val="0"/>
              <w:marBottom w:val="0"/>
              <w:divBdr>
                <w:top w:val="none" w:sz="0" w:space="0" w:color="auto"/>
                <w:left w:val="none" w:sz="0" w:space="0" w:color="auto"/>
                <w:bottom w:val="none" w:sz="0" w:space="0" w:color="auto"/>
                <w:right w:val="none" w:sz="0" w:space="0" w:color="auto"/>
              </w:divBdr>
            </w:div>
            <w:div w:id="1150362887">
              <w:marLeft w:val="0"/>
              <w:marRight w:val="0"/>
              <w:marTop w:val="0"/>
              <w:marBottom w:val="0"/>
              <w:divBdr>
                <w:top w:val="none" w:sz="0" w:space="0" w:color="auto"/>
                <w:left w:val="none" w:sz="0" w:space="0" w:color="auto"/>
                <w:bottom w:val="none" w:sz="0" w:space="0" w:color="auto"/>
                <w:right w:val="none" w:sz="0" w:space="0" w:color="auto"/>
              </w:divBdr>
            </w:div>
            <w:div w:id="1150362889">
              <w:marLeft w:val="0"/>
              <w:marRight w:val="0"/>
              <w:marTop w:val="0"/>
              <w:marBottom w:val="0"/>
              <w:divBdr>
                <w:top w:val="none" w:sz="0" w:space="0" w:color="auto"/>
                <w:left w:val="none" w:sz="0" w:space="0" w:color="auto"/>
                <w:bottom w:val="none" w:sz="0" w:space="0" w:color="auto"/>
                <w:right w:val="none" w:sz="0" w:space="0" w:color="auto"/>
              </w:divBdr>
            </w:div>
            <w:div w:id="1150362890">
              <w:marLeft w:val="0"/>
              <w:marRight w:val="0"/>
              <w:marTop w:val="0"/>
              <w:marBottom w:val="0"/>
              <w:divBdr>
                <w:top w:val="none" w:sz="0" w:space="0" w:color="auto"/>
                <w:left w:val="none" w:sz="0" w:space="0" w:color="auto"/>
                <w:bottom w:val="none" w:sz="0" w:space="0" w:color="auto"/>
                <w:right w:val="none" w:sz="0" w:space="0" w:color="auto"/>
              </w:divBdr>
            </w:div>
            <w:div w:id="1150362892">
              <w:marLeft w:val="0"/>
              <w:marRight w:val="0"/>
              <w:marTop w:val="0"/>
              <w:marBottom w:val="0"/>
              <w:divBdr>
                <w:top w:val="none" w:sz="0" w:space="0" w:color="auto"/>
                <w:left w:val="none" w:sz="0" w:space="0" w:color="auto"/>
                <w:bottom w:val="none" w:sz="0" w:space="0" w:color="auto"/>
                <w:right w:val="none" w:sz="0" w:space="0" w:color="auto"/>
              </w:divBdr>
            </w:div>
            <w:div w:id="1150362893">
              <w:marLeft w:val="0"/>
              <w:marRight w:val="0"/>
              <w:marTop w:val="0"/>
              <w:marBottom w:val="0"/>
              <w:divBdr>
                <w:top w:val="none" w:sz="0" w:space="0" w:color="auto"/>
                <w:left w:val="none" w:sz="0" w:space="0" w:color="auto"/>
                <w:bottom w:val="none" w:sz="0" w:space="0" w:color="auto"/>
                <w:right w:val="none" w:sz="0" w:space="0" w:color="auto"/>
              </w:divBdr>
            </w:div>
            <w:div w:id="1150362896">
              <w:marLeft w:val="0"/>
              <w:marRight w:val="0"/>
              <w:marTop w:val="0"/>
              <w:marBottom w:val="0"/>
              <w:divBdr>
                <w:top w:val="none" w:sz="0" w:space="0" w:color="auto"/>
                <w:left w:val="none" w:sz="0" w:space="0" w:color="auto"/>
                <w:bottom w:val="none" w:sz="0" w:space="0" w:color="auto"/>
                <w:right w:val="none" w:sz="0" w:space="0" w:color="auto"/>
              </w:divBdr>
            </w:div>
            <w:div w:id="1150362897">
              <w:marLeft w:val="0"/>
              <w:marRight w:val="0"/>
              <w:marTop w:val="0"/>
              <w:marBottom w:val="0"/>
              <w:divBdr>
                <w:top w:val="none" w:sz="0" w:space="0" w:color="auto"/>
                <w:left w:val="none" w:sz="0" w:space="0" w:color="auto"/>
                <w:bottom w:val="none" w:sz="0" w:space="0" w:color="auto"/>
                <w:right w:val="none" w:sz="0" w:space="0" w:color="auto"/>
              </w:divBdr>
            </w:div>
            <w:div w:id="1150362901">
              <w:marLeft w:val="0"/>
              <w:marRight w:val="0"/>
              <w:marTop w:val="0"/>
              <w:marBottom w:val="0"/>
              <w:divBdr>
                <w:top w:val="none" w:sz="0" w:space="0" w:color="auto"/>
                <w:left w:val="none" w:sz="0" w:space="0" w:color="auto"/>
                <w:bottom w:val="none" w:sz="0" w:space="0" w:color="auto"/>
                <w:right w:val="none" w:sz="0" w:space="0" w:color="auto"/>
              </w:divBdr>
            </w:div>
            <w:div w:id="1150362904">
              <w:marLeft w:val="0"/>
              <w:marRight w:val="0"/>
              <w:marTop w:val="0"/>
              <w:marBottom w:val="0"/>
              <w:divBdr>
                <w:top w:val="none" w:sz="0" w:space="0" w:color="auto"/>
                <w:left w:val="none" w:sz="0" w:space="0" w:color="auto"/>
                <w:bottom w:val="none" w:sz="0" w:space="0" w:color="auto"/>
                <w:right w:val="none" w:sz="0" w:space="0" w:color="auto"/>
              </w:divBdr>
            </w:div>
            <w:div w:id="1150362905">
              <w:marLeft w:val="0"/>
              <w:marRight w:val="0"/>
              <w:marTop w:val="0"/>
              <w:marBottom w:val="0"/>
              <w:divBdr>
                <w:top w:val="none" w:sz="0" w:space="0" w:color="auto"/>
                <w:left w:val="none" w:sz="0" w:space="0" w:color="auto"/>
                <w:bottom w:val="none" w:sz="0" w:space="0" w:color="auto"/>
                <w:right w:val="none" w:sz="0" w:space="0" w:color="auto"/>
              </w:divBdr>
            </w:div>
            <w:div w:id="1150362906">
              <w:marLeft w:val="0"/>
              <w:marRight w:val="0"/>
              <w:marTop w:val="0"/>
              <w:marBottom w:val="0"/>
              <w:divBdr>
                <w:top w:val="none" w:sz="0" w:space="0" w:color="auto"/>
                <w:left w:val="none" w:sz="0" w:space="0" w:color="auto"/>
                <w:bottom w:val="none" w:sz="0" w:space="0" w:color="auto"/>
                <w:right w:val="none" w:sz="0" w:space="0" w:color="auto"/>
              </w:divBdr>
            </w:div>
            <w:div w:id="1150362911">
              <w:marLeft w:val="0"/>
              <w:marRight w:val="0"/>
              <w:marTop w:val="0"/>
              <w:marBottom w:val="0"/>
              <w:divBdr>
                <w:top w:val="none" w:sz="0" w:space="0" w:color="auto"/>
                <w:left w:val="none" w:sz="0" w:space="0" w:color="auto"/>
                <w:bottom w:val="none" w:sz="0" w:space="0" w:color="auto"/>
                <w:right w:val="none" w:sz="0" w:space="0" w:color="auto"/>
              </w:divBdr>
            </w:div>
            <w:div w:id="1150362913">
              <w:marLeft w:val="0"/>
              <w:marRight w:val="0"/>
              <w:marTop w:val="0"/>
              <w:marBottom w:val="0"/>
              <w:divBdr>
                <w:top w:val="none" w:sz="0" w:space="0" w:color="auto"/>
                <w:left w:val="none" w:sz="0" w:space="0" w:color="auto"/>
                <w:bottom w:val="none" w:sz="0" w:space="0" w:color="auto"/>
                <w:right w:val="none" w:sz="0" w:space="0" w:color="auto"/>
              </w:divBdr>
            </w:div>
            <w:div w:id="1150362915">
              <w:marLeft w:val="0"/>
              <w:marRight w:val="0"/>
              <w:marTop w:val="0"/>
              <w:marBottom w:val="0"/>
              <w:divBdr>
                <w:top w:val="none" w:sz="0" w:space="0" w:color="auto"/>
                <w:left w:val="none" w:sz="0" w:space="0" w:color="auto"/>
                <w:bottom w:val="none" w:sz="0" w:space="0" w:color="auto"/>
                <w:right w:val="none" w:sz="0" w:space="0" w:color="auto"/>
              </w:divBdr>
            </w:div>
            <w:div w:id="1150362917">
              <w:marLeft w:val="0"/>
              <w:marRight w:val="0"/>
              <w:marTop w:val="0"/>
              <w:marBottom w:val="0"/>
              <w:divBdr>
                <w:top w:val="none" w:sz="0" w:space="0" w:color="auto"/>
                <w:left w:val="none" w:sz="0" w:space="0" w:color="auto"/>
                <w:bottom w:val="none" w:sz="0" w:space="0" w:color="auto"/>
                <w:right w:val="none" w:sz="0" w:space="0" w:color="auto"/>
              </w:divBdr>
            </w:div>
            <w:div w:id="1150362919">
              <w:marLeft w:val="0"/>
              <w:marRight w:val="0"/>
              <w:marTop w:val="0"/>
              <w:marBottom w:val="0"/>
              <w:divBdr>
                <w:top w:val="none" w:sz="0" w:space="0" w:color="auto"/>
                <w:left w:val="none" w:sz="0" w:space="0" w:color="auto"/>
                <w:bottom w:val="none" w:sz="0" w:space="0" w:color="auto"/>
                <w:right w:val="none" w:sz="0" w:space="0" w:color="auto"/>
              </w:divBdr>
            </w:div>
            <w:div w:id="1150362920">
              <w:marLeft w:val="0"/>
              <w:marRight w:val="0"/>
              <w:marTop w:val="0"/>
              <w:marBottom w:val="0"/>
              <w:divBdr>
                <w:top w:val="none" w:sz="0" w:space="0" w:color="auto"/>
                <w:left w:val="none" w:sz="0" w:space="0" w:color="auto"/>
                <w:bottom w:val="none" w:sz="0" w:space="0" w:color="auto"/>
                <w:right w:val="none" w:sz="0" w:space="0" w:color="auto"/>
              </w:divBdr>
            </w:div>
            <w:div w:id="1150362924">
              <w:marLeft w:val="0"/>
              <w:marRight w:val="0"/>
              <w:marTop w:val="0"/>
              <w:marBottom w:val="0"/>
              <w:divBdr>
                <w:top w:val="none" w:sz="0" w:space="0" w:color="auto"/>
                <w:left w:val="none" w:sz="0" w:space="0" w:color="auto"/>
                <w:bottom w:val="none" w:sz="0" w:space="0" w:color="auto"/>
                <w:right w:val="none" w:sz="0" w:space="0" w:color="auto"/>
              </w:divBdr>
            </w:div>
            <w:div w:id="1150362929">
              <w:marLeft w:val="0"/>
              <w:marRight w:val="0"/>
              <w:marTop w:val="0"/>
              <w:marBottom w:val="0"/>
              <w:divBdr>
                <w:top w:val="none" w:sz="0" w:space="0" w:color="auto"/>
                <w:left w:val="none" w:sz="0" w:space="0" w:color="auto"/>
                <w:bottom w:val="none" w:sz="0" w:space="0" w:color="auto"/>
                <w:right w:val="none" w:sz="0" w:space="0" w:color="auto"/>
              </w:divBdr>
            </w:div>
            <w:div w:id="1150362933">
              <w:marLeft w:val="0"/>
              <w:marRight w:val="0"/>
              <w:marTop w:val="0"/>
              <w:marBottom w:val="0"/>
              <w:divBdr>
                <w:top w:val="none" w:sz="0" w:space="0" w:color="auto"/>
                <w:left w:val="none" w:sz="0" w:space="0" w:color="auto"/>
                <w:bottom w:val="none" w:sz="0" w:space="0" w:color="auto"/>
                <w:right w:val="none" w:sz="0" w:space="0" w:color="auto"/>
              </w:divBdr>
            </w:div>
            <w:div w:id="1150362934">
              <w:marLeft w:val="0"/>
              <w:marRight w:val="0"/>
              <w:marTop w:val="0"/>
              <w:marBottom w:val="0"/>
              <w:divBdr>
                <w:top w:val="none" w:sz="0" w:space="0" w:color="auto"/>
                <w:left w:val="none" w:sz="0" w:space="0" w:color="auto"/>
                <w:bottom w:val="none" w:sz="0" w:space="0" w:color="auto"/>
                <w:right w:val="none" w:sz="0" w:space="0" w:color="auto"/>
              </w:divBdr>
            </w:div>
            <w:div w:id="1150362939">
              <w:marLeft w:val="0"/>
              <w:marRight w:val="0"/>
              <w:marTop w:val="0"/>
              <w:marBottom w:val="0"/>
              <w:divBdr>
                <w:top w:val="none" w:sz="0" w:space="0" w:color="auto"/>
                <w:left w:val="none" w:sz="0" w:space="0" w:color="auto"/>
                <w:bottom w:val="none" w:sz="0" w:space="0" w:color="auto"/>
                <w:right w:val="none" w:sz="0" w:space="0" w:color="auto"/>
              </w:divBdr>
            </w:div>
            <w:div w:id="1150362940">
              <w:marLeft w:val="0"/>
              <w:marRight w:val="0"/>
              <w:marTop w:val="0"/>
              <w:marBottom w:val="0"/>
              <w:divBdr>
                <w:top w:val="none" w:sz="0" w:space="0" w:color="auto"/>
                <w:left w:val="none" w:sz="0" w:space="0" w:color="auto"/>
                <w:bottom w:val="none" w:sz="0" w:space="0" w:color="auto"/>
                <w:right w:val="none" w:sz="0" w:space="0" w:color="auto"/>
              </w:divBdr>
            </w:div>
            <w:div w:id="1150362947">
              <w:marLeft w:val="0"/>
              <w:marRight w:val="0"/>
              <w:marTop w:val="0"/>
              <w:marBottom w:val="0"/>
              <w:divBdr>
                <w:top w:val="none" w:sz="0" w:space="0" w:color="auto"/>
                <w:left w:val="none" w:sz="0" w:space="0" w:color="auto"/>
                <w:bottom w:val="none" w:sz="0" w:space="0" w:color="auto"/>
                <w:right w:val="none" w:sz="0" w:space="0" w:color="auto"/>
              </w:divBdr>
            </w:div>
            <w:div w:id="1150362949">
              <w:marLeft w:val="0"/>
              <w:marRight w:val="0"/>
              <w:marTop w:val="0"/>
              <w:marBottom w:val="0"/>
              <w:divBdr>
                <w:top w:val="none" w:sz="0" w:space="0" w:color="auto"/>
                <w:left w:val="none" w:sz="0" w:space="0" w:color="auto"/>
                <w:bottom w:val="none" w:sz="0" w:space="0" w:color="auto"/>
                <w:right w:val="none" w:sz="0" w:space="0" w:color="auto"/>
              </w:divBdr>
            </w:div>
            <w:div w:id="1150362950">
              <w:marLeft w:val="0"/>
              <w:marRight w:val="0"/>
              <w:marTop w:val="0"/>
              <w:marBottom w:val="0"/>
              <w:divBdr>
                <w:top w:val="none" w:sz="0" w:space="0" w:color="auto"/>
                <w:left w:val="none" w:sz="0" w:space="0" w:color="auto"/>
                <w:bottom w:val="none" w:sz="0" w:space="0" w:color="auto"/>
                <w:right w:val="none" w:sz="0" w:space="0" w:color="auto"/>
              </w:divBdr>
            </w:div>
            <w:div w:id="1150362954">
              <w:marLeft w:val="0"/>
              <w:marRight w:val="0"/>
              <w:marTop w:val="0"/>
              <w:marBottom w:val="0"/>
              <w:divBdr>
                <w:top w:val="none" w:sz="0" w:space="0" w:color="auto"/>
                <w:left w:val="none" w:sz="0" w:space="0" w:color="auto"/>
                <w:bottom w:val="none" w:sz="0" w:space="0" w:color="auto"/>
                <w:right w:val="none" w:sz="0" w:space="0" w:color="auto"/>
              </w:divBdr>
            </w:div>
            <w:div w:id="1150362956">
              <w:marLeft w:val="0"/>
              <w:marRight w:val="0"/>
              <w:marTop w:val="0"/>
              <w:marBottom w:val="0"/>
              <w:divBdr>
                <w:top w:val="none" w:sz="0" w:space="0" w:color="auto"/>
                <w:left w:val="none" w:sz="0" w:space="0" w:color="auto"/>
                <w:bottom w:val="none" w:sz="0" w:space="0" w:color="auto"/>
                <w:right w:val="none" w:sz="0" w:space="0" w:color="auto"/>
              </w:divBdr>
            </w:div>
            <w:div w:id="1150362958">
              <w:marLeft w:val="0"/>
              <w:marRight w:val="0"/>
              <w:marTop w:val="0"/>
              <w:marBottom w:val="0"/>
              <w:divBdr>
                <w:top w:val="none" w:sz="0" w:space="0" w:color="auto"/>
                <w:left w:val="none" w:sz="0" w:space="0" w:color="auto"/>
                <w:bottom w:val="none" w:sz="0" w:space="0" w:color="auto"/>
                <w:right w:val="none" w:sz="0" w:space="0" w:color="auto"/>
              </w:divBdr>
            </w:div>
            <w:div w:id="1150362964">
              <w:marLeft w:val="0"/>
              <w:marRight w:val="0"/>
              <w:marTop w:val="0"/>
              <w:marBottom w:val="0"/>
              <w:divBdr>
                <w:top w:val="none" w:sz="0" w:space="0" w:color="auto"/>
                <w:left w:val="none" w:sz="0" w:space="0" w:color="auto"/>
                <w:bottom w:val="none" w:sz="0" w:space="0" w:color="auto"/>
                <w:right w:val="none" w:sz="0" w:space="0" w:color="auto"/>
              </w:divBdr>
            </w:div>
            <w:div w:id="1150362966">
              <w:marLeft w:val="0"/>
              <w:marRight w:val="0"/>
              <w:marTop w:val="0"/>
              <w:marBottom w:val="0"/>
              <w:divBdr>
                <w:top w:val="none" w:sz="0" w:space="0" w:color="auto"/>
                <w:left w:val="none" w:sz="0" w:space="0" w:color="auto"/>
                <w:bottom w:val="none" w:sz="0" w:space="0" w:color="auto"/>
                <w:right w:val="none" w:sz="0" w:space="0" w:color="auto"/>
              </w:divBdr>
            </w:div>
            <w:div w:id="1150362971">
              <w:marLeft w:val="0"/>
              <w:marRight w:val="0"/>
              <w:marTop w:val="0"/>
              <w:marBottom w:val="0"/>
              <w:divBdr>
                <w:top w:val="none" w:sz="0" w:space="0" w:color="auto"/>
                <w:left w:val="none" w:sz="0" w:space="0" w:color="auto"/>
                <w:bottom w:val="none" w:sz="0" w:space="0" w:color="auto"/>
                <w:right w:val="none" w:sz="0" w:space="0" w:color="auto"/>
              </w:divBdr>
            </w:div>
            <w:div w:id="1150362972">
              <w:marLeft w:val="0"/>
              <w:marRight w:val="0"/>
              <w:marTop w:val="0"/>
              <w:marBottom w:val="0"/>
              <w:divBdr>
                <w:top w:val="none" w:sz="0" w:space="0" w:color="auto"/>
                <w:left w:val="none" w:sz="0" w:space="0" w:color="auto"/>
                <w:bottom w:val="none" w:sz="0" w:space="0" w:color="auto"/>
                <w:right w:val="none" w:sz="0" w:space="0" w:color="auto"/>
              </w:divBdr>
            </w:div>
            <w:div w:id="1150362974">
              <w:marLeft w:val="0"/>
              <w:marRight w:val="0"/>
              <w:marTop w:val="0"/>
              <w:marBottom w:val="0"/>
              <w:divBdr>
                <w:top w:val="none" w:sz="0" w:space="0" w:color="auto"/>
                <w:left w:val="none" w:sz="0" w:space="0" w:color="auto"/>
                <w:bottom w:val="none" w:sz="0" w:space="0" w:color="auto"/>
                <w:right w:val="none" w:sz="0" w:space="0" w:color="auto"/>
              </w:divBdr>
            </w:div>
            <w:div w:id="1150362977">
              <w:marLeft w:val="0"/>
              <w:marRight w:val="0"/>
              <w:marTop w:val="0"/>
              <w:marBottom w:val="0"/>
              <w:divBdr>
                <w:top w:val="none" w:sz="0" w:space="0" w:color="auto"/>
                <w:left w:val="none" w:sz="0" w:space="0" w:color="auto"/>
                <w:bottom w:val="none" w:sz="0" w:space="0" w:color="auto"/>
                <w:right w:val="none" w:sz="0" w:space="0" w:color="auto"/>
              </w:divBdr>
            </w:div>
            <w:div w:id="1150362979">
              <w:marLeft w:val="0"/>
              <w:marRight w:val="0"/>
              <w:marTop w:val="0"/>
              <w:marBottom w:val="0"/>
              <w:divBdr>
                <w:top w:val="none" w:sz="0" w:space="0" w:color="auto"/>
                <w:left w:val="none" w:sz="0" w:space="0" w:color="auto"/>
                <w:bottom w:val="none" w:sz="0" w:space="0" w:color="auto"/>
                <w:right w:val="none" w:sz="0" w:space="0" w:color="auto"/>
              </w:divBdr>
            </w:div>
            <w:div w:id="1150362980">
              <w:marLeft w:val="0"/>
              <w:marRight w:val="0"/>
              <w:marTop w:val="0"/>
              <w:marBottom w:val="0"/>
              <w:divBdr>
                <w:top w:val="none" w:sz="0" w:space="0" w:color="auto"/>
                <w:left w:val="none" w:sz="0" w:space="0" w:color="auto"/>
                <w:bottom w:val="none" w:sz="0" w:space="0" w:color="auto"/>
                <w:right w:val="none" w:sz="0" w:space="0" w:color="auto"/>
              </w:divBdr>
            </w:div>
            <w:div w:id="1150362982">
              <w:marLeft w:val="0"/>
              <w:marRight w:val="0"/>
              <w:marTop w:val="0"/>
              <w:marBottom w:val="0"/>
              <w:divBdr>
                <w:top w:val="none" w:sz="0" w:space="0" w:color="auto"/>
                <w:left w:val="none" w:sz="0" w:space="0" w:color="auto"/>
                <w:bottom w:val="none" w:sz="0" w:space="0" w:color="auto"/>
                <w:right w:val="none" w:sz="0" w:space="0" w:color="auto"/>
              </w:divBdr>
            </w:div>
            <w:div w:id="1150362983">
              <w:marLeft w:val="0"/>
              <w:marRight w:val="0"/>
              <w:marTop w:val="0"/>
              <w:marBottom w:val="0"/>
              <w:divBdr>
                <w:top w:val="none" w:sz="0" w:space="0" w:color="auto"/>
                <w:left w:val="none" w:sz="0" w:space="0" w:color="auto"/>
                <w:bottom w:val="none" w:sz="0" w:space="0" w:color="auto"/>
                <w:right w:val="none" w:sz="0" w:space="0" w:color="auto"/>
              </w:divBdr>
            </w:div>
            <w:div w:id="1150362985">
              <w:marLeft w:val="0"/>
              <w:marRight w:val="0"/>
              <w:marTop w:val="0"/>
              <w:marBottom w:val="0"/>
              <w:divBdr>
                <w:top w:val="none" w:sz="0" w:space="0" w:color="auto"/>
                <w:left w:val="none" w:sz="0" w:space="0" w:color="auto"/>
                <w:bottom w:val="none" w:sz="0" w:space="0" w:color="auto"/>
                <w:right w:val="none" w:sz="0" w:space="0" w:color="auto"/>
              </w:divBdr>
            </w:div>
            <w:div w:id="1150362986">
              <w:marLeft w:val="0"/>
              <w:marRight w:val="0"/>
              <w:marTop w:val="0"/>
              <w:marBottom w:val="0"/>
              <w:divBdr>
                <w:top w:val="none" w:sz="0" w:space="0" w:color="auto"/>
                <w:left w:val="none" w:sz="0" w:space="0" w:color="auto"/>
                <w:bottom w:val="none" w:sz="0" w:space="0" w:color="auto"/>
                <w:right w:val="none" w:sz="0" w:space="0" w:color="auto"/>
              </w:divBdr>
            </w:div>
            <w:div w:id="1150362988">
              <w:marLeft w:val="0"/>
              <w:marRight w:val="0"/>
              <w:marTop w:val="0"/>
              <w:marBottom w:val="0"/>
              <w:divBdr>
                <w:top w:val="none" w:sz="0" w:space="0" w:color="auto"/>
                <w:left w:val="none" w:sz="0" w:space="0" w:color="auto"/>
                <w:bottom w:val="none" w:sz="0" w:space="0" w:color="auto"/>
                <w:right w:val="none" w:sz="0" w:space="0" w:color="auto"/>
              </w:divBdr>
            </w:div>
            <w:div w:id="1150362993">
              <w:marLeft w:val="0"/>
              <w:marRight w:val="0"/>
              <w:marTop w:val="0"/>
              <w:marBottom w:val="0"/>
              <w:divBdr>
                <w:top w:val="none" w:sz="0" w:space="0" w:color="auto"/>
                <w:left w:val="none" w:sz="0" w:space="0" w:color="auto"/>
                <w:bottom w:val="none" w:sz="0" w:space="0" w:color="auto"/>
                <w:right w:val="none" w:sz="0" w:space="0" w:color="auto"/>
              </w:divBdr>
            </w:div>
            <w:div w:id="1150362995">
              <w:marLeft w:val="0"/>
              <w:marRight w:val="0"/>
              <w:marTop w:val="0"/>
              <w:marBottom w:val="0"/>
              <w:divBdr>
                <w:top w:val="none" w:sz="0" w:space="0" w:color="auto"/>
                <w:left w:val="none" w:sz="0" w:space="0" w:color="auto"/>
                <w:bottom w:val="none" w:sz="0" w:space="0" w:color="auto"/>
                <w:right w:val="none" w:sz="0" w:space="0" w:color="auto"/>
              </w:divBdr>
            </w:div>
            <w:div w:id="1150362996">
              <w:marLeft w:val="0"/>
              <w:marRight w:val="0"/>
              <w:marTop w:val="0"/>
              <w:marBottom w:val="0"/>
              <w:divBdr>
                <w:top w:val="none" w:sz="0" w:space="0" w:color="auto"/>
                <w:left w:val="none" w:sz="0" w:space="0" w:color="auto"/>
                <w:bottom w:val="none" w:sz="0" w:space="0" w:color="auto"/>
                <w:right w:val="none" w:sz="0" w:space="0" w:color="auto"/>
              </w:divBdr>
            </w:div>
            <w:div w:id="1150362998">
              <w:marLeft w:val="0"/>
              <w:marRight w:val="0"/>
              <w:marTop w:val="0"/>
              <w:marBottom w:val="0"/>
              <w:divBdr>
                <w:top w:val="none" w:sz="0" w:space="0" w:color="auto"/>
                <w:left w:val="none" w:sz="0" w:space="0" w:color="auto"/>
                <w:bottom w:val="none" w:sz="0" w:space="0" w:color="auto"/>
                <w:right w:val="none" w:sz="0" w:space="0" w:color="auto"/>
              </w:divBdr>
            </w:div>
            <w:div w:id="1150362999">
              <w:marLeft w:val="0"/>
              <w:marRight w:val="0"/>
              <w:marTop w:val="0"/>
              <w:marBottom w:val="0"/>
              <w:divBdr>
                <w:top w:val="none" w:sz="0" w:space="0" w:color="auto"/>
                <w:left w:val="none" w:sz="0" w:space="0" w:color="auto"/>
                <w:bottom w:val="none" w:sz="0" w:space="0" w:color="auto"/>
                <w:right w:val="none" w:sz="0" w:space="0" w:color="auto"/>
              </w:divBdr>
            </w:div>
            <w:div w:id="1150363001">
              <w:marLeft w:val="0"/>
              <w:marRight w:val="0"/>
              <w:marTop w:val="0"/>
              <w:marBottom w:val="0"/>
              <w:divBdr>
                <w:top w:val="none" w:sz="0" w:space="0" w:color="auto"/>
                <w:left w:val="none" w:sz="0" w:space="0" w:color="auto"/>
                <w:bottom w:val="none" w:sz="0" w:space="0" w:color="auto"/>
                <w:right w:val="none" w:sz="0" w:space="0" w:color="auto"/>
              </w:divBdr>
            </w:div>
            <w:div w:id="1150363004">
              <w:marLeft w:val="0"/>
              <w:marRight w:val="0"/>
              <w:marTop w:val="0"/>
              <w:marBottom w:val="0"/>
              <w:divBdr>
                <w:top w:val="none" w:sz="0" w:space="0" w:color="auto"/>
                <w:left w:val="none" w:sz="0" w:space="0" w:color="auto"/>
                <w:bottom w:val="none" w:sz="0" w:space="0" w:color="auto"/>
                <w:right w:val="none" w:sz="0" w:space="0" w:color="auto"/>
              </w:divBdr>
            </w:div>
            <w:div w:id="1150363006">
              <w:marLeft w:val="0"/>
              <w:marRight w:val="0"/>
              <w:marTop w:val="0"/>
              <w:marBottom w:val="0"/>
              <w:divBdr>
                <w:top w:val="none" w:sz="0" w:space="0" w:color="auto"/>
                <w:left w:val="none" w:sz="0" w:space="0" w:color="auto"/>
                <w:bottom w:val="none" w:sz="0" w:space="0" w:color="auto"/>
                <w:right w:val="none" w:sz="0" w:space="0" w:color="auto"/>
              </w:divBdr>
            </w:div>
            <w:div w:id="1150363008">
              <w:marLeft w:val="0"/>
              <w:marRight w:val="0"/>
              <w:marTop w:val="0"/>
              <w:marBottom w:val="0"/>
              <w:divBdr>
                <w:top w:val="none" w:sz="0" w:space="0" w:color="auto"/>
                <w:left w:val="none" w:sz="0" w:space="0" w:color="auto"/>
                <w:bottom w:val="none" w:sz="0" w:space="0" w:color="auto"/>
                <w:right w:val="none" w:sz="0" w:space="0" w:color="auto"/>
              </w:divBdr>
            </w:div>
            <w:div w:id="1150363010">
              <w:marLeft w:val="0"/>
              <w:marRight w:val="0"/>
              <w:marTop w:val="0"/>
              <w:marBottom w:val="0"/>
              <w:divBdr>
                <w:top w:val="none" w:sz="0" w:space="0" w:color="auto"/>
                <w:left w:val="none" w:sz="0" w:space="0" w:color="auto"/>
                <w:bottom w:val="none" w:sz="0" w:space="0" w:color="auto"/>
                <w:right w:val="none" w:sz="0" w:space="0" w:color="auto"/>
              </w:divBdr>
            </w:div>
            <w:div w:id="1150363011">
              <w:marLeft w:val="0"/>
              <w:marRight w:val="0"/>
              <w:marTop w:val="0"/>
              <w:marBottom w:val="0"/>
              <w:divBdr>
                <w:top w:val="none" w:sz="0" w:space="0" w:color="auto"/>
                <w:left w:val="none" w:sz="0" w:space="0" w:color="auto"/>
                <w:bottom w:val="none" w:sz="0" w:space="0" w:color="auto"/>
                <w:right w:val="none" w:sz="0" w:space="0" w:color="auto"/>
              </w:divBdr>
            </w:div>
            <w:div w:id="1150363013">
              <w:marLeft w:val="0"/>
              <w:marRight w:val="0"/>
              <w:marTop w:val="0"/>
              <w:marBottom w:val="0"/>
              <w:divBdr>
                <w:top w:val="none" w:sz="0" w:space="0" w:color="auto"/>
                <w:left w:val="none" w:sz="0" w:space="0" w:color="auto"/>
                <w:bottom w:val="none" w:sz="0" w:space="0" w:color="auto"/>
                <w:right w:val="none" w:sz="0" w:space="0" w:color="auto"/>
              </w:divBdr>
            </w:div>
            <w:div w:id="1150363015">
              <w:marLeft w:val="0"/>
              <w:marRight w:val="0"/>
              <w:marTop w:val="0"/>
              <w:marBottom w:val="0"/>
              <w:divBdr>
                <w:top w:val="none" w:sz="0" w:space="0" w:color="auto"/>
                <w:left w:val="none" w:sz="0" w:space="0" w:color="auto"/>
                <w:bottom w:val="none" w:sz="0" w:space="0" w:color="auto"/>
                <w:right w:val="none" w:sz="0" w:space="0" w:color="auto"/>
              </w:divBdr>
            </w:div>
            <w:div w:id="1150363021">
              <w:marLeft w:val="0"/>
              <w:marRight w:val="0"/>
              <w:marTop w:val="0"/>
              <w:marBottom w:val="0"/>
              <w:divBdr>
                <w:top w:val="none" w:sz="0" w:space="0" w:color="auto"/>
                <w:left w:val="none" w:sz="0" w:space="0" w:color="auto"/>
                <w:bottom w:val="none" w:sz="0" w:space="0" w:color="auto"/>
                <w:right w:val="none" w:sz="0" w:space="0" w:color="auto"/>
              </w:divBdr>
            </w:div>
            <w:div w:id="1150363024">
              <w:marLeft w:val="0"/>
              <w:marRight w:val="0"/>
              <w:marTop w:val="0"/>
              <w:marBottom w:val="0"/>
              <w:divBdr>
                <w:top w:val="none" w:sz="0" w:space="0" w:color="auto"/>
                <w:left w:val="none" w:sz="0" w:space="0" w:color="auto"/>
                <w:bottom w:val="none" w:sz="0" w:space="0" w:color="auto"/>
                <w:right w:val="none" w:sz="0" w:space="0" w:color="auto"/>
              </w:divBdr>
            </w:div>
            <w:div w:id="1150363025">
              <w:marLeft w:val="0"/>
              <w:marRight w:val="0"/>
              <w:marTop w:val="0"/>
              <w:marBottom w:val="0"/>
              <w:divBdr>
                <w:top w:val="none" w:sz="0" w:space="0" w:color="auto"/>
                <w:left w:val="none" w:sz="0" w:space="0" w:color="auto"/>
                <w:bottom w:val="none" w:sz="0" w:space="0" w:color="auto"/>
                <w:right w:val="none" w:sz="0" w:space="0" w:color="auto"/>
              </w:divBdr>
            </w:div>
            <w:div w:id="1150363028">
              <w:marLeft w:val="0"/>
              <w:marRight w:val="0"/>
              <w:marTop w:val="0"/>
              <w:marBottom w:val="0"/>
              <w:divBdr>
                <w:top w:val="none" w:sz="0" w:space="0" w:color="auto"/>
                <w:left w:val="none" w:sz="0" w:space="0" w:color="auto"/>
                <w:bottom w:val="none" w:sz="0" w:space="0" w:color="auto"/>
                <w:right w:val="none" w:sz="0" w:space="0" w:color="auto"/>
              </w:divBdr>
            </w:div>
            <w:div w:id="1150363037">
              <w:marLeft w:val="0"/>
              <w:marRight w:val="0"/>
              <w:marTop w:val="0"/>
              <w:marBottom w:val="0"/>
              <w:divBdr>
                <w:top w:val="none" w:sz="0" w:space="0" w:color="auto"/>
                <w:left w:val="none" w:sz="0" w:space="0" w:color="auto"/>
                <w:bottom w:val="none" w:sz="0" w:space="0" w:color="auto"/>
                <w:right w:val="none" w:sz="0" w:space="0" w:color="auto"/>
              </w:divBdr>
            </w:div>
            <w:div w:id="1150363040">
              <w:marLeft w:val="0"/>
              <w:marRight w:val="0"/>
              <w:marTop w:val="0"/>
              <w:marBottom w:val="0"/>
              <w:divBdr>
                <w:top w:val="none" w:sz="0" w:space="0" w:color="auto"/>
                <w:left w:val="none" w:sz="0" w:space="0" w:color="auto"/>
                <w:bottom w:val="none" w:sz="0" w:space="0" w:color="auto"/>
                <w:right w:val="none" w:sz="0" w:space="0" w:color="auto"/>
              </w:divBdr>
            </w:div>
            <w:div w:id="1150363042">
              <w:marLeft w:val="0"/>
              <w:marRight w:val="0"/>
              <w:marTop w:val="0"/>
              <w:marBottom w:val="0"/>
              <w:divBdr>
                <w:top w:val="none" w:sz="0" w:space="0" w:color="auto"/>
                <w:left w:val="none" w:sz="0" w:space="0" w:color="auto"/>
                <w:bottom w:val="none" w:sz="0" w:space="0" w:color="auto"/>
                <w:right w:val="none" w:sz="0" w:space="0" w:color="auto"/>
              </w:divBdr>
            </w:div>
            <w:div w:id="1150363043">
              <w:marLeft w:val="0"/>
              <w:marRight w:val="0"/>
              <w:marTop w:val="0"/>
              <w:marBottom w:val="0"/>
              <w:divBdr>
                <w:top w:val="none" w:sz="0" w:space="0" w:color="auto"/>
                <w:left w:val="none" w:sz="0" w:space="0" w:color="auto"/>
                <w:bottom w:val="none" w:sz="0" w:space="0" w:color="auto"/>
                <w:right w:val="none" w:sz="0" w:space="0" w:color="auto"/>
              </w:divBdr>
            </w:div>
            <w:div w:id="1150363044">
              <w:marLeft w:val="0"/>
              <w:marRight w:val="0"/>
              <w:marTop w:val="0"/>
              <w:marBottom w:val="0"/>
              <w:divBdr>
                <w:top w:val="none" w:sz="0" w:space="0" w:color="auto"/>
                <w:left w:val="none" w:sz="0" w:space="0" w:color="auto"/>
                <w:bottom w:val="none" w:sz="0" w:space="0" w:color="auto"/>
                <w:right w:val="none" w:sz="0" w:space="0" w:color="auto"/>
              </w:divBdr>
            </w:div>
            <w:div w:id="1150363045">
              <w:marLeft w:val="0"/>
              <w:marRight w:val="0"/>
              <w:marTop w:val="0"/>
              <w:marBottom w:val="0"/>
              <w:divBdr>
                <w:top w:val="none" w:sz="0" w:space="0" w:color="auto"/>
                <w:left w:val="none" w:sz="0" w:space="0" w:color="auto"/>
                <w:bottom w:val="none" w:sz="0" w:space="0" w:color="auto"/>
                <w:right w:val="none" w:sz="0" w:space="0" w:color="auto"/>
              </w:divBdr>
            </w:div>
            <w:div w:id="1150363046">
              <w:marLeft w:val="0"/>
              <w:marRight w:val="0"/>
              <w:marTop w:val="0"/>
              <w:marBottom w:val="0"/>
              <w:divBdr>
                <w:top w:val="none" w:sz="0" w:space="0" w:color="auto"/>
                <w:left w:val="none" w:sz="0" w:space="0" w:color="auto"/>
                <w:bottom w:val="none" w:sz="0" w:space="0" w:color="auto"/>
                <w:right w:val="none" w:sz="0" w:space="0" w:color="auto"/>
              </w:divBdr>
            </w:div>
            <w:div w:id="1150363050">
              <w:marLeft w:val="0"/>
              <w:marRight w:val="0"/>
              <w:marTop w:val="0"/>
              <w:marBottom w:val="0"/>
              <w:divBdr>
                <w:top w:val="none" w:sz="0" w:space="0" w:color="auto"/>
                <w:left w:val="none" w:sz="0" w:space="0" w:color="auto"/>
                <w:bottom w:val="none" w:sz="0" w:space="0" w:color="auto"/>
                <w:right w:val="none" w:sz="0" w:space="0" w:color="auto"/>
              </w:divBdr>
            </w:div>
            <w:div w:id="1150363052">
              <w:marLeft w:val="0"/>
              <w:marRight w:val="0"/>
              <w:marTop w:val="0"/>
              <w:marBottom w:val="0"/>
              <w:divBdr>
                <w:top w:val="none" w:sz="0" w:space="0" w:color="auto"/>
                <w:left w:val="none" w:sz="0" w:space="0" w:color="auto"/>
                <w:bottom w:val="none" w:sz="0" w:space="0" w:color="auto"/>
                <w:right w:val="none" w:sz="0" w:space="0" w:color="auto"/>
              </w:divBdr>
            </w:div>
            <w:div w:id="1150363053">
              <w:marLeft w:val="0"/>
              <w:marRight w:val="0"/>
              <w:marTop w:val="0"/>
              <w:marBottom w:val="0"/>
              <w:divBdr>
                <w:top w:val="none" w:sz="0" w:space="0" w:color="auto"/>
                <w:left w:val="none" w:sz="0" w:space="0" w:color="auto"/>
                <w:bottom w:val="none" w:sz="0" w:space="0" w:color="auto"/>
                <w:right w:val="none" w:sz="0" w:space="0" w:color="auto"/>
              </w:divBdr>
            </w:div>
            <w:div w:id="1150363060">
              <w:marLeft w:val="0"/>
              <w:marRight w:val="0"/>
              <w:marTop w:val="0"/>
              <w:marBottom w:val="0"/>
              <w:divBdr>
                <w:top w:val="none" w:sz="0" w:space="0" w:color="auto"/>
                <w:left w:val="none" w:sz="0" w:space="0" w:color="auto"/>
                <w:bottom w:val="none" w:sz="0" w:space="0" w:color="auto"/>
                <w:right w:val="none" w:sz="0" w:space="0" w:color="auto"/>
              </w:divBdr>
            </w:div>
            <w:div w:id="1150363061">
              <w:marLeft w:val="0"/>
              <w:marRight w:val="0"/>
              <w:marTop w:val="0"/>
              <w:marBottom w:val="0"/>
              <w:divBdr>
                <w:top w:val="none" w:sz="0" w:space="0" w:color="auto"/>
                <w:left w:val="none" w:sz="0" w:space="0" w:color="auto"/>
                <w:bottom w:val="none" w:sz="0" w:space="0" w:color="auto"/>
                <w:right w:val="none" w:sz="0" w:space="0" w:color="auto"/>
              </w:divBdr>
            </w:div>
            <w:div w:id="1150363062">
              <w:marLeft w:val="0"/>
              <w:marRight w:val="0"/>
              <w:marTop w:val="0"/>
              <w:marBottom w:val="0"/>
              <w:divBdr>
                <w:top w:val="none" w:sz="0" w:space="0" w:color="auto"/>
                <w:left w:val="none" w:sz="0" w:space="0" w:color="auto"/>
                <w:bottom w:val="none" w:sz="0" w:space="0" w:color="auto"/>
                <w:right w:val="none" w:sz="0" w:space="0" w:color="auto"/>
              </w:divBdr>
            </w:div>
            <w:div w:id="1150363063">
              <w:marLeft w:val="0"/>
              <w:marRight w:val="0"/>
              <w:marTop w:val="0"/>
              <w:marBottom w:val="0"/>
              <w:divBdr>
                <w:top w:val="none" w:sz="0" w:space="0" w:color="auto"/>
                <w:left w:val="none" w:sz="0" w:space="0" w:color="auto"/>
                <w:bottom w:val="none" w:sz="0" w:space="0" w:color="auto"/>
                <w:right w:val="none" w:sz="0" w:space="0" w:color="auto"/>
              </w:divBdr>
            </w:div>
            <w:div w:id="1150363065">
              <w:marLeft w:val="0"/>
              <w:marRight w:val="0"/>
              <w:marTop w:val="0"/>
              <w:marBottom w:val="0"/>
              <w:divBdr>
                <w:top w:val="none" w:sz="0" w:space="0" w:color="auto"/>
                <w:left w:val="none" w:sz="0" w:space="0" w:color="auto"/>
                <w:bottom w:val="none" w:sz="0" w:space="0" w:color="auto"/>
                <w:right w:val="none" w:sz="0" w:space="0" w:color="auto"/>
              </w:divBdr>
            </w:div>
            <w:div w:id="1150363066">
              <w:marLeft w:val="0"/>
              <w:marRight w:val="0"/>
              <w:marTop w:val="0"/>
              <w:marBottom w:val="0"/>
              <w:divBdr>
                <w:top w:val="none" w:sz="0" w:space="0" w:color="auto"/>
                <w:left w:val="none" w:sz="0" w:space="0" w:color="auto"/>
                <w:bottom w:val="none" w:sz="0" w:space="0" w:color="auto"/>
                <w:right w:val="none" w:sz="0" w:space="0" w:color="auto"/>
              </w:divBdr>
            </w:div>
            <w:div w:id="1150363070">
              <w:marLeft w:val="0"/>
              <w:marRight w:val="0"/>
              <w:marTop w:val="0"/>
              <w:marBottom w:val="0"/>
              <w:divBdr>
                <w:top w:val="none" w:sz="0" w:space="0" w:color="auto"/>
                <w:left w:val="none" w:sz="0" w:space="0" w:color="auto"/>
                <w:bottom w:val="none" w:sz="0" w:space="0" w:color="auto"/>
                <w:right w:val="none" w:sz="0" w:space="0" w:color="auto"/>
              </w:divBdr>
            </w:div>
            <w:div w:id="1150363073">
              <w:marLeft w:val="0"/>
              <w:marRight w:val="0"/>
              <w:marTop w:val="0"/>
              <w:marBottom w:val="0"/>
              <w:divBdr>
                <w:top w:val="none" w:sz="0" w:space="0" w:color="auto"/>
                <w:left w:val="none" w:sz="0" w:space="0" w:color="auto"/>
                <w:bottom w:val="none" w:sz="0" w:space="0" w:color="auto"/>
                <w:right w:val="none" w:sz="0" w:space="0" w:color="auto"/>
              </w:divBdr>
            </w:div>
            <w:div w:id="1150363074">
              <w:marLeft w:val="0"/>
              <w:marRight w:val="0"/>
              <w:marTop w:val="0"/>
              <w:marBottom w:val="0"/>
              <w:divBdr>
                <w:top w:val="none" w:sz="0" w:space="0" w:color="auto"/>
                <w:left w:val="none" w:sz="0" w:space="0" w:color="auto"/>
                <w:bottom w:val="none" w:sz="0" w:space="0" w:color="auto"/>
                <w:right w:val="none" w:sz="0" w:space="0" w:color="auto"/>
              </w:divBdr>
            </w:div>
            <w:div w:id="1150363081">
              <w:marLeft w:val="0"/>
              <w:marRight w:val="0"/>
              <w:marTop w:val="0"/>
              <w:marBottom w:val="0"/>
              <w:divBdr>
                <w:top w:val="none" w:sz="0" w:space="0" w:color="auto"/>
                <w:left w:val="none" w:sz="0" w:space="0" w:color="auto"/>
                <w:bottom w:val="none" w:sz="0" w:space="0" w:color="auto"/>
                <w:right w:val="none" w:sz="0" w:space="0" w:color="auto"/>
              </w:divBdr>
            </w:div>
            <w:div w:id="1150363084">
              <w:marLeft w:val="0"/>
              <w:marRight w:val="0"/>
              <w:marTop w:val="0"/>
              <w:marBottom w:val="0"/>
              <w:divBdr>
                <w:top w:val="none" w:sz="0" w:space="0" w:color="auto"/>
                <w:left w:val="none" w:sz="0" w:space="0" w:color="auto"/>
                <w:bottom w:val="none" w:sz="0" w:space="0" w:color="auto"/>
                <w:right w:val="none" w:sz="0" w:space="0" w:color="auto"/>
              </w:divBdr>
            </w:div>
            <w:div w:id="1150363087">
              <w:marLeft w:val="0"/>
              <w:marRight w:val="0"/>
              <w:marTop w:val="0"/>
              <w:marBottom w:val="0"/>
              <w:divBdr>
                <w:top w:val="none" w:sz="0" w:space="0" w:color="auto"/>
                <w:left w:val="none" w:sz="0" w:space="0" w:color="auto"/>
                <w:bottom w:val="none" w:sz="0" w:space="0" w:color="auto"/>
                <w:right w:val="none" w:sz="0" w:space="0" w:color="auto"/>
              </w:divBdr>
            </w:div>
            <w:div w:id="1150363088">
              <w:marLeft w:val="0"/>
              <w:marRight w:val="0"/>
              <w:marTop w:val="0"/>
              <w:marBottom w:val="0"/>
              <w:divBdr>
                <w:top w:val="none" w:sz="0" w:space="0" w:color="auto"/>
                <w:left w:val="none" w:sz="0" w:space="0" w:color="auto"/>
                <w:bottom w:val="none" w:sz="0" w:space="0" w:color="auto"/>
                <w:right w:val="none" w:sz="0" w:space="0" w:color="auto"/>
              </w:divBdr>
            </w:div>
            <w:div w:id="1150363092">
              <w:marLeft w:val="0"/>
              <w:marRight w:val="0"/>
              <w:marTop w:val="0"/>
              <w:marBottom w:val="0"/>
              <w:divBdr>
                <w:top w:val="none" w:sz="0" w:space="0" w:color="auto"/>
                <w:left w:val="none" w:sz="0" w:space="0" w:color="auto"/>
                <w:bottom w:val="none" w:sz="0" w:space="0" w:color="auto"/>
                <w:right w:val="none" w:sz="0" w:space="0" w:color="auto"/>
              </w:divBdr>
            </w:div>
            <w:div w:id="1150363101">
              <w:marLeft w:val="0"/>
              <w:marRight w:val="0"/>
              <w:marTop w:val="0"/>
              <w:marBottom w:val="0"/>
              <w:divBdr>
                <w:top w:val="none" w:sz="0" w:space="0" w:color="auto"/>
                <w:left w:val="none" w:sz="0" w:space="0" w:color="auto"/>
                <w:bottom w:val="none" w:sz="0" w:space="0" w:color="auto"/>
                <w:right w:val="none" w:sz="0" w:space="0" w:color="auto"/>
              </w:divBdr>
            </w:div>
            <w:div w:id="1150363103">
              <w:marLeft w:val="0"/>
              <w:marRight w:val="0"/>
              <w:marTop w:val="0"/>
              <w:marBottom w:val="0"/>
              <w:divBdr>
                <w:top w:val="none" w:sz="0" w:space="0" w:color="auto"/>
                <w:left w:val="none" w:sz="0" w:space="0" w:color="auto"/>
                <w:bottom w:val="none" w:sz="0" w:space="0" w:color="auto"/>
                <w:right w:val="none" w:sz="0" w:space="0" w:color="auto"/>
              </w:divBdr>
            </w:div>
            <w:div w:id="1150363107">
              <w:marLeft w:val="0"/>
              <w:marRight w:val="0"/>
              <w:marTop w:val="0"/>
              <w:marBottom w:val="0"/>
              <w:divBdr>
                <w:top w:val="none" w:sz="0" w:space="0" w:color="auto"/>
                <w:left w:val="none" w:sz="0" w:space="0" w:color="auto"/>
                <w:bottom w:val="none" w:sz="0" w:space="0" w:color="auto"/>
                <w:right w:val="none" w:sz="0" w:space="0" w:color="auto"/>
              </w:divBdr>
            </w:div>
            <w:div w:id="1150363109">
              <w:marLeft w:val="0"/>
              <w:marRight w:val="0"/>
              <w:marTop w:val="0"/>
              <w:marBottom w:val="0"/>
              <w:divBdr>
                <w:top w:val="none" w:sz="0" w:space="0" w:color="auto"/>
                <w:left w:val="none" w:sz="0" w:space="0" w:color="auto"/>
                <w:bottom w:val="none" w:sz="0" w:space="0" w:color="auto"/>
                <w:right w:val="none" w:sz="0" w:space="0" w:color="auto"/>
              </w:divBdr>
            </w:div>
            <w:div w:id="1150363111">
              <w:marLeft w:val="0"/>
              <w:marRight w:val="0"/>
              <w:marTop w:val="0"/>
              <w:marBottom w:val="0"/>
              <w:divBdr>
                <w:top w:val="none" w:sz="0" w:space="0" w:color="auto"/>
                <w:left w:val="none" w:sz="0" w:space="0" w:color="auto"/>
                <w:bottom w:val="none" w:sz="0" w:space="0" w:color="auto"/>
                <w:right w:val="none" w:sz="0" w:space="0" w:color="auto"/>
              </w:divBdr>
            </w:div>
            <w:div w:id="1150363115">
              <w:marLeft w:val="0"/>
              <w:marRight w:val="0"/>
              <w:marTop w:val="0"/>
              <w:marBottom w:val="0"/>
              <w:divBdr>
                <w:top w:val="none" w:sz="0" w:space="0" w:color="auto"/>
                <w:left w:val="none" w:sz="0" w:space="0" w:color="auto"/>
                <w:bottom w:val="none" w:sz="0" w:space="0" w:color="auto"/>
                <w:right w:val="none" w:sz="0" w:space="0" w:color="auto"/>
              </w:divBdr>
            </w:div>
            <w:div w:id="1150363116">
              <w:marLeft w:val="0"/>
              <w:marRight w:val="0"/>
              <w:marTop w:val="0"/>
              <w:marBottom w:val="0"/>
              <w:divBdr>
                <w:top w:val="none" w:sz="0" w:space="0" w:color="auto"/>
                <w:left w:val="none" w:sz="0" w:space="0" w:color="auto"/>
                <w:bottom w:val="none" w:sz="0" w:space="0" w:color="auto"/>
                <w:right w:val="none" w:sz="0" w:space="0" w:color="auto"/>
              </w:divBdr>
            </w:div>
            <w:div w:id="1150363122">
              <w:marLeft w:val="0"/>
              <w:marRight w:val="0"/>
              <w:marTop w:val="0"/>
              <w:marBottom w:val="0"/>
              <w:divBdr>
                <w:top w:val="none" w:sz="0" w:space="0" w:color="auto"/>
                <w:left w:val="none" w:sz="0" w:space="0" w:color="auto"/>
                <w:bottom w:val="none" w:sz="0" w:space="0" w:color="auto"/>
                <w:right w:val="none" w:sz="0" w:space="0" w:color="auto"/>
              </w:divBdr>
            </w:div>
            <w:div w:id="1150363123">
              <w:marLeft w:val="0"/>
              <w:marRight w:val="0"/>
              <w:marTop w:val="0"/>
              <w:marBottom w:val="0"/>
              <w:divBdr>
                <w:top w:val="none" w:sz="0" w:space="0" w:color="auto"/>
                <w:left w:val="none" w:sz="0" w:space="0" w:color="auto"/>
                <w:bottom w:val="none" w:sz="0" w:space="0" w:color="auto"/>
                <w:right w:val="none" w:sz="0" w:space="0" w:color="auto"/>
              </w:divBdr>
            </w:div>
            <w:div w:id="1150363125">
              <w:marLeft w:val="0"/>
              <w:marRight w:val="0"/>
              <w:marTop w:val="0"/>
              <w:marBottom w:val="0"/>
              <w:divBdr>
                <w:top w:val="none" w:sz="0" w:space="0" w:color="auto"/>
                <w:left w:val="none" w:sz="0" w:space="0" w:color="auto"/>
                <w:bottom w:val="none" w:sz="0" w:space="0" w:color="auto"/>
                <w:right w:val="none" w:sz="0" w:space="0" w:color="auto"/>
              </w:divBdr>
            </w:div>
            <w:div w:id="1150363127">
              <w:marLeft w:val="0"/>
              <w:marRight w:val="0"/>
              <w:marTop w:val="0"/>
              <w:marBottom w:val="0"/>
              <w:divBdr>
                <w:top w:val="none" w:sz="0" w:space="0" w:color="auto"/>
                <w:left w:val="none" w:sz="0" w:space="0" w:color="auto"/>
                <w:bottom w:val="none" w:sz="0" w:space="0" w:color="auto"/>
                <w:right w:val="none" w:sz="0" w:space="0" w:color="auto"/>
              </w:divBdr>
            </w:div>
            <w:div w:id="1150363129">
              <w:marLeft w:val="0"/>
              <w:marRight w:val="0"/>
              <w:marTop w:val="0"/>
              <w:marBottom w:val="0"/>
              <w:divBdr>
                <w:top w:val="none" w:sz="0" w:space="0" w:color="auto"/>
                <w:left w:val="none" w:sz="0" w:space="0" w:color="auto"/>
                <w:bottom w:val="none" w:sz="0" w:space="0" w:color="auto"/>
                <w:right w:val="none" w:sz="0" w:space="0" w:color="auto"/>
              </w:divBdr>
            </w:div>
            <w:div w:id="1150363135">
              <w:marLeft w:val="0"/>
              <w:marRight w:val="0"/>
              <w:marTop w:val="0"/>
              <w:marBottom w:val="0"/>
              <w:divBdr>
                <w:top w:val="none" w:sz="0" w:space="0" w:color="auto"/>
                <w:left w:val="none" w:sz="0" w:space="0" w:color="auto"/>
                <w:bottom w:val="none" w:sz="0" w:space="0" w:color="auto"/>
                <w:right w:val="none" w:sz="0" w:space="0" w:color="auto"/>
              </w:divBdr>
            </w:div>
            <w:div w:id="1150363137">
              <w:marLeft w:val="0"/>
              <w:marRight w:val="0"/>
              <w:marTop w:val="0"/>
              <w:marBottom w:val="0"/>
              <w:divBdr>
                <w:top w:val="none" w:sz="0" w:space="0" w:color="auto"/>
                <w:left w:val="none" w:sz="0" w:space="0" w:color="auto"/>
                <w:bottom w:val="none" w:sz="0" w:space="0" w:color="auto"/>
                <w:right w:val="none" w:sz="0" w:space="0" w:color="auto"/>
              </w:divBdr>
            </w:div>
            <w:div w:id="1150363142">
              <w:marLeft w:val="0"/>
              <w:marRight w:val="0"/>
              <w:marTop w:val="0"/>
              <w:marBottom w:val="0"/>
              <w:divBdr>
                <w:top w:val="none" w:sz="0" w:space="0" w:color="auto"/>
                <w:left w:val="none" w:sz="0" w:space="0" w:color="auto"/>
                <w:bottom w:val="none" w:sz="0" w:space="0" w:color="auto"/>
                <w:right w:val="none" w:sz="0" w:space="0" w:color="auto"/>
              </w:divBdr>
            </w:div>
            <w:div w:id="1150363147">
              <w:marLeft w:val="0"/>
              <w:marRight w:val="0"/>
              <w:marTop w:val="0"/>
              <w:marBottom w:val="0"/>
              <w:divBdr>
                <w:top w:val="none" w:sz="0" w:space="0" w:color="auto"/>
                <w:left w:val="none" w:sz="0" w:space="0" w:color="auto"/>
                <w:bottom w:val="none" w:sz="0" w:space="0" w:color="auto"/>
                <w:right w:val="none" w:sz="0" w:space="0" w:color="auto"/>
              </w:divBdr>
            </w:div>
            <w:div w:id="1150363151">
              <w:marLeft w:val="0"/>
              <w:marRight w:val="0"/>
              <w:marTop w:val="0"/>
              <w:marBottom w:val="0"/>
              <w:divBdr>
                <w:top w:val="none" w:sz="0" w:space="0" w:color="auto"/>
                <w:left w:val="none" w:sz="0" w:space="0" w:color="auto"/>
                <w:bottom w:val="none" w:sz="0" w:space="0" w:color="auto"/>
                <w:right w:val="none" w:sz="0" w:space="0" w:color="auto"/>
              </w:divBdr>
            </w:div>
            <w:div w:id="1150363153">
              <w:marLeft w:val="0"/>
              <w:marRight w:val="0"/>
              <w:marTop w:val="0"/>
              <w:marBottom w:val="0"/>
              <w:divBdr>
                <w:top w:val="none" w:sz="0" w:space="0" w:color="auto"/>
                <w:left w:val="none" w:sz="0" w:space="0" w:color="auto"/>
                <w:bottom w:val="none" w:sz="0" w:space="0" w:color="auto"/>
                <w:right w:val="none" w:sz="0" w:space="0" w:color="auto"/>
              </w:divBdr>
            </w:div>
            <w:div w:id="1150363157">
              <w:marLeft w:val="0"/>
              <w:marRight w:val="0"/>
              <w:marTop w:val="0"/>
              <w:marBottom w:val="0"/>
              <w:divBdr>
                <w:top w:val="none" w:sz="0" w:space="0" w:color="auto"/>
                <w:left w:val="none" w:sz="0" w:space="0" w:color="auto"/>
                <w:bottom w:val="none" w:sz="0" w:space="0" w:color="auto"/>
                <w:right w:val="none" w:sz="0" w:space="0" w:color="auto"/>
              </w:divBdr>
            </w:div>
            <w:div w:id="1150363161">
              <w:marLeft w:val="0"/>
              <w:marRight w:val="0"/>
              <w:marTop w:val="0"/>
              <w:marBottom w:val="0"/>
              <w:divBdr>
                <w:top w:val="none" w:sz="0" w:space="0" w:color="auto"/>
                <w:left w:val="none" w:sz="0" w:space="0" w:color="auto"/>
                <w:bottom w:val="none" w:sz="0" w:space="0" w:color="auto"/>
                <w:right w:val="none" w:sz="0" w:space="0" w:color="auto"/>
              </w:divBdr>
            </w:div>
            <w:div w:id="1150363170">
              <w:marLeft w:val="0"/>
              <w:marRight w:val="0"/>
              <w:marTop w:val="0"/>
              <w:marBottom w:val="0"/>
              <w:divBdr>
                <w:top w:val="none" w:sz="0" w:space="0" w:color="auto"/>
                <w:left w:val="none" w:sz="0" w:space="0" w:color="auto"/>
                <w:bottom w:val="none" w:sz="0" w:space="0" w:color="auto"/>
                <w:right w:val="none" w:sz="0" w:space="0" w:color="auto"/>
              </w:divBdr>
            </w:div>
            <w:div w:id="1150363172">
              <w:marLeft w:val="0"/>
              <w:marRight w:val="0"/>
              <w:marTop w:val="0"/>
              <w:marBottom w:val="0"/>
              <w:divBdr>
                <w:top w:val="none" w:sz="0" w:space="0" w:color="auto"/>
                <w:left w:val="none" w:sz="0" w:space="0" w:color="auto"/>
                <w:bottom w:val="none" w:sz="0" w:space="0" w:color="auto"/>
                <w:right w:val="none" w:sz="0" w:space="0" w:color="auto"/>
              </w:divBdr>
            </w:div>
            <w:div w:id="1150363175">
              <w:marLeft w:val="0"/>
              <w:marRight w:val="0"/>
              <w:marTop w:val="0"/>
              <w:marBottom w:val="0"/>
              <w:divBdr>
                <w:top w:val="none" w:sz="0" w:space="0" w:color="auto"/>
                <w:left w:val="none" w:sz="0" w:space="0" w:color="auto"/>
                <w:bottom w:val="none" w:sz="0" w:space="0" w:color="auto"/>
                <w:right w:val="none" w:sz="0" w:space="0" w:color="auto"/>
              </w:divBdr>
            </w:div>
            <w:div w:id="1150363176">
              <w:marLeft w:val="0"/>
              <w:marRight w:val="0"/>
              <w:marTop w:val="0"/>
              <w:marBottom w:val="0"/>
              <w:divBdr>
                <w:top w:val="none" w:sz="0" w:space="0" w:color="auto"/>
                <w:left w:val="none" w:sz="0" w:space="0" w:color="auto"/>
                <w:bottom w:val="none" w:sz="0" w:space="0" w:color="auto"/>
                <w:right w:val="none" w:sz="0" w:space="0" w:color="auto"/>
              </w:divBdr>
            </w:div>
            <w:div w:id="1150363177">
              <w:marLeft w:val="0"/>
              <w:marRight w:val="0"/>
              <w:marTop w:val="0"/>
              <w:marBottom w:val="0"/>
              <w:divBdr>
                <w:top w:val="none" w:sz="0" w:space="0" w:color="auto"/>
                <w:left w:val="none" w:sz="0" w:space="0" w:color="auto"/>
                <w:bottom w:val="none" w:sz="0" w:space="0" w:color="auto"/>
                <w:right w:val="none" w:sz="0" w:space="0" w:color="auto"/>
              </w:divBdr>
            </w:div>
            <w:div w:id="1150363185">
              <w:marLeft w:val="0"/>
              <w:marRight w:val="0"/>
              <w:marTop w:val="0"/>
              <w:marBottom w:val="0"/>
              <w:divBdr>
                <w:top w:val="none" w:sz="0" w:space="0" w:color="auto"/>
                <w:left w:val="none" w:sz="0" w:space="0" w:color="auto"/>
                <w:bottom w:val="none" w:sz="0" w:space="0" w:color="auto"/>
                <w:right w:val="none" w:sz="0" w:space="0" w:color="auto"/>
              </w:divBdr>
            </w:div>
            <w:div w:id="1150363187">
              <w:marLeft w:val="0"/>
              <w:marRight w:val="0"/>
              <w:marTop w:val="0"/>
              <w:marBottom w:val="0"/>
              <w:divBdr>
                <w:top w:val="none" w:sz="0" w:space="0" w:color="auto"/>
                <w:left w:val="none" w:sz="0" w:space="0" w:color="auto"/>
                <w:bottom w:val="none" w:sz="0" w:space="0" w:color="auto"/>
                <w:right w:val="none" w:sz="0" w:space="0" w:color="auto"/>
              </w:divBdr>
            </w:div>
            <w:div w:id="1150363189">
              <w:marLeft w:val="0"/>
              <w:marRight w:val="0"/>
              <w:marTop w:val="0"/>
              <w:marBottom w:val="0"/>
              <w:divBdr>
                <w:top w:val="none" w:sz="0" w:space="0" w:color="auto"/>
                <w:left w:val="none" w:sz="0" w:space="0" w:color="auto"/>
                <w:bottom w:val="none" w:sz="0" w:space="0" w:color="auto"/>
                <w:right w:val="none" w:sz="0" w:space="0" w:color="auto"/>
              </w:divBdr>
            </w:div>
            <w:div w:id="1150363192">
              <w:marLeft w:val="0"/>
              <w:marRight w:val="0"/>
              <w:marTop w:val="0"/>
              <w:marBottom w:val="0"/>
              <w:divBdr>
                <w:top w:val="none" w:sz="0" w:space="0" w:color="auto"/>
                <w:left w:val="none" w:sz="0" w:space="0" w:color="auto"/>
                <w:bottom w:val="none" w:sz="0" w:space="0" w:color="auto"/>
                <w:right w:val="none" w:sz="0" w:space="0" w:color="auto"/>
              </w:divBdr>
            </w:div>
            <w:div w:id="1150363199">
              <w:marLeft w:val="0"/>
              <w:marRight w:val="0"/>
              <w:marTop w:val="0"/>
              <w:marBottom w:val="0"/>
              <w:divBdr>
                <w:top w:val="none" w:sz="0" w:space="0" w:color="auto"/>
                <w:left w:val="none" w:sz="0" w:space="0" w:color="auto"/>
                <w:bottom w:val="none" w:sz="0" w:space="0" w:color="auto"/>
                <w:right w:val="none" w:sz="0" w:space="0" w:color="auto"/>
              </w:divBdr>
            </w:div>
            <w:div w:id="1150363201">
              <w:marLeft w:val="0"/>
              <w:marRight w:val="0"/>
              <w:marTop w:val="0"/>
              <w:marBottom w:val="0"/>
              <w:divBdr>
                <w:top w:val="none" w:sz="0" w:space="0" w:color="auto"/>
                <w:left w:val="none" w:sz="0" w:space="0" w:color="auto"/>
                <w:bottom w:val="none" w:sz="0" w:space="0" w:color="auto"/>
                <w:right w:val="none" w:sz="0" w:space="0" w:color="auto"/>
              </w:divBdr>
            </w:div>
            <w:div w:id="1150363204">
              <w:marLeft w:val="0"/>
              <w:marRight w:val="0"/>
              <w:marTop w:val="0"/>
              <w:marBottom w:val="0"/>
              <w:divBdr>
                <w:top w:val="none" w:sz="0" w:space="0" w:color="auto"/>
                <w:left w:val="none" w:sz="0" w:space="0" w:color="auto"/>
                <w:bottom w:val="none" w:sz="0" w:space="0" w:color="auto"/>
                <w:right w:val="none" w:sz="0" w:space="0" w:color="auto"/>
              </w:divBdr>
            </w:div>
            <w:div w:id="1150363205">
              <w:marLeft w:val="0"/>
              <w:marRight w:val="0"/>
              <w:marTop w:val="0"/>
              <w:marBottom w:val="0"/>
              <w:divBdr>
                <w:top w:val="none" w:sz="0" w:space="0" w:color="auto"/>
                <w:left w:val="none" w:sz="0" w:space="0" w:color="auto"/>
                <w:bottom w:val="none" w:sz="0" w:space="0" w:color="auto"/>
                <w:right w:val="none" w:sz="0" w:space="0" w:color="auto"/>
              </w:divBdr>
            </w:div>
            <w:div w:id="1150363207">
              <w:marLeft w:val="0"/>
              <w:marRight w:val="0"/>
              <w:marTop w:val="0"/>
              <w:marBottom w:val="0"/>
              <w:divBdr>
                <w:top w:val="none" w:sz="0" w:space="0" w:color="auto"/>
                <w:left w:val="none" w:sz="0" w:space="0" w:color="auto"/>
                <w:bottom w:val="none" w:sz="0" w:space="0" w:color="auto"/>
                <w:right w:val="none" w:sz="0" w:space="0" w:color="auto"/>
              </w:divBdr>
            </w:div>
            <w:div w:id="1150363208">
              <w:marLeft w:val="0"/>
              <w:marRight w:val="0"/>
              <w:marTop w:val="0"/>
              <w:marBottom w:val="0"/>
              <w:divBdr>
                <w:top w:val="none" w:sz="0" w:space="0" w:color="auto"/>
                <w:left w:val="none" w:sz="0" w:space="0" w:color="auto"/>
                <w:bottom w:val="none" w:sz="0" w:space="0" w:color="auto"/>
                <w:right w:val="none" w:sz="0" w:space="0" w:color="auto"/>
              </w:divBdr>
            </w:div>
            <w:div w:id="1150363209">
              <w:marLeft w:val="0"/>
              <w:marRight w:val="0"/>
              <w:marTop w:val="0"/>
              <w:marBottom w:val="0"/>
              <w:divBdr>
                <w:top w:val="none" w:sz="0" w:space="0" w:color="auto"/>
                <w:left w:val="none" w:sz="0" w:space="0" w:color="auto"/>
                <w:bottom w:val="none" w:sz="0" w:space="0" w:color="auto"/>
                <w:right w:val="none" w:sz="0" w:space="0" w:color="auto"/>
              </w:divBdr>
            </w:div>
            <w:div w:id="1150363211">
              <w:marLeft w:val="0"/>
              <w:marRight w:val="0"/>
              <w:marTop w:val="0"/>
              <w:marBottom w:val="0"/>
              <w:divBdr>
                <w:top w:val="none" w:sz="0" w:space="0" w:color="auto"/>
                <w:left w:val="none" w:sz="0" w:space="0" w:color="auto"/>
                <w:bottom w:val="none" w:sz="0" w:space="0" w:color="auto"/>
                <w:right w:val="none" w:sz="0" w:space="0" w:color="auto"/>
              </w:divBdr>
            </w:div>
            <w:div w:id="1150363216">
              <w:marLeft w:val="0"/>
              <w:marRight w:val="0"/>
              <w:marTop w:val="0"/>
              <w:marBottom w:val="0"/>
              <w:divBdr>
                <w:top w:val="none" w:sz="0" w:space="0" w:color="auto"/>
                <w:left w:val="none" w:sz="0" w:space="0" w:color="auto"/>
                <w:bottom w:val="none" w:sz="0" w:space="0" w:color="auto"/>
                <w:right w:val="none" w:sz="0" w:space="0" w:color="auto"/>
              </w:divBdr>
            </w:div>
            <w:div w:id="1150363217">
              <w:marLeft w:val="0"/>
              <w:marRight w:val="0"/>
              <w:marTop w:val="0"/>
              <w:marBottom w:val="0"/>
              <w:divBdr>
                <w:top w:val="none" w:sz="0" w:space="0" w:color="auto"/>
                <w:left w:val="none" w:sz="0" w:space="0" w:color="auto"/>
                <w:bottom w:val="none" w:sz="0" w:space="0" w:color="auto"/>
                <w:right w:val="none" w:sz="0" w:space="0" w:color="auto"/>
              </w:divBdr>
            </w:div>
            <w:div w:id="1150363222">
              <w:marLeft w:val="0"/>
              <w:marRight w:val="0"/>
              <w:marTop w:val="0"/>
              <w:marBottom w:val="0"/>
              <w:divBdr>
                <w:top w:val="none" w:sz="0" w:space="0" w:color="auto"/>
                <w:left w:val="none" w:sz="0" w:space="0" w:color="auto"/>
                <w:bottom w:val="none" w:sz="0" w:space="0" w:color="auto"/>
                <w:right w:val="none" w:sz="0" w:space="0" w:color="auto"/>
              </w:divBdr>
            </w:div>
            <w:div w:id="1150363223">
              <w:marLeft w:val="0"/>
              <w:marRight w:val="0"/>
              <w:marTop w:val="0"/>
              <w:marBottom w:val="0"/>
              <w:divBdr>
                <w:top w:val="none" w:sz="0" w:space="0" w:color="auto"/>
                <w:left w:val="none" w:sz="0" w:space="0" w:color="auto"/>
                <w:bottom w:val="none" w:sz="0" w:space="0" w:color="auto"/>
                <w:right w:val="none" w:sz="0" w:space="0" w:color="auto"/>
              </w:divBdr>
            </w:div>
            <w:div w:id="1150363227">
              <w:marLeft w:val="0"/>
              <w:marRight w:val="0"/>
              <w:marTop w:val="0"/>
              <w:marBottom w:val="0"/>
              <w:divBdr>
                <w:top w:val="none" w:sz="0" w:space="0" w:color="auto"/>
                <w:left w:val="none" w:sz="0" w:space="0" w:color="auto"/>
                <w:bottom w:val="none" w:sz="0" w:space="0" w:color="auto"/>
                <w:right w:val="none" w:sz="0" w:space="0" w:color="auto"/>
              </w:divBdr>
            </w:div>
            <w:div w:id="1150363230">
              <w:marLeft w:val="0"/>
              <w:marRight w:val="0"/>
              <w:marTop w:val="0"/>
              <w:marBottom w:val="0"/>
              <w:divBdr>
                <w:top w:val="none" w:sz="0" w:space="0" w:color="auto"/>
                <w:left w:val="none" w:sz="0" w:space="0" w:color="auto"/>
                <w:bottom w:val="none" w:sz="0" w:space="0" w:color="auto"/>
                <w:right w:val="none" w:sz="0" w:space="0" w:color="auto"/>
              </w:divBdr>
            </w:div>
            <w:div w:id="1150363236">
              <w:marLeft w:val="0"/>
              <w:marRight w:val="0"/>
              <w:marTop w:val="0"/>
              <w:marBottom w:val="0"/>
              <w:divBdr>
                <w:top w:val="none" w:sz="0" w:space="0" w:color="auto"/>
                <w:left w:val="none" w:sz="0" w:space="0" w:color="auto"/>
                <w:bottom w:val="none" w:sz="0" w:space="0" w:color="auto"/>
                <w:right w:val="none" w:sz="0" w:space="0" w:color="auto"/>
              </w:divBdr>
            </w:div>
            <w:div w:id="1150363237">
              <w:marLeft w:val="0"/>
              <w:marRight w:val="0"/>
              <w:marTop w:val="0"/>
              <w:marBottom w:val="0"/>
              <w:divBdr>
                <w:top w:val="none" w:sz="0" w:space="0" w:color="auto"/>
                <w:left w:val="none" w:sz="0" w:space="0" w:color="auto"/>
                <w:bottom w:val="none" w:sz="0" w:space="0" w:color="auto"/>
                <w:right w:val="none" w:sz="0" w:space="0" w:color="auto"/>
              </w:divBdr>
            </w:div>
            <w:div w:id="1150363240">
              <w:marLeft w:val="0"/>
              <w:marRight w:val="0"/>
              <w:marTop w:val="0"/>
              <w:marBottom w:val="0"/>
              <w:divBdr>
                <w:top w:val="none" w:sz="0" w:space="0" w:color="auto"/>
                <w:left w:val="none" w:sz="0" w:space="0" w:color="auto"/>
                <w:bottom w:val="none" w:sz="0" w:space="0" w:color="auto"/>
                <w:right w:val="none" w:sz="0" w:space="0" w:color="auto"/>
              </w:divBdr>
            </w:div>
            <w:div w:id="1150363243">
              <w:marLeft w:val="0"/>
              <w:marRight w:val="0"/>
              <w:marTop w:val="0"/>
              <w:marBottom w:val="0"/>
              <w:divBdr>
                <w:top w:val="none" w:sz="0" w:space="0" w:color="auto"/>
                <w:left w:val="none" w:sz="0" w:space="0" w:color="auto"/>
                <w:bottom w:val="none" w:sz="0" w:space="0" w:color="auto"/>
                <w:right w:val="none" w:sz="0" w:space="0" w:color="auto"/>
              </w:divBdr>
            </w:div>
            <w:div w:id="1150363245">
              <w:marLeft w:val="0"/>
              <w:marRight w:val="0"/>
              <w:marTop w:val="0"/>
              <w:marBottom w:val="0"/>
              <w:divBdr>
                <w:top w:val="none" w:sz="0" w:space="0" w:color="auto"/>
                <w:left w:val="none" w:sz="0" w:space="0" w:color="auto"/>
                <w:bottom w:val="none" w:sz="0" w:space="0" w:color="auto"/>
                <w:right w:val="none" w:sz="0" w:space="0" w:color="auto"/>
              </w:divBdr>
            </w:div>
            <w:div w:id="1150363250">
              <w:marLeft w:val="0"/>
              <w:marRight w:val="0"/>
              <w:marTop w:val="0"/>
              <w:marBottom w:val="0"/>
              <w:divBdr>
                <w:top w:val="none" w:sz="0" w:space="0" w:color="auto"/>
                <w:left w:val="none" w:sz="0" w:space="0" w:color="auto"/>
                <w:bottom w:val="none" w:sz="0" w:space="0" w:color="auto"/>
                <w:right w:val="none" w:sz="0" w:space="0" w:color="auto"/>
              </w:divBdr>
            </w:div>
            <w:div w:id="1150363252">
              <w:marLeft w:val="0"/>
              <w:marRight w:val="0"/>
              <w:marTop w:val="0"/>
              <w:marBottom w:val="0"/>
              <w:divBdr>
                <w:top w:val="none" w:sz="0" w:space="0" w:color="auto"/>
                <w:left w:val="none" w:sz="0" w:space="0" w:color="auto"/>
                <w:bottom w:val="none" w:sz="0" w:space="0" w:color="auto"/>
                <w:right w:val="none" w:sz="0" w:space="0" w:color="auto"/>
              </w:divBdr>
            </w:div>
            <w:div w:id="1150363257">
              <w:marLeft w:val="0"/>
              <w:marRight w:val="0"/>
              <w:marTop w:val="0"/>
              <w:marBottom w:val="0"/>
              <w:divBdr>
                <w:top w:val="none" w:sz="0" w:space="0" w:color="auto"/>
                <w:left w:val="none" w:sz="0" w:space="0" w:color="auto"/>
                <w:bottom w:val="none" w:sz="0" w:space="0" w:color="auto"/>
                <w:right w:val="none" w:sz="0" w:space="0" w:color="auto"/>
              </w:divBdr>
            </w:div>
            <w:div w:id="1150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782">
      <w:marLeft w:val="0"/>
      <w:marRight w:val="0"/>
      <w:marTop w:val="0"/>
      <w:marBottom w:val="0"/>
      <w:divBdr>
        <w:top w:val="none" w:sz="0" w:space="0" w:color="auto"/>
        <w:left w:val="none" w:sz="0" w:space="0" w:color="auto"/>
        <w:bottom w:val="none" w:sz="0" w:space="0" w:color="auto"/>
        <w:right w:val="none" w:sz="0" w:space="0" w:color="auto"/>
      </w:divBdr>
    </w:div>
    <w:div w:id="1150362859">
      <w:marLeft w:val="0"/>
      <w:marRight w:val="0"/>
      <w:marTop w:val="0"/>
      <w:marBottom w:val="0"/>
      <w:divBdr>
        <w:top w:val="none" w:sz="0" w:space="0" w:color="auto"/>
        <w:left w:val="none" w:sz="0" w:space="0" w:color="auto"/>
        <w:bottom w:val="none" w:sz="0" w:space="0" w:color="auto"/>
        <w:right w:val="none" w:sz="0" w:space="0" w:color="auto"/>
      </w:divBdr>
      <w:divsChild>
        <w:div w:id="1150362801">
          <w:marLeft w:val="0"/>
          <w:marRight w:val="0"/>
          <w:marTop w:val="0"/>
          <w:marBottom w:val="0"/>
          <w:divBdr>
            <w:top w:val="none" w:sz="0" w:space="0" w:color="auto"/>
            <w:left w:val="none" w:sz="0" w:space="0" w:color="auto"/>
            <w:bottom w:val="none" w:sz="0" w:space="0" w:color="auto"/>
            <w:right w:val="none" w:sz="0" w:space="0" w:color="auto"/>
          </w:divBdr>
          <w:divsChild>
            <w:div w:id="1150362377">
              <w:marLeft w:val="0"/>
              <w:marRight w:val="0"/>
              <w:marTop w:val="0"/>
              <w:marBottom w:val="0"/>
              <w:divBdr>
                <w:top w:val="none" w:sz="0" w:space="0" w:color="auto"/>
                <w:left w:val="none" w:sz="0" w:space="0" w:color="auto"/>
                <w:bottom w:val="none" w:sz="0" w:space="0" w:color="auto"/>
                <w:right w:val="none" w:sz="0" w:space="0" w:color="auto"/>
              </w:divBdr>
            </w:div>
            <w:div w:id="1150362378">
              <w:marLeft w:val="0"/>
              <w:marRight w:val="0"/>
              <w:marTop w:val="0"/>
              <w:marBottom w:val="0"/>
              <w:divBdr>
                <w:top w:val="none" w:sz="0" w:space="0" w:color="auto"/>
                <w:left w:val="none" w:sz="0" w:space="0" w:color="auto"/>
                <w:bottom w:val="none" w:sz="0" w:space="0" w:color="auto"/>
                <w:right w:val="none" w:sz="0" w:space="0" w:color="auto"/>
              </w:divBdr>
            </w:div>
            <w:div w:id="1150362379">
              <w:marLeft w:val="0"/>
              <w:marRight w:val="0"/>
              <w:marTop w:val="0"/>
              <w:marBottom w:val="0"/>
              <w:divBdr>
                <w:top w:val="none" w:sz="0" w:space="0" w:color="auto"/>
                <w:left w:val="none" w:sz="0" w:space="0" w:color="auto"/>
                <w:bottom w:val="none" w:sz="0" w:space="0" w:color="auto"/>
                <w:right w:val="none" w:sz="0" w:space="0" w:color="auto"/>
              </w:divBdr>
            </w:div>
            <w:div w:id="1150362381">
              <w:marLeft w:val="0"/>
              <w:marRight w:val="0"/>
              <w:marTop w:val="0"/>
              <w:marBottom w:val="0"/>
              <w:divBdr>
                <w:top w:val="none" w:sz="0" w:space="0" w:color="auto"/>
                <w:left w:val="none" w:sz="0" w:space="0" w:color="auto"/>
                <w:bottom w:val="none" w:sz="0" w:space="0" w:color="auto"/>
                <w:right w:val="none" w:sz="0" w:space="0" w:color="auto"/>
              </w:divBdr>
            </w:div>
            <w:div w:id="1150362383">
              <w:marLeft w:val="0"/>
              <w:marRight w:val="0"/>
              <w:marTop w:val="0"/>
              <w:marBottom w:val="0"/>
              <w:divBdr>
                <w:top w:val="none" w:sz="0" w:space="0" w:color="auto"/>
                <w:left w:val="none" w:sz="0" w:space="0" w:color="auto"/>
                <w:bottom w:val="none" w:sz="0" w:space="0" w:color="auto"/>
                <w:right w:val="none" w:sz="0" w:space="0" w:color="auto"/>
              </w:divBdr>
            </w:div>
            <w:div w:id="1150362390">
              <w:marLeft w:val="0"/>
              <w:marRight w:val="0"/>
              <w:marTop w:val="0"/>
              <w:marBottom w:val="0"/>
              <w:divBdr>
                <w:top w:val="none" w:sz="0" w:space="0" w:color="auto"/>
                <w:left w:val="none" w:sz="0" w:space="0" w:color="auto"/>
                <w:bottom w:val="none" w:sz="0" w:space="0" w:color="auto"/>
                <w:right w:val="none" w:sz="0" w:space="0" w:color="auto"/>
              </w:divBdr>
            </w:div>
            <w:div w:id="1150362395">
              <w:marLeft w:val="0"/>
              <w:marRight w:val="0"/>
              <w:marTop w:val="0"/>
              <w:marBottom w:val="0"/>
              <w:divBdr>
                <w:top w:val="none" w:sz="0" w:space="0" w:color="auto"/>
                <w:left w:val="none" w:sz="0" w:space="0" w:color="auto"/>
                <w:bottom w:val="none" w:sz="0" w:space="0" w:color="auto"/>
                <w:right w:val="none" w:sz="0" w:space="0" w:color="auto"/>
              </w:divBdr>
            </w:div>
            <w:div w:id="1150362397">
              <w:marLeft w:val="0"/>
              <w:marRight w:val="0"/>
              <w:marTop w:val="0"/>
              <w:marBottom w:val="0"/>
              <w:divBdr>
                <w:top w:val="none" w:sz="0" w:space="0" w:color="auto"/>
                <w:left w:val="none" w:sz="0" w:space="0" w:color="auto"/>
                <w:bottom w:val="none" w:sz="0" w:space="0" w:color="auto"/>
                <w:right w:val="none" w:sz="0" w:space="0" w:color="auto"/>
              </w:divBdr>
            </w:div>
            <w:div w:id="1150362398">
              <w:marLeft w:val="0"/>
              <w:marRight w:val="0"/>
              <w:marTop w:val="0"/>
              <w:marBottom w:val="0"/>
              <w:divBdr>
                <w:top w:val="none" w:sz="0" w:space="0" w:color="auto"/>
                <w:left w:val="none" w:sz="0" w:space="0" w:color="auto"/>
                <w:bottom w:val="none" w:sz="0" w:space="0" w:color="auto"/>
                <w:right w:val="none" w:sz="0" w:space="0" w:color="auto"/>
              </w:divBdr>
            </w:div>
            <w:div w:id="1150362399">
              <w:marLeft w:val="0"/>
              <w:marRight w:val="0"/>
              <w:marTop w:val="0"/>
              <w:marBottom w:val="0"/>
              <w:divBdr>
                <w:top w:val="none" w:sz="0" w:space="0" w:color="auto"/>
                <w:left w:val="none" w:sz="0" w:space="0" w:color="auto"/>
                <w:bottom w:val="none" w:sz="0" w:space="0" w:color="auto"/>
                <w:right w:val="none" w:sz="0" w:space="0" w:color="auto"/>
              </w:divBdr>
            </w:div>
            <w:div w:id="1150362402">
              <w:marLeft w:val="0"/>
              <w:marRight w:val="0"/>
              <w:marTop w:val="0"/>
              <w:marBottom w:val="0"/>
              <w:divBdr>
                <w:top w:val="none" w:sz="0" w:space="0" w:color="auto"/>
                <w:left w:val="none" w:sz="0" w:space="0" w:color="auto"/>
                <w:bottom w:val="none" w:sz="0" w:space="0" w:color="auto"/>
                <w:right w:val="none" w:sz="0" w:space="0" w:color="auto"/>
              </w:divBdr>
            </w:div>
            <w:div w:id="1150362403">
              <w:marLeft w:val="0"/>
              <w:marRight w:val="0"/>
              <w:marTop w:val="0"/>
              <w:marBottom w:val="0"/>
              <w:divBdr>
                <w:top w:val="none" w:sz="0" w:space="0" w:color="auto"/>
                <w:left w:val="none" w:sz="0" w:space="0" w:color="auto"/>
                <w:bottom w:val="none" w:sz="0" w:space="0" w:color="auto"/>
                <w:right w:val="none" w:sz="0" w:space="0" w:color="auto"/>
              </w:divBdr>
            </w:div>
            <w:div w:id="1150362404">
              <w:marLeft w:val="0"/>
              <w:marRight w:val="0"/>
              <w:marTop w:val="0"/>
              <w:marBottom w:val="0"/>
              <w:divBdr>
                <w:top w:val="none" w:sz="0" w:space="0" w:color="auto"/>
                <w:left w:val="none" w:sz="0" w:space="0" w:color="auto"/>
                <w:bottom w:val="none" w:sz="0" w:space="0" w:color="auto"/>
                <w:right w:val="none" w:sz="0" w:space="0" w:color="auto"/>
              </w:divBdr>
            </w:div>
            <w:div w:id="1150362416">
              <w:marLeft w:val="0"/>
              <w:marRight w:val="0"/>
              <w:marTop w:val="0"/>
              <w:marBottom w:val="0"/>
              <w:divBdr>
                <w:top w:val="none" w:sz="0" w:space="0" w:color="auto"/>
                <w:left w:val="none" w:sz="0" w:space="0" w:color="auto"/>
                <w:bottom w:val="none" w:sz="0" w:space="0" w:color="auto"/>
                <w:right w:val="none" w:sz="0" w:space="0" w:color="auto"/>
              </w:divBdr>
            </w:div>
            <w:div w:id="1150362433">
              <w:marLeft w:val="0"/>
              <w:marRight w:val="0"/>
              <w:marTop w:val="0"/>
              <w:marBottom w:val="0"/>
              <w:divBdr>
                <w:top w:val="none" w:sz="0" w:space="0" w:color="auto"/>
                <w:left w:val="none" w:sz="0" w:space="0" w:color="auto"/>
                <w:bottom w:val="none" w:sz="0" w:space="0" w:color="auto"/>
                <w:right w:val="none" w:sz="0" w:space="0" w:color="auto"/>
              </w:divBdr>
            </w:div>
            <w:div w:id="1150362436">
              <w:marLeft w:val="0"/>
              <w:marRight w:val="0"/>
              <w:marTop w:val="0"/>
              <w:marBottom w:val="0"/>
              <w:divBdr>
                <w:top w:val="none" w:sz="0" w:space="0" w:color="auto"/>
                <w:left w:val="none" w:sz="0" w:space="0" w:color="auto"/>
                <w:bottom w:val="none" w:sz="0" w:space="0" w:color="auto"/>
                <w:right w:val="none" w:sz="0" w:space="0" w:color="auto"/>
              </w:divBdr>
            </w:div>
            <w:div w:id="1150362438">
              <w:marLeft w:val="0"/>
              <w:marRight w:val="0"/>
              <w:marTop w:val="0"/>
              <w:marBottom w:val="0"/>
              <w:divBdr>
                <w:top w:val="none" w:sz="0" w:space="0" w:color="auto"/>
                <w:left w:val="none" w:sz="0" w:space="0" w:color="auto"/>
                <w:bottom w:val="none" w:sz="0" w:space="0" w:color="auto"/>
                <w:right w:val="none" w:sz="0" w:space="0" w:color="auto"/>
              </w:divBdr>
            </w:div>
            <w:div w:id="1150362441">
              <w:marLeft w:val="0"/>
              <w:marRight w:val="0"/>
              <w:marTop w:val="0"/>
              <w:marBottom w:val="0"/>
              <w:divBdr>
                <w:top w:val="none" w:sz="0" w:space="0" w:color="auto"/>
                <w:left w:val="none" w:sz="0" w:space="0" w:color="auto"/>
                <w:bottom w:val="none" w:sz="0" w:space="0" w:color="auto"/>
                <w:right w:val="none" w:sz="0" w:space="0" w:color="auto"/>
              </w:divBdr>
            </w:div>
            <w:div w:id="1150362451">
              <w:marLeft w:val="0"/>
              <w:marRight w:val="0"/>
              <w:marTop w:val="0"/>
              <w:marBottom w:val="0"/>
              <w:divBdr>
                <w:top w:val="none" w:sz="0" w:space="0" w:color="auto"/>
                <w:left w:val="none" w:sz="0" w:space="0" w:color="auto"/>
                <w:bottom w:val="none" w:sz="0" w:space="0" w:color="auto"/>
                <w:right w:val="none" w:sz="0" w:space="0" w:color="auto"/>
              </w:divBdr>
            </w:div>
            <w:div w:id="1150362453">
              <w:marLeft w:val="0"/>
              <w:marRight w:val="0"/>
              <w:marTop w:val="0"/>
              <w:marBottom w:val="0"/>
              <w:divBdr>
                <w:top w:val="none" w:sz="0" w:space="0" w:color="auto"/>
                <w:left w:val="none" w:sz="0" w:space="0" w:color="auto"/>
                <w:bottom w:val="none" w:sz="0" w:space="0" w:color="auto"/>
                <w:right w:val="none" w:sz="0" w:space="0" w:color="auto"/>
              </w:divBdr>
            </w:div>
            <w:div w:id="1150362454">
              <w:marLeft w:val="0"/>
              <w:marRight w:val="0"/>
              <w:marTop w:val="0"/>
              <w:marBottom w:val="0"/>
              <w:divBdr>
                <w:top w:val="none" w:sz="0" w:space="0" w:color="auto"/>
                <w:left w:val="none" w:sz="0" w:space="0" w:color="auto"/>
                <w:bottom w:val="none" w:sz="0" w:space="0" w:color="auto"/>
                <w:right w:val="none" w:sz="0" w:space="0" w:color="auto"/>
              </w:divBdr>
            </w:div>
            <w:div w:id="1150362458">
              <w:marLeft w:val="0"/>
              <w:marRight w:val="0"/>
              <w:marTop w:val="0"/>
              <w:marBottom w:val="0"/>
              <w:divBdr>
                <w:top w:val="none" w:sz="0" w:space="0" w:color="auto"/>
                <w:left w:val="none" w:sz="0" w:space="0" w:color="auto"/>
                <w:bottom w:val="none" w:sz="0" w:space="0" w:color="auto"/>
                <w:right w:val="none" w:sz="0" w:space="0" w:color="auto"/>
              </w:divBdr>
            </w:div>
            <w:div w:id="1150362460">
              <w:marLeft w:val="0"/>
              <w:marRight w:val="0"/>
              <w:marTop w:val="0"/>
              <w:marBottom w:val="0"/>
              <w:divBdr>
                <w:top w:val="none" w:sz="0" w:space="0" w:color="auto"/>
                <w:left w:val="none" w:sz="0" w:space="0" w:color="auto"/>
                <w:bottom w:val="none" w:sz="0" w:space="0" w:color="auto"/>
                <w:right w:val="none" w:sz="0" w:space="0" w:color="auto"/>
              </w:divBdr>
            </w:div>
            <w:div w:id="1150362467">
              <w:marLeft w:val="0"/>
              <w:marRight w:val="0"/>
              <w:marTop w:val="0"/>
              <w:marBottom w:val="0"/>
              <w:divBdr>
                <w:top w:val="none" w:sz="0" w:space="0" w:color="auto"/>
                <w:left w:val="none" w:sz="0" w:space="0" w:color="auto"/>
                <w:bottom w:val="none" w:sz="0" w:space="0" w:color="auto"/>
                <w:right w:val="none" w:sz="0" w:space="0" w:color="auto"/>
              </w:divBdr>
            </w:div>
            <w:div w:id="1150362472">
              <w:marLeft w:val="0"/>
              <w:marRight w:val="0"/>
              <w:marTop w:val="0"/>
              <w:marBottom w:val="0"/>
              <w:divBdr>
                <w:top w:val="none" w:sz="0" w:space="0" w:color="auto"/>
                <w:left w:val="none" w:sz="0" w:space="0" w:color="auto"/>
                <w:bottom w:val="none" w:sz="0" w:space="0" w:color="auto"/>
                <w:right w:val="none" w:sz="0" w:space="0" w:color="auto"/>
              </w:divBdr>
            </w:div>
            <w:div w:id="1150362476">
              <w:marLeft w:val="0"/>
              <w:marRight w:val="0"/>
              <w:marTop w:val="0"/>
              <w:marBottom w:val="0"/>
              <w:divBdr>
                <w:top w:val="none" w:sz="0" w:space="0" w:color="auto"/>
                <w:left w:val="none" w:sz="0" w:space="0" w:color="auto"/>
                <w:bottom w:val="none" w:sz="0" w:space="0" w:color="auto"/>
                <w:right w:val="none" w:sz="0" w:space="0" w:color="auto"/>
              </w:divBdr>
            </w:div>
            <w:div w:id="1150362481">
              <w:marLeft w:val="0"/>
              <w:marRight w:val="0"/>
              <w:marTop w:val="0"/>
              <w:marBottom w:val="0"/>
              <w:divBdr>
                <w:top w:val="none" w:sz="0" w:space="0" w:color="auto"/>
                <w:left w:val="none" w:sz="0" w:space="0" w:color="auto"/>
                <w:bottom w:val="none" w:sz="0" w:space="0" w:color="auto"/>
                <w:right w:val="none" w:sz="0" w:space="0" w:color="auto"/>
              </w:divBdr>
            </w:div>
            <w:div w:id="1150362487">
              <w:marLeft w:val="0"/>
              <w:marRight w:val="0"/>
              <w:marTop w:val="0"/>
              <w:marBottom w:val="0"/>
              <w:divBdr>
                <w:top w:val="none" w:sz="0" w:space="0" w:color="auto"/>
                <w:left w:val="none" w:sz="0" w:space="0" w:color="auto"/>
                <w:bottom w:val="none" w:sz="0" w:space="0" w:color="auto"/>
                <w:right w:val="none" w:sz="0" w:space="0" w:color="auto"/>
              </w:divBdr>
            </w:div>
            <w:div w:id="1150362488">
              <w:marLeft w:val="0"/>
              <w:marRight w:val="0"/>
              <w:marTop w:val="0"/>
              <w:marBottom w:val="0"/>
              <w:divBdr>
                <w:top w:val="none" w:sz="0" w:space="0" w:color="auto"/>
                <w:left w:val="none" w:sz="0" w:space="0" w:color="auto"/>
                <w:bottom w:val="none" w:sz="0" w:space="0" w:color="auto"/>
                <w:right w:val="none" w:sz="0" w:space="0" w:color="auto"/>
              </w:divBdr>
            </w:div>
            <w:div w:id="1150362490">
              <w:marLeft w:val="0"/>
              <w:marRight w:val="0"/>
              <w:marTop w:val="0"/>
              <w:marBottom w:val="0"/>
              <w:divBdr>
                <w:top w:val="none" w:sz="0" w:space="0" w:color="auto"/>
                <w:left w:val="none" w:sz="0" w:space="0" w:color="auto"/>
                <w:bottom w:val="none" w:sz="0" w:space="0" w:color="auto"/>
                <w:right w:val="none" w:sz="0" w:space="0" w:color="auto"/>
              </w:divBdr>
            </w:div>
            <w:div w:id="1150362494">
              <w:marLeft w:val="0"/>
              <w:marRight w:val="0"/>
              <w:marTop w:val="0"/>
              <w:marBottom w:val="0"/>
              <w:divBdr>
                <w:top w:val="none" w:sz="0" w:space="0" w:color="auto"/>
                <w:left w:val="none" w:sz="0" w:space="0" w:color="auto"/>
                <w:bottom w:val="none" w:sz="0" w:space="0" w:color="auto"/>
                <w:right w:val="none" w:sz="0" w:space="0" w:color="auto"/>
              </w:divBdr>
            </w:div>
            <w:div w:id="1150362495">
              <w:marLeft w:val="0"/>
              <w:marRight w:val="0"/>
              <w:marTop w:val="0"/>
              <w:marBottom w:val="0"/>
              <w:divBdr>
                <w:top w:val="none" w:sz="0" w:space="0" w:color="auto"/>
                <w:left w:val="none" w:sz="0" w:space="0" w:color="auto"/>
                <w:bottom w:val="none" w:sz="0" w:space="0" w:color="auto"/>
                <w:right w:val="none" w:sz="0" w:space="0" w:color="auto"/>
              </w:divBdr>
            </w:div>
            <w:div w:id="1150362498">
              <w:marLeft w:val="0"/>
              <w:marRight w:val="0"/>
              <w:marTop w:val="0"/>
              <w:marBottom w:val="0"/>
              <w:divBdr>
                <w:top w:val="none" w:sz="0" w:space="0" w:color="auto"/>
                <w:left w:val="none" w:sz="0" w:space="0" w:color="auto"/>
                <w:bottom w:val="none" w:sz="0" w:space="0" w:color="auto"/>
                <w:right w:val="none" w:sz="0" w:space="0" w:color="auto"/>
              </w:divBdr>
            </w:div>
            <w:div w:id="1150362501">
              <w:marLeft w:val="0"/>
              <w:marRight w:val="0"/>
              <w:marTop w:val="0"/>
              <w:marBottom w:val="0"/>
              <w:divBdr>
                <w:top w:val="none" w:sz="0" w:space="0" w:color="auto"/>
                <w:left w:val="none" w:sz="0" w:space="0" w:color="auto"/>
                <w:bottom w:val="none" w:sz="0" w:space="0" w:color="auto"/>
                <w:right w:val="none" w:sz="0" w:space="0" w:color="auto"/>
              </w:divBdr>
            </w:div>
            <w:div w:id="1150362502">
              <w:marLeft w:val="0"/>
              <w:marRight w:val="0"/>
              <w:marTop w:val="0"/>
              <w:marBottom w:val="0"/>
              <w:divBdr>
                <w:top w:val="none" w:sz="0" w:space="0" w:color="auto"/>
                <w:left w:val="none" w:sz="0" w:space="0" w:color="auto"/>
                <w:bottom w:val="none" w:sz="0" w:space="0" w:color="auto"/>
                <w:right w:val="none" w:sz="0" w:space="0" w:color="auto"/>
              </w:divBdr>
            </w:div>
            <w:div w:id="1150362504">
              <w:marLeft w:val="0"/>
              <w:marRight w:val="0"/>
              <w:marTop w:val="0"/>
              <w:marBottom w:val="0"/>
              <w:divBdr>
                <w:top w:val="none" w:sz="0" w:space="0" w:color="auto"/>
                <w:left w:val="none" w:sz="0" w:space="0" w:color="auto"/>
                <w:bottom w:val="none" w:sz="0" w:space="0" w:color="auto"/>
                <w:right w:val="none" w:sz="0" w:space="0" w:color="auto"/>
              </w:divBdr>
            </w:div>
            <w:div w:id="1150362509">
              <w:marLeft w:val="0"/>
              <w:marRight w:val="0"/>
              <w:marTop w:val="0"/>
              <w:marBottom w:val="0"/>
              <w:divBdr>
                <w:top w:val="none" w:sz="0" w:space="0" w:color="auto"/>
                <w:left w:val="none" w:sz="0" w:space="0" w:color="auto"/>
                <w:bottom w:val="none" w:sz="0" w:space="0" w:color="auto"/>
                <w:right w:val="none" w:sz="0" w:space="0" w:color="auto"/>
              </w:divBdr>
            </w:div>
            <w:div w:id="1150362515">
              <w:marLeft w:val="0"/>
              <w:marRight w:val="0"/>
              <w:marTop w:val="0"/>
              <w:marBottom w:val="0"/>
              <w:divBdr>
                <w:top w:val="none" w:sz="0" w:space="0" w:color="auto"/>
                <w:left w:val="none" w:sz="0" w:space="0" w:color="auto"/>
                <w:bottom w:val="none" w:sz="0" w:space="0" w:color="auto"/>
                <w:right w:val="none" w:sz="0" w:space="0" w:color="auto"/>
              </w:divBdr>
            </w:div>
            <w:div w:id="1150362517">
              <w:marLeft w:val="0"/>
              <w:marRight w:val="0"/>
              <w:marTop w:val="0"/>
              <w:marBottom w:val="0"/>
              <w:divBdr>
                <w:top w:val="none" w:sz="0" w:space="0" w:color="auto"/>
                <w:left w:val="none" w:sz="0" w:space="0" w:color="auto"/>
                <w:bottom w:val="none" w:sz="0" w:space="0" w:color="auto"/>
                <w:right w:val="none" w:sz="0" w:space="0" w:color="auto"/>
              </w:divBdr>
            </w:div>
            <w:div w:id="1150362518">
              <w:marLeft w:val="0"/>
              <w:marRight w:val="0"/>
              <w:marTop w:val="0"/>
              <w:marBottom w:val="0"/>
              <w:divBdr>
                <w:top w:val="none" w:sz="0" w:space="0" w:color="auto"/>
                <w:left w:val="none" w:sz="0" w:space="0" w:color="auto"/>
                <w:bottom w:val="none" w:sz="0" w:space="0" w:color="auto"/>
                <w:right w:val="none" w:sz="0" w:space="0" w:color="auto"/>
              </w:divBdr>
            </w:div>
            <w:div w:id="1150362520">
              <w:marLeft w:val="0"/>
              <w:marRight w:val="0"/>
              <w:marTop w:val="0"/>
              <w:marBottom w:val="0"/>
              <w:divBdr>
                <w:top w:val="none" w:sz="0" w:space="0" w:color="auto"/>
                <w:left w:val="none" w:sz="0" w:space="0" w:color="auto"/>
                <w:bottom w:val="none" w:sz="0" w:space="0" w:color="auto"/>
                <w:right w:val="none" w:sz="0" w:space="0" w:color="auto"/>
              </w:divBdr>
            </w:div>
            <w:div w:id="1150362521">
              <w:marLeft w:val="0"/>
              <w:marRight w:val="0"/>
              <w:marTop w:val="0"/>
              <w:marBottom w:val="0"/>
              <w:divBdr>
                <w:top w:val="none" w:sz="0" w:space="0" w:color="auto"/>
                <w:left w:val="none" w:sz="0" w:space="0" w:color="auto"/>
                <w:bottom w:val="none" w:sz="0" w:space="0" w:color="auto"/>
                <w:right w:val="none" w:sz="0" w:space="0" w:color="auto"/>
              </w:divBdr>
            </w:div>
            <w:div w:id="1150362524">
              <w:marLeft w:val="0"/>
              <w:marRight w:val="0"/>
              <w:marTop w:val="0"/>
              <w:marBottom w:val="0"/>
              <w:divBdr>
                <w:top w:val="none" w:sz="0" w:space="0" w:color="auto"/>
                <w:left w:val="none" w:sz="0" w:space="0" w:color="auto"/>
                <w:bottom w:val="none" w:sz="0" w:space="0" w:color="auto"/>
                <w:right w:val="none" w:sz="0" w:space="0" w:color="auto"/>
              </w:divBdr>
            </w:div>
            <w:div w:id="1150362525">
              <w:marLeft w:val="0"/>
              <w:marRight w:val="0"/>
              <w:marTop w:val="0"/>
              <w:marBottom w:val="0"/>
              <w:divBdr>
                <w:top w:val="none" w:sz="0" w:space="0" w:color="auto"/>
                <w:left w:val="none" w:sz="0" w:space="0" w:color="auto"/>
                <w:bottom w:val="none" w:sz="0" w:space="0" w:color="auto"/>
                <w:right w:val="none" w:sz="0" w:space="0" w:color="auto"/>
              </w:divBdr>
            </w:div>
            <w:div w:id="1150362527">
              <w:marLeft w:val="0"/>
              <w:marRight w:val="0"/>
              <w:marTop w:val="0"/>
              <w:marBottom w:val="0"/>
              <w:divBdr>
                <w:top w:val="none" w:sz="0" w:space="0" w:color="auto"/>
                <w:left w:val="none" w:sz="0" w:space="0" w:color="auto"/>
                <w:bottom w:val="none" w:sz="0" w:space="0" w:color="auto"/>
                <w:right w:val="none" w:sz="0" w:space="0" w:color="auto"/>
              </w:divBdr>
            </w:div>
            <w:div w:id="1150362536">
              <w:marLeft w:val="0"/>
              <w:marRight w:val="0"/>
              <w:marTop w:val="0"/>
              <w:marBottom w:val="0"/>
              <w:divBdr>
                <w:top w:val="none" w:sz="0" w:space="0" w:color="auto"/>
                <w:left w:val="none" w:sz="0" w:space="0" w:color="auto"/>
                <w:bottom w:val="none" w:sz="0" w:space="0" w:color="auto"/>
                <w:right w:val="none" w:sz="0" w:space="0" w:color="auto"/>
              </w:divBdr>
            </w:div>
            <w:div w:id="1150362538">
              <w:marLeft w:val="0"/>
              <w:marRight w:val="0"/>
              <w:marTop w:val="0"/>
              <w:marBottom w:val="0"/>
              <w:divBdr>
                <w:top w:val="none" w:sz="0" w:space="0" w:color="auto"/>
                <w:left w:val="none" w:sz="0" w:space="0" w:color="auto"/>
                <w:bottom w:val="none" w:sz="0" w:space="0" w:color="auto"/>
                <w:right w:val="none" w:sz="0" w:space="0" w:color="auto"/>
              </w:divBdr>
            </w:div>
            <w:div w:id="1150362539">
              <w:marLeft w:val="0"/>
              <w:marRight w:val="0"/>
              <w:marTop w:val="0"/>
              <w:marBottom w:val="0"/>
              <w:divBdr>
                <w:top w:val="none" w:sz="0" w:space="0" w:color="auto"/>
                <w:left w:val="none" w:sz="0" w:space="0" w:color="auto"/>
                <w:bottom w:val="none" w:sz="0" w:space="0" w:color="auto"/>
                <w:right w:val="none" w:sz="0" w:space="0" w:color="auto"/>
              </w:divBdr>
            </w:div>
            <w:div w:id="1150362543">
              <w:marLeft w:val="0"/>
              <w:marRight w:val="0"/>
              <w:marTop w:val="0"/>
              <w:marBottom w:val="0"/>
              <w:divBdr>
                <w:top w:val="none" w:sz="0" w:space="0" w:color="auto"/>
                <w:left w:val="none" w:sz="0" w:space="0" w:color="auto"/>
                <w:bottom w:val="none" w:sz="0" w:space="0" w:color="auto"/>
                <w:right w:val="none" w:sz="0" w:space="0" w:color="auto"/>
              </w:divBdr>
            </w:div>
            <w:div w:id="1150362544">
              <w:marLeft w:val="0"/>
              <w:marRight w:val="0"/>
              <w:marTop w:val="0"/>
              <w:marBottom w:val="0"/>
              <w:divBdr>
                <w:top w:val="none" w:sz="0" w:space="0" w:color="auto"/>
                <w:left w:val="none" w:sz="0" w:space="0" w:color="auto"/>
                <w:bottom w:val="none" w:sz="0" w:space="0" w:color="auto"/>
                <w:right w:val="none" w:sz="0" w:space="0" w:color="auto"/>
              </w:divBdr>
            </w:div>
            <w:div w:id="1150362548">
              <w:marLeft w:val="0"/>
              <w:marRight w:val="0"/>
              <w:marTop w:val="0"/>
              <w:marBottom w:val="0"/>
              <w:divBdr>
                <w:top w:val="none" w:sz="0" w:space="0" w:color="auto"/>
                <w:left w:val="none" w:sz="0" w:space="0" w:color="auto"/>
                <w:bottom w:val="none" w:sz="0" w:space="0" w:color="auto"/>
                <w:right w:val="none" w:sz="0" w:space="0" w:color="auto"/>
              </w:divBdr>
            </w:div>
            <w:div w:id="1150362549">
              <w:marLeft w:val="0"/>
              <w:marRight w:val="0"/>
              <w:marTop w:val="0"/>
              <w:marBottom w:val="0"/>
              <w:divBdr>
                <w:top w:val="none" w:sz="0" w:space="0" w:color="auto"/>
                <w:left w:val="none" w:sz="0" w:space="0" w:color="auto"/>
                <w:bottom w:val="none" w:sz="0" w:space="0" w:color="auto"/>
                <w:right w:val="none" w:sz="0" w:space="0" w:color="auto"/>
              </w:divBdr>
            </w:div>
            <w:div w:id="1150362550">
              <w:marLeft w:val="0"/>
              <w:marRight w:val="0"/>
              <w:marTop w:val="0"/>
              <w:marBottom w:val="0"/>
              <w:divBdr>
                <w:top w:val="none" w:sz="0" w:space="0" w:color="auto"/>
                <w:left w:val="none" w:sz="0" w:space="0" w:color="auto"/>
                <w:bottom w:val="none" w:sz="0" w:space="0" w:color="auto"/>
                <w:right w:val="none" w:sz="0" w:space="0" w:color="auto"/>
              </w:divBdr>
            </w:div>
            <w:div w:id="1150362552">
              <w:marLeft w:val="0"/>
              <w:marRight w:val="0"/>
              <w:marTop w:val="0"/>
              <w:marBottom w:val="0"/>
              <w:divBdr>
                <w:top w:val="none" w:sz="0" w:space="0" w:color="auto"/>
                <w:left w:val="none" w:sz="0" w:space="0" w:color="auto"/>
                <w:bottom w:val="none" w:sz="0" w:space="0" w:color="auto"/>
                <w:right w:val="none" w:sz="0" w:space="0" w:color="auto"/>
              </w:divBdr>
            </w:div>
            <w:div w:id="1150362553">
              <w:marLeft w:val="0"/>
              <w:marRight w:val="0"/>
              <w:marTop w:val="0"/>
              <w:marBottom w:val="0"/>
              <w:divBdr>
                <w:top w:val="none" w:sz="0" w:space="0" w:color="auto"/>
                <w:left w:val="none" w:sz="0" w:space="0" w:color="auto"/>
                <w:bottom w:val="none" w:sz="0" w:space="0" w:color="auto"/>
                <w:right w:val="none" w:sz="0" w:space="0" w:color="auto"/>
              </w:divBdr>
            </w:div>
            <w:div w:id="1150362555">
              <w:marLeft w:val="0"/>
              <w:marRight w:val="0"/>
              <w:marTop w:val="0"/>
              <w:marBottom w:val="0"/>
              <w:divBdr>
                <w:top w:val="none" w:sz="0" w:space="0" w:color="auto"/>
                <w:left w:val="none" w:sz="0" w:space="0" w:color="auto"/>
                <w:bottom w:val="none" w:sz="0" w:space="0" w:color="auto"/>
                <w:right w:val="none" w:sz="0" w:space="0" w:color="auto"/>
              </w:divBdr>
            </w:div>
            <w:div w:id="1150362560">
              <w:marLeft w:val="0"/>
              <w:marRight w:val="0"/>
              <w:marTop w:val="0"/>
              <w:marBottom w:val="0"/>
              <w:divBdr>
                <w:top w:val="none" w:sz="0" w:space="0" w:color="auto"/>
                <w:left w:val="none" w:sz="0" w:space="0" w:color="auto"/>
                <w:bottom w:val="none" w:sz="0" w:space="0" w:color="auto"/>
                <w:right w:val="none" w:sz="0" w:space="0" w:color="auto"/>
              </w:divBdr>
            </w:div>
            <w:div w:id="1150362562">
              <w:marLeft w:val="0"/>
              <w:marRight w:val="0"/>
              <w:marTop w:val="0"/>
              <w:marBottom w:val="0"/>
              <w:divBdr>
                <w:top w:val="none" w:sz="0" w:space="0" w:color="auto"/>
                <w:left w:val="none" w:sz="0" w:space="0" w:color="auto"/>
                <w:bottom w:val="none" w:sz="0" w:space="0" w:color="auto"/>
                <w:right w:val="none" w:sz="0" w:space="0" w:color="auto"/>
              </w:divBdr>
            </w:div>
            <w:div w:id="1150362568">
              <w:marLeft w:val="0"/>
              <w:marRight w:val="0"/>
              <w:marTop w:val="0"/>
              <w:marBottom w:val="0"/>
              <w:divBdr>
                <w:top w:val="none" w:sz="0" w:space="0" w:color="auto"/>
                <w:left w:val="none" w:sz="0" w:space="0" w:color="auto"/>
                <w:bottom w:val="none" w:sz="0" w:space="0" w:color="auto"/>
                <w:right w:val="none" w:sz="0" w:space="0" w:color="auto"/>
              </w:divBdr>
            </w:div>
            <w:div w:id="1150362569">
              <w:marLeft w:val="0"/>
              <w:marRight w:val="0"/>
              <w:marTop w:val="0"/>
              <w:marBottom w:val="0"/>
              <w:divBdr>
                <w:top w:val="none" w:sz="0" w:space="0" w:color="auto"/>
                <w:left w:val="none" w:sz="0" w:space="0" w:color="auto"/>
                <w:bottom w:val="none" w:sz="0" w:space="0" w:color="auto"/>
                <w:right w:val="none" w:sz="0" w:space="0" w:color="auto"/>
              </w:divBdr>
            </w:div>
            <w:div w:id="1150362573">
              <w:marLeft w:val="0"/>
              <w:marRight w:val="0"/>
              <w:marTop w:val="0"/>
              <w:marBottom w:val="0"/>
              <w:divBdr>
                <w:top w:val="none" w:sz="0" w:space="0" w:color="auto"/>
                <w:left w:val="none" w:sz="0" w:space="0" w:color="auto"/>
                <w:bottom w:val="none" w:sz="0" w:space="0" w:color="auto"/>
                <w:right w:val="none" w:sz="0" w:space="0" w:color="auto"/>
              </w:divBdr>
            </w:div>
            <w:div w:id="1150362575">
              <w:marLeft w:val="0"/>
              <w:marRight w:val="0"/>
              <w:marTop w:val="0"/>
              <w:marBottom w:val="0"/>
              <w:divBdr>
                <w:top w:val="none" w:sz="0" w:space="0" w:color="auto"/>
                <w:left w:val="none" w:sz="0" w:space="0" w:color="auto"/>
                <w:bottom w:val="none" w:sz="0" w:space="0" w:color="auto"/>
                <w:right w:val="none" w:sz="0" w:space="0" w:color="auto"/>
              </w:divBdr>
            </w:div>
            <w:div w:id="1150362577">
              <w:marLeft w:val="0"/>
              <w:marRight w:val="0"/>
              <w:marTop w:val="0"/>
              <w:marBottom w:val="0"/>
              <w:divBdr>
                <w:top w:val="none" w:sz="0" w:space="0" w:color="auto"/>
                <w:left w:val="none" w:sz="0" w:space="0" w:color="auto"/>
                <w:bottom w:val="none" w:sz="0" w:space="0" w:color="auto"/>
                <w:right w:val="none" w:sz="0" w:space="0" w:color="auto"/>
              </w:divBdr>
            </w:div>
            <w:div w:id="1150362580">
              <w:marLeft w:val="0"/>
              <w:marRight w:val="0"/>
              <w:marTop w:val="0"/>
              <w:marBottom w:val="0"/>
              <w:divBdr>
                <w:top w:val="none" w:sz="0" w:space="0" w:color="auto"/>
                <w:left w:val="none" w:sz="0" w:space="0" w:color="auto"/>
                <w:bottom w:val="none" w:sz="0" w:space="0" w:color="auto"/>
                <w:right w:val="none" w:sz="0" w:space="0" w:color="auto"/>
              </w:divBdr>
            </w:div>
            <w:div w:id="1150362582">
              <w:marLeft w:val="0"/>
              <w:marRight w:val="0"/>
              <w:marTop w:val="0"/>
              <w:marBottom w:val="0"/>
              <w:divBdr>
                <w:top w:val="none" w:sz="0" w:space="0" w:color="auto"/>
                <w:left w:val="none" w:sz="0" w:space="0" w:color="auto"/>
                <w:bottom w:val="none" w:sz="0" w:space="0" w:color="auto"/>
                <w:right w:val="none" w:sz="0" w:space="0" w:color="auto"/>
              </w:divBdr>
            </w:div>
            <w:div w:id="1150362583">
              <w:marLeft w:val="0"/>
              <w:marRight w:val="0"/>
              <w:marTop w:val="0"/>
              <w:marBottom w:val="0"/>
              <w:divBdr>
                <w:top w:val="none" w:sz="0" w:space="0" w:color="auto"/>
                <w:left w:val="none" w:sz="0" w:space="0" w:color="auto"/>
                <w:bottom w:val="none" w:sz="0" w:space="0" w:color="auto"/>
                <w:right w:val="none" w:sz="0" w:space="0" w:color="auto"/>
              </w:divBdr>
            </w:div>
            <w:div w:id="1150362584">
              <w:marLeft w:val="0"/>
              <w:marRight w:val="0"/>
              <w:marTop w:val="0"/>
              <w:marBottom w:val="0"/>
              <w:divBdr>
                <w:top w:val="none" w:sz="0" w:space="0" w:color="auto"/>
                <w:left w:val="none" w:sz="0" w:space="0" w:color="auto"/>
                <w:bottom w:val="none" w:sz="0" w:space="0" w:color="auto"/>
                <w:right w:val="none" w:sz="0" w:space="0" w:color="auto"/>
              </w:divBdr>
            </w:div>
            <w:div w:id="1150362588">
              <w:marLeft w:val="0"/>
              <w:marRight w:val="0"/>
              <w:marTop w:val="0"/>
              <w:marBottom w:val="0"/>
              <w:divBdr>
                <w:top w:val="none" w:sz="0" w:space="0" w:color="auto"/>
                <w:left w:val="none" w:sz="0" w:space="0" w:color="auto"/>
                <w:bottom w:val="none" w:sz="0" w:space="0" w:color="auto"/>
                <w:right w:val="none" w:sz="0" w:space="0" w:color="auto"/>
              </w:divBdr>
            </w:div>
            <w:div w:id="1150362589">
              <w:marLeft w:val="0"/>
              <w:marRight w:val="0"/>
              <w:marTop w:val="0"/>
              <w:marBottom w:val="0"/>
              <w:divBdr>
                <w:top w:val="none" w:sz="0" w:space="0" w:color="auto"/>
                <w:left w:val="none" w:sz="0" w:space="0" w:color="auto"/>
                <w:bottom w:val="none" w:sz="0" w:space="0" w:color="auto"/>
                <w:right w:val="none" w:sz="0" w:space="0" w:color="auto"/>
              </w:divBdr>
            </w:div>
            <w:div w:id="1150362592">
              <w:marLeft w:val="0"/>
              <w:marRight w:val="0"/>
              <w:marTop w:val="0"/>
              <w:marBottom w:val="0"/>
              <w:divBdr>
                <w:top w:val="none" w:sz="0" w:space="0" w:color="auto"/>
                <w:left w:val="none" w:sz="0" w:space="0" w:color="auto"/>
                <w:bottom w:val="none" w:sz="0" w:space="0" w:color="auto"/>
                <w:right w:val="none" w:sz="0" w:space="0" w:color="auto"/>
              </w:divBdr>
            </w:div>
            <w:div w:id="1150362595">
              <w:marLeft w:val="0"/>
              <w:marRight w:val="0"/>
              <w:marTop w:val="0"/>
              <w:marBottom w:val="0"/>
              <w:divBdr>
                <w:top w:val="none" w:sz="0" w:space="0" w:color="auto"/>
                <w:left w:val="none" w:sz="0" w:space="0" w:color="auto"/>
                <w:bottom w:val="none" w:sz="0" w:space="0" w:color="auto"/>
                <w:right w:val="none" w:sz="0" w:space="0" w:color="auto"/>
              </w:divBdr>
            </w:div>
            <w:div w:id="1150362601">
              <w:marLeft w:val="0"/>
              <w:marRight w:val="0"/>
              <w:marTop w:val="0"/>
              <w:marBottom w:val="0"/>
              <w:divBdr>
                <w:top w:val="none" w:sz="0" w:space="0" w:color="auto"/>
                <w:left w:val="none" w:sz="0" w:space="0" w:color="auto"/>
                <w:bottom w:val="none" w:sz="0" w:space="0" w:color="auto"/>
                <w:right w:val="none" w:sz="0" w:space="0" w:color="auto"/>
              </w:divBdr>
            </w:div>
            <w:div w:id="1150362602">
              <w:marLeft w:val="0"/>
              <w:marRight w:val="0"/>
              <w:marTop w:val="0"/>
              <w:marBottom w:val="0"/>
              <w:divBdr>
                <w:top w:val="none" w:sz="0" w:space="0" w:color="auto"/>
                <w:left w:val="none" w:sz="0" w:space="0" w:color="auto"/>
                <w:bottom w:val="none" w:sz="0" w:space="0" w:color="auto"/>
                <w:right w:val="none" w:sz="0" w:space="0" w:color="auto"/>
              </w:divBdr>
            </w:div>
            <w:div w:id="1150362603">
              <w:marLeft w:val="0"/>
              <w:marRight w:val="0"/>
              <w:marTop w:val="0"/>
              <w:marBottom w:val="0"/>
              <w:divBdr>
                <w:top w:val="none" w:sz="0" w:space="0" w:color="auto"/>
                <w:left w:val="none" w:sz="0" w:space="0" w:color="auto"/>
                <w:bottom w:val="none" w:sz="0" w:space="0" w:color="auto"/>
                <w:right w:val="none" w:sz="0" w:space="0" w:color="auto"/>
              </w:divBdr>
            </w:div>
            <w:div w:id="1150362605">
              <w:marLeft w:val="0"/>
              <w:marRight w:val="0"/>
              <w:marTop w:val="0"/>
              <w:marBottom w:val="0"/>
              <w:divBdr>
                <w:top w:val="none" w:sz="0" w:space="0" w:color="auto"/>
                <w:left w:val="none" w:sz="0" w:space="0" w:color="auto"/>
                <w:bottom w:val="none" w:sz="0" w:space="0" w:color="auto"/>
                <w:right w:val="none" w:sz="0" w:space="0" w:color="auto"/>
              </w:divBdr>
            </w:div>
            <w:div w:id="1150362609">
              <w:marLeft w:val="0"/>
              <w:marRight w:val="0"/>
              <w:marTop w:val="0"/>
              <w:marBottom w:val="0"/>
              <w:divBdr>
                <w:top w:val="none" w:sz="0" w:space="0" w:color="auto"/>
                <w:left w:val="none" w:sz="0" w:space="0" w:color="auto"/>
                <w:bottom w:val="none" w:sz="0" w:space="0" w:color="auto"/>
                <w:right w:val="none" w:sz="0" w:space="0" w:color="auto"/>
              </w:divBdr>
            </w:div>
            <w:div w:id="1150362613">
              <w:marLeft w:val="0"/>
              <w:marRight w:val="0"/>
              <w:marTop w:val="0"/>
              <w:marBottom w:val="0"/>
              <w:divBdr>
                <w:top w:val="none" w:sz="0" w:space="0" w:color="auto"/>
                <w:left w:val="none" w:sz="0" w:space="0" w:color="auto"/>
                <w:bottom w:val="none" w:sz="0" w:space="0" w:color="auto"/>
                <w:right w:val="none" w:sz="0" w:space="0" w:color="auto"/>
              </w:divBdr>
            </w:div>
            <w:div w:id="1150362615">
              <w:marLeft w:val="0"/>
              <w:marRight w:val="0"/>
              <w:marTop w:val="0"/>
              <w:marBottom w:val="0"/>
              <w:divBdr>
                <w:top w:val="none" w:sz="0" w:space="0" w:color="auto"/>
                <w:left w:val="none" w:sz="0" w:space="0" w:color="auto"/>
                <w:bottom w:val="none" w:sz="0" w:space="0" w:color="auto"/>
                <w:right w:val="none" w:sz="0" w:space="0" w:color="auto"/>
              </w:divBdr>
            </w:div>
            <w:div w:id="1150362619">
              <w:marLeft w:val="0"/>
              <w:marRight w:val="0"/>
              <w:marTop w:val="0"/>
              <w:marBottom w:val="0"/>
              <w:divBdr>
                <w:top w:val="none" w:sz="0" w:space="0" w:color="auto"/>
                <w:left w:val="none" w:sz="0" w:space="0" w:color="auto"/>
                <w:bottom w:val="none" w:sz="0" w:space="0" w:color="auto"/>
                <w:right w:val="none" w:sz="0" w:space="0" w:color="auto"/>
              </w:divBdr>
            </w:div>
            <w:div w:id="1150362622">
              <w:marLeft w:val="0"/>
              <w:marRight w:val="0"/>
              <w:marTop w:val="0"/>
              <w:marBottom w:val="0"/>
              <w:divBdr>
                <w:top w:val="none" w:sz="0" w:space="0" w:color="auto"/>
                <w:left w:val="none" w:sz="0" w:space="0" w:color="auto"/>
                <w:bottom w:val="none" w:sz="0" w:space="0" w:color="auto"/>
                <w:right w:val="none" w:sz="0" w:space="0" w:color="auto"/>
              </w:divBdr>
            </w:div>
            <w:div w:id="1150362625">
              <w:marLeft w:val="0"/>
              <w:marRight w:val="0"/>
              <w:marTop w:val="0"/>
              <w:marBottom w:val="0"/>
              <w:divBdr>
                <w:top w:val="none" w:sz="0" w:space="0" w:color="auto"/>
                <w:left w:val="none" w:sz="0" w:space="0" w:color="auto"/>
                <w:bottom w:val="none" w:sz="0" w:space="0" w:color="auto"/>
                <w:right w:val="none" w:sz="0" w:space="0" w:color="auto"/>
              </w:divBdr>
            </w:div>
            <w:div w:id="1150362627">
              <w:marLeft w:val="0"/>
              <w:marRight w:val="0"/>
              <w:marTop w:val="0"/>
              <w:marBottom w:val="0"/>
              <w:divBdr>
                <w:top w:val="none" w:sz="0" w:space="0" w:color="auto"/>
                <w:left w:val="none" w:sz="0" w:space="0" w:color="auto"/>
                <w:bottom w:val="none" w:sz="0" w:space="0" w:color="auto"/>
                <w:right w:val="none" w:sz="0" w:space="0" w:color="auto"/>
              </w:divBdr>
            </w:div>
            <w:div w:id="1150362628">
              <w:marLeft w:val="0"/>
              <w:marRight w:val="0"/>
              <w:marTop w:val="0"/>
              <w:marBottom w:val="0"/>
              <w:divBdr>
                <w:top w:val="none" w:sz="0" w:space="0" w:color="auto"/>
                <w:left w:val="none" w:sz="0" w:space="0" w:color="auto"/>
                <w:bottom w:val="none" w:sz="0" w:space="0" w:color="auto"/>
                <w:right w:val="none" w:sz="0" w:space="0" w:color="auto"/>
              </w:divBdr>
            </w:div>
            <w:div w:id="1150362629">
              <w:marLeft w:val="0"/>
              <w:marRight w:val="0"/>
              <w:marTop w:val="0"/>
              <w:marBottom w:val="0"/>
              <w:divBdr>
                <w:top w:val="none" w:sz="0" w:space="0" w:color="auto"/>
                <w:left w:val="none" w:sz="0" w:space="0" w:color="auto"/>
                <w:bottom w:val="none" w:sz="0" w:space="0" w:color="auto"/>
                <w:right w:val="none" w:sz="0" w:space="0" w:color="auto"/>
              </w:divBdr>
            </w:div>
            <w:div w:id="1150362631">
              <w:marLeft w:val="0"/>
              <w:marRight w:val="0"/>
              <w:marTop w:val="0"/>
              <w:marBottom w:val="0"/>
              <w:divBdr>
                <w:top w:val="none" w:sz="0" w:space="0" w:color="auto"/>
                <w:left w:val="none" w:sz="0" w:space="0" w:color="auto"/>
                <w:bottom w:val="none" w:sz="0" w:space="0" w:color="auto"/>
                <w:right w:val="none" w:sz="0" w:space="0" w:color="auto"/>
              </w:divBdr>
            </w:div>
            <w:div w:id="1150362634">
              <w:marLeft w:val="0"/>
              <w:marRight w:val="0"/>
              <w:marTop w:val="0"/>
              <w:marBottom w:val="0"/>
              <w:divBdr>
                <w:top w:val="none" w:sz="0" w:space="0" w:color="auto"/>
                <w:left w:val="none" w:sz="0" w:space="0" w:color="auto"/>
                <w:bottom w:val="none" w:sz="0" w:space="0" w:color="auto"/>
                <w:right w:val="none" w:sz="0" w:space="0" w:color="auto"/>
              </w:divBdr>
            </w:div>
            <w:div w:id="1150362639">
              <w:marLeft w:val="0"/>
              <w:marRight w:val="0"/>
              <w:marTop w:val="0"/>
              <w:marBottom w:val="0"/>
              <w:divBdr>
                <w:top w:val="none" w:sz="0" w:space="0" w:color="auto"/>
                <w:left w:val="none" w:sz="0" w:space="0" w:color="auto"/>
                <w:bottom w:val="none" w:sz="0" w:space="0" w:color="auto"/>
                <w:right w:val="none" w:sz="0" w:space="0" w:color="auto"/>
              </w:divBdr>
            </w:div>
            <w:div w:id="1150362641">
              <w:marLeft w:val="0"/>
              <w:marRight w:val="0"/>
              <w:marTop w:val="0"/>
              <w:marBottom w:val="0"/>
              <w:divBdr>
                <w:top w:val="none" w:sz="0" w:space="0" w:color="auto"/>
                <w:left w:val="none" w:sz="0" w:space="0" w:color="auto"/>
                <w:bottom w:val="none" w:sz="0" w:space="0" w:color="auto"/>
                <w:right w:val="none" w:sz="0" w:space="0" w:color="auto"/>
              </w:divBdr>
            </w:div>
            <w:div w:id="1150362642">
              <w:marLeft w:val="0"/>
              <w:marRight w:val="0"/>
              <w:marTop w:val="0"/>
              <w:marBottom w:val="0"/>
              <w:divBdr>
                <w:top w:val="none" w:sz="0" w:space="0" w:color="auto"/>
                <w:left w:val="none" w:sz="0" w:space="0" w:color="auto"/>
                <w:bottom w:val="none" w:sz="0" w:space="0" w:color="auto"/>
                <w:right w:val="none" w:sz="0" w:space="0" w:color="auto"/>
              </w:divBdr>
            </w:div>
            <w:div w:id="1150362643">
              <w:marLeft w:val="0"/>
              <w:marRight w:val="0"/>
              <w:marTop w:val="0"/>
              <w:marBottom w:val="0"/>
              <w:divBdr>
                <w:top w:val="none" w:sz="0" w:space="0" w:color="auto"/>
                <w:left w:val="none" w:sz="0" w:space="0" w:color="auto"/>
                <w:bottom w:val="none" w:sz="0" w:space="0" w:color="auto"/>
                <w:right w:val="none" w:sz="0" w:space="0" w:color="auto"/>
              </w:divBdr>
            </w:div>
            <w:div w:id="1150362650">
              <w:marLeft w:val="0"/>
              <w:marRight w:val="0"/>
              <w:marTop w:val="0"/>
              <w:marBottom w:val="0"/>
              <w:divBdr>
                <w:top w:val="none" w:sz="0" w:space="0" w:color="auto"/>
                <w:left w:val="none" w:sz="0" w:space="0" w:color="auto"/>
                <w:bottom w:val="none" w:sz="0" w:space="0" w:color="auto"/>
                <w:right w:val="none" w:sz="0" w:space="0" w:color="auto"/>
              </w:divBdr>
            </w:div>
            <w:div w:id="1150362651">
              <w:marLeft w:val="0"/>
              <w:marRight w:val="0"/>
              <w:marTop w:val="0"/>
              <w:marBottom w:val="0"/>
              <w:divBdr>
                <w:top w:val="none" w:sz="0" w:space="0" w:color="auto"/>
                <w:left w:val="none" w:sz="0" w:space="0" w:color="auto"/>
                <w:bottom w:val="none" w:sz="0" w:space="0" w:color="auto"/>
                <w:right w:val="none" w:sz="0" w:space="0" w:color="auto"/>
              </w:divBdr>
            </w:div>
            <w:div w:id="1150362654">
              <w:marLeft w:val="0"/>
              <w:marRight w:val="0"/>
              <w:marTop w:val="0"/>
              <w:marBottom w:val="0"/>
              <w:divBdr>
                <w:top w:val="none" w:sz="0" w:space="0" w:color="auto"/>
                <w:left w:val="none" w:sz="0" w:space="0" w:color="auto"/>
                <w:bottom w:val="none" w:sz="0" w:space="0" w:color="auto"/>
                <w:right w:val="none" w:sz="0" w:space="0" w:color="auto"/>
              </w:divBdr>
            </w:div>
            <w:div w:id="1150362660">
              <w:marLeft w:val="0"/>
              <w:marRight w:val="0"/>
              <w:marTop w:val="0"/>
              <w:marBottom w:val="0"/>
              <w:divBdr>
                <w:top w:val="none" w:sz="0" w:space="0" w:color="auto"/>
                <w:left w:val="none" w:sz="0" w:space="0" w:color="auto"/>
                <w:bottom w:val="none" w:sz="0" w:space="0" w:color="auto"/>
                <w:right w:val="none" w:sz="0" w:space="0" w:color="auto"/>
              </w:divBdr>
            </w:div>
            <w:div w:id="1150362661">
              <w:marLeft w:val="0"/>
              <w:marRight w:val="0"/>
              <w:marTop w:val="0"/>
              <w:marBottom w:val="0"/>
              <w:divBdr>
                <w:top w:val="none" w:sz="0" w:space="0" w:color="auto"/>
                <w:left w:val="none" w:sz="0" w:space="0" w:color="auto"/>
                <w:bottom w:val="none" w:sz="0" w:space="0" w:color="auto"/>
                <w:right w:val="none" w:sz="0" w:space="0" w:color="auto"/>
              </w:divBdr>
            </w:div>
            <w:div w:id="1150362664">
              <w:marLeft w:val="0"/>
              <w:marRight w:val="0"/>
              <w:marTop w:val="0"/>
              <w:marBottom w:val="0"/>
              <w:divBdr>
                <w:top w:val="none" w:sz="0" w:space="0" w:color="auto"/>
                <w:left w:val="none" w:sz="0" w:space="0" w:color="auto"/>
                <w:bottom w:val="none" w:sz="0" w:space="0" w:color="auto"/>
                <w:right w:val="none" w:sz="0" w:space="0" w:color="auto"/>
              </w:divBdr>
            </w:div>
            <w:div w:id="1150362665">
              <w:marLeft w:val="0"/>
              <w:marRight w:val="0"/>
              <w:marTop w:val="0"/>
              <w:marBottom w:val="0"/>
              <w:divBdr>
                <w:top w:val="none" w:sz="0" w:space="0" w:color="auto"/>
                <w:left w:val="none" w:sz="0" w:space="0" w:color="auto"/>
                <w:bottom w:val="none" w:sz="0" w:space="0" w:color="auto"/>
                <w:right w:val="none" w:sz="0" w:space="0" w:color="auto"/>
              </w:divBdr>
            </w:div>
            <w:div w:id="1150362666">
              <w:marLeft w:val="0"/>
              <w:marRight w:val="0"/>
              <w:marTop w:val="0"/>
              <w:marBottom w:val="0"/>
              <w:divBdr>
                <w:top w:val="none" w:sz="0" w:space="0" w:color="auto"/>
                <w:left w:val="none" w:sz="0" w:space="0" w:color="auto"/>
                <w:bottom w:val="none" w:sz="0" w:space="0" w:color="auto"/>
                <w:right w:val="none" w:sz="0" w:space="0" w:color="auto"/>
              </w:divBdr>
            </w:div>
            <w:div w:id="1150362667">
              <w:marLeft w:val="0"/>
              <w:marRight w:val="0"/>
              <w:marTop w:val="0"/>
              <w:marBottom w:val="0"/>
              <w:divBdr>
                <w:top w:val="none" w:sz="0" w:space="0" w:color="auto"/>
                <w:left w:val="none" w:sz="0" w:space="0" w:color="auto"/>
                <w:bottom w:val="none" w:sz="0" w:space="0" w:color="auto"/>
                <w:right w:val="none" w:sz="0" w:space="0" w:color="auto"/>
              </w:divBdr>
            </w:div>
            <w:div w:id="1150362671">
              <w:marLeft w:val="0"/>
              <w:marRight w:val="0"/>
              <w:marTop w:val="0"/>
              <w:marBottom w:val="0"/>
              <w:divBdr>
                <w:top w:val="none" w:sz="0" w:space="0" w:color="auto"/>
                <w:left w:val="none" w:sz="0" w:space="0" w:color="auto"/>
                <w:bottom w:val="none" w:sz="0" w:space="0" w:color="auto"/>
                <w:right w:val="none" w:sz="0" w:space="0" w:color="auto"/>
              </w:divBdr>
            </w:div>
            <w:div w:id="1150362676">
              <w:marLeft w:val="0"/>
              <w:marRight w:val="0"/>
              <w:marTop w:val="0"/>
              <w:marBottom w:val="0"/>
              <w:divBdr>
                <w:top w:val="none" w:sz="0" w:space="0" w:color="auto"/>
                <w:left w:val="none" w:sz="0" w:space="0" w:color="auto"/>
                <w:bottom w:val="none" w:sz="0" w:space="0" w:color="auto"/>
                <w:right w:val="none" w:sz="0" w:space="0" w:color="auto"/>
              </w:divBdr>
            </w:div>
            <w:div w:id="1150362677">
              <w:marLeft w:val="0"/>
              <w:marRight w:val="0"/>
              <w:marTop w:val="0"/>
              <w:marBottom w:val="0"/>
              <w:divBdr>
                <w:top w:val="none" w:sz="0" w:space="0" w:color="auto"/>
                <w:left w:val="none" w:sz="0" w:space="0" w:color="auto"/>
                <w:bottom w:val="none" w:sz="0" w:space="0" w:color="auto"/>
                <w:right w:val="none" w:sz="0" w:space="0" w:color="auto"/>
              </w:divBdr>
            </w:div>
            <w:div w:id="1150362678">
              <w:marLeft w:val="0"/>
              <w:marRight w:val="0"/>
              <w:marTop w:val="0"/>
              <w:marBottom w:val="0"/>
              <w:divBdr>
                <w:top w:val="none" w:sz="0" w:space="0" w:color="auto"/>
                <w:left w:val="none" w:sz="0" w:space="0" w:color="auto"/>
                <w:bottom w:val="none" w:sz="0" w:space="0" w:color="auto"/>
                <w:right w:val="none" w:sz="0" w:space="0" w:color="auto"/>
              </w:divBdr>
            </w:div>
            <w:div w:id="1150362680">
              <w:marLeft w:val="0"/>
              <w:marRight w:val="0"/>
              <w:marTop w:val="0"/>
              <w:marBottom w:val="0"/>
              <w:divBdr>
                <w:top w:val="none" w:sz="0" w:space="0" w:color="auto"/>
                <w:left w:val="none" w:sz="0" w:space="0" w:color="auto"/>
                <w:bottom w:val="none" w:sz="0" w:space="0" w:color="auto"/>
                <w:right w:val="none" w:sz="0" w:space="0" w:color="auto"/>
              </w:divBdr>
            </w:div>
            <w:div w:id="1150362682">
              <w:marLeft w:val="0"/>
              <w:marRight w:val="0"/>
              <w:marTop w:val="0"/>
              <w:marBottom w:val="0"/>
              <w:divBdr>
                <w:top w:val="none" w:sz="0" w:space="0" w:color="auto"/>
                <w:left w:val="none" w:sz="0" w:space="0" w:color="auto"/>
                <w:bottom w:val="none" w:sz="0" w:space="0" w:color="auto"/>
                <w:right w:val="none" w:sz="0" w:space="0" w:color="auto"/>
              </w:divBdr>
            </w:div>
            <w:div w:id="1150362691">
              <w:marLeft w:val="0"/>
              <w:marRight w:val="0"/>
              <w:marTop w:val="0"/>
              <w:marBottom w:val="0"/>
              <w:divBdr>
                <w:top w:val="none" w:sz="0" w:space="0" w:color="auto"/>
                <w:left w:val="none" w:sz="0" w:space="0" w:color="auto"/>
                <w:bottom w:val="none" w:sz="0" w:space="0" w:color="auto"/>
                <w:right w:val="none" w:sz="0" w:space="0" w:color="auto"/>
              </w:divBdr>
            </w:div>
            <w:div w:id="1150362693">
              <w:marLeft w:val="0"/>
              <w:marRight w:val="0"/>
              <w:marTop w:val="0"/>
              <w:marBottom w:val="0"/>
              <w:divBdr>
                <w:top w:val="none" w:sz="0" w:space="0" w:color="auto"/>
                <w:left w:val="none" w:sz="0" w:space="0" w:color="auto"/>
                <w:bottom w:val="none" w:sz="0" w:space="0" w:color="auto"/>
                <w:right w:val="none" w:sz="0" w:space="0" w:color="auto"/>
              </w:divBdr>
            </w:div>
            <w:div w:id="1150362700">
              <w:marLeft w:val="0"/>
              <w:marRight w:val="0"/>
              <w:marTop w:val="0"/>
              <w:marBottom w:val="0"/>
              <w:divBdr>
                <w:top w:val="none" w:sz="0" w:space="0" w:color="auto"/>
                <w:left w:val="none" w:sz="0" w:space="0" w:color="auto"/>
                <w:bottom w:val="none" w:sz="0" w:space="0" w:color="auto"/>
                <w:right w:val="none" w:sz="0" w:space="0" w:color="auto"/>
              </w:divBdr>
            </w:div>
            <w:div w:id="1150362701">
              <w:marLeft w:val="0"/>
              <w:marRight w:val="0"/>
              <w:marTop w:val="0"/>
              <w:marBottom w:val="0"/>
              <w:divBdr>
                <w:top w:val="none" w:sz="0" w:space="0" w:color="auto"/>
                <w:left w:val="none" w:sz="0" w:space="0" w:color="auto"/>
                <w:bottom w:val="none" w:sz="0" w:space="0" w:color="auto"/>
                <w:right w:val="none" w:sz="0" w:space="0" w:color="auto"/>
              </w:divBdr>
            </w:div>
            <w:div w:id="1150362702">
              <w:marLeft w:val="0"/>
              <w:marRight w:val="0"/>
              <w:marTop w:val="0"/>
              <w:marBottom w:val="0"/>
              <w:divBdr>
                <w:top w:val="none" w:sz="0" w:space="0" w:color="auto"/>
                <w:left w:val="none" w:sz="0" w:space="0" w:color="auto"/>
                <w:bottom w:val="none" w:sz="0" w:space="0" w:color="auto"/>
                <w:right w:val="none" w:sz="0" w:space="0" w:color="auto"/>
              </w:divBdr>
            </w:div>
            <w:div w:id="1150362703">
              <w:marLeft w:val="0"/>
              <w:marRight w:val="0"/>
              <w:marTop w:val="0"/>
              <w:marBottom w:val="0"/>
              <w:divBdr>
                <w:top w:val="none" w:sz="0" w:space="0" w:color="auto"/>
                <w:left w:val="none" w:sz="0" w:space="0" w:color="auto"/>
                <w:bottom w:val="none" w:sz="0" w:space="0" w:color="auto"/>
                <w:right w:val="none" w:sz="0" w:space="0" w:color="auto"/>
              </w:divBdr>
            </w:div>
            <w:div w:id="1150362713">
              <w:marLeft w:val="0"/>
              <w:marRight w:val="0"/>
              <w:marTop w:val="0"/>
              <w:marBottom w:val="0"/>
              <w:divBdr>
                <w:top w:val="none" w:sz="0" w:space="0" w:color="auto"/>
                <w:left w:val="none" w:sz="0" w:space="0" w:color="auto"/>
                <w:bottom w:val="none" w:sz="0" w:space="0" w:color="auto"/>
                <w:right w:val="none" w:sz="0" w:space="0" w:color="auto"/>
              </w:divBdr>
            </w:div>
            <w:div w:id="1150362714">
              <w:marLeft w:val="0"/>
              <w:marRight w:val="0"/>
              <w:marTop w:val="0"/>
              <w:marBottom w:val="0"/>
              <w:divBdr>
                <w:top w:val="none" w:sz="0" w:space="0" w:color="auto"/>
                <w:left w:val="none" w:sz="0" w:space="0" w:color="auto"/>
                <w:bottom w:val="none" w:sz="0" w:space="0" w:color="auto"/>
                <w:right w:val="none" w:sz="0" w:space="0" w:color="auto"/>
              </w:divBdr>
            </w:div>
            <w:div w:id="1150362715">
              <w:marLeft w:val="0"/>
              <w:marRight w:val="0"/>
              <w:marTop w:val="0"/>
              <w:marBottom w:val="0"/>
              <w:divBdr>
                <w:top w:val="none" w:sz="0" w:space="0" w:color="auto"/>
                <w:left w:val="none" w:sz="0" w:space="0" w:color="auto"/>
                <w:bottom w:val="none" w:sz="0" w:space="0" w:color="auto"/>
                <w:right w:val="none" w:sz="0" w:space="0" w:color="auto"/>
              </w:divBdr>
            </w:div>
            <w:div w:id="1150362718">
              <w:marLeft w:val="0"/>
              <w:marRight w:val="0"/>
              <w:marTop w:val="0"/>
              <w:marBottom w:val="0"/>
              <w:divBdr>
                <w:top w:val="none" w:sz="0" w:space="0" w:color="auto"/>
                <w:left w:val="none" w:sz="0" w:space="0" w:color="auto"/>
                <w:bottom w:val="none" w:sz="0" w:space="0" w:color="auto"/>
                <w:right w:val="none" w:sz="0" w:space="0" w:color="auto"/>
              </w:divBdr>
            </w:div>
            <w:div w:id="1150362719">
              <w:marLeft w:val="0"/>
              <w:marRight w:val="0"/>
              <w:marTop w:val="0"/>
              <w:marBottom w:val="0"/>
              <w:divBdr>
                <w:top w:val="none" w:sz="0" w:space="0" w:color="auto"/>
                <w:left w:val="none" w:sz="0" w:space="0" w:color="auto"/>
                <w:bottom w:val="none" w:sz="0" w:space="0" w:color="auto"/>
                <w:right w:val="none" w:sz="0" w:space="0" w:color="auto"/>
              </w:divBdr>
            </w:div>
            <w:div w:id="1150362720">
              <w:marLeft w:val="0"/>
              <w:marRight w:val="0"/>
              <w:marTop w:val="0"/>
              <w:marBottom w:val="0"/>
              <w:divBdr>
                <w:top w:val="none" w:sz="0" w:space="0" w:color="auto"/>
                <w:left w:val="none" w:sz="0" w:space="0" w:color="auto"/>
                <w:bottom w:val="none" w:sz="0" w:space="0" w:color="auto"/>
                <w:right w:val="none" w:sz="0" w:space="0" w:color="auto"/>
              </w:divBdr>
            </w:div>
            <w:div w:id="1150362721">
              <w:marLeft w:val="0"/>
              <w:marRight w:val="0"/>
              <w:marTop w:val="0"/>
              <w:marBottom w:val="0"/>
              <w:divBdr>
                <w:top w:val="none" w:sz="0" w:space="0" w:color="auto"/>
                <w:left w:val="none" w:sz="0" w:space="0" w:color="auto"/>
                <w:bottom w:val="none" w:sz="0" w:space="0" w:color="auto"/>
                <w:right w:val="none" w:sz="0" w:space="0" w:color="auto"/>
              </w:divBdr>
            </w:div>
            <w:div w:id="1150362724">
              <w:marLeft w:val="0"/>
              <w:marRight w:val="0"/>
              <w:marTop w:val="0"/>
              <w:marBottom w:val="0"/>
              <w:divBdr>
                <w:top w:val="none" w:sz="0" w:space="0" w:color="auto"/>
                <w:left w:val="none" w:sz="0" w:space="0" w:color="auto"/>
                <w:bottom w:val="none" w:sz="0" w:space="0" w:color="auto"/>
                <w:right w:val="none" w:sz="0" w:space="0" w:color="auto"/>
              </w:divBdr>
            </w:div>
            <w:div w:id="1150362726">
              <w:marLeft w:val="0"/>
              <w:marRight w:val="0"/>
              <w:marTop w:val="0"/>
              <w:marBottom w:val="0"/>
              <w:divBdr>
                <w:top w:val="none" w:sz="0" w:space="0" w:color="auto"/>
                <w:left w:val="none" w:sz="0" w:space="0" w:color="auto"/>
                <w:bottom w:val="none" w:sz="0" w:space="0" w:color="auto"/>
                <w:right w:val="none" w:sz="0" w:space="0" w:color="auto"/>
              </w:divBdr>
            </w:div>
            <w:div w:id="1150362733">
              <w:marLeft w:val="0"/>
              <w:marRight w:val="0"/>
              <w:marTop w:val="0"/>
              <w:marBottom w:val="0"/>
              <w:divBdr>
                <w:top w:val="none" w:sz="0" w:space="0" w:color="auto"/>
                <w:left w:val="none" w:sz="0" w:space="0" w:color="auto"/>
                <w:bottom w:val="none" w:sz="0" w:space="0" w:color="auto"/>
                <w:right w:val="none" w:sz="0" w:space="0" w:color="auto"/>
              </w:divBdr>
            </w:div>
            <w:div w:id="1150362738">
              <w:marLeft w:val="0"/>
              <w:marRight w:val="0"/>
              <w:marTop w:val="0"/>
              <w:marBottom w:val="0"/>
              <w:divBdr>
                <w:top w:val="none" w:sz="0" w:space="0" w:color="auto"/>
                <w:left w:val="none" w:sz="0" w:space="0" w:color="auto"/>
                <w:bottom w:val="none" w:sz="0" w:space="0" w:color="auto"/>
                <w:right w:val="none" w:sz="0" w:space="0" w:color="auto"/>
              </w:divBdr>
            </w:div>
            <w:div w:id="1150362739">
              <w:marLeft w:val="0"/>
              <w:marRight w:val="0"/>
              <w:marTop w:val="0"/>
              <w:marBottom w:val="0"/>
              <w:divBdr>
                <w:top w:val="none" w:sz="0" w:space="0" w:color="auto"/>
                <w:left w:val="none" w:sz="0" w:space="0" w:color="auto"/>
                <w:bottom w:val="none" w:sz="0" w:space="0" w:color="auto"/>
                <w:right w:val="none" w:sz="0" w:space="0" w:color="auto"/>
              </w:divBdr>
            </w:div>
            <w:div w:id="1150362742">
              <w:marLeft w:val="0"/>
              <w:marRight w:val="0"/>
              <w:marTop w:val="0"/>
              <w:marBottom w:val="0"/>
              <w:divBdr>
                <w:top w:val="none" w:sz="0" w:space="0" w:color="auto"/>
                <w:left w:val="none" w:sz="0" w:space="0" w:color="auto"/>
                <w:bottom w:val="none" w:sz="0" w:space="0" w:color="auto"/>
                <w:right w:val="none" w:sz="0" w:space="0" w:color="auto"/>
              </w:divBdr>
            </w:div>
            <w:div w:id="1150362744">
              <w:marLeft w:val="0"/>
              <w:marRight w:val="0"/>
              <w:marTop w:val="0"/>
              <w:marBottom w:val="0"/>
              <w:divBdr>
                <w:top w:val="none" w:sz="0" w:space="0" w:color="auto"/>
                <w:left w:val="none" w:sz="0" w:space="0" w:color="auto"/>
                <w:bottom w:val="none" w:sz="0" w:space="0" w:color="auto"/>
                <w:right w:val="none" w:sz="0" w:space="0" w:color="auto"/>
              </w:divBdr>
            </w:div>
            <w:div w:id="1150362748">
              <w:marLeft w:val="0"/>
              <w:marRight w:val="0"/>
              <w:marTop w:val="0"/>
              <w:marBottom w:val="0"/>
              <w:divBdr>
                <w:top w:val="none" w:sz="0" w:space="0" w:color="auto"/>
                <w:left w:val="none" w:sz="0" w:space="0" w:color="auto"/>
                <w:bottom w:val="none" w:sz="0" w:space="0" w:color="auto"/>
                <w:right w:val="none" w:sz="0" w:space="0" w:color="auto"/>
              </w:divBdr>
            </w:div>
            <w:div w:id="1150362750">
              <w:marLeft w:val="0"/>
              <w:marRight w:val="0"/>
              <w:marTop w:val="0"/>
              <w:marBottom w:val="0"/>
              <w:divBdr>
                <w:top w:val="none" w:sz="0" w:space="0" w:color="auto"/>
                <w:left w:val="none" w:sz="0" w:space="0" w:color="auto"/>
                <w:bottom w:val="none" w:sz="0" w:space="0" w:color="auto"/>
                <w:right w:val="none" w:sz="0" w:space="0" w:color="auto"/>
              </w:divBdr>
            </w:div>
            <w:div w:id="1150362751">
              <w:marLeft w:val="0"/>
              <w:marRight w:val="0"/>
              <w:marTop w:val="0"/>
              <w:marBottom w:val="0"/>
              <w:divBdr>
                <w:top w:val="none" w:sz="0" w:space="0" w:color="auto"/>
                <w:left w:val="none" w:sz="0" w:space="0" w:color="auto"/>
                <w:bottom w:val="none" w:sz="0" w:space="0" w:color="auto"/>
                <w:right w:val="none" w:sz="0" w:space="0" w:color="auto"/>
              </w:divBdr>
            </w:div>
            <w:div w:id="1150362753">
              <w:marLeft w:val="0"/>
              <w:marRight w:val="0"/>
              <w:marTop w:val="0"/>
              <w:marBottom w:val="0"/>
              <w:divBdr>
                <w:top w:val="none" w:sz="0" w:space="0" w:color="auto"/>
                <w:left w:val="none" w:sz="0" w:space="0" w:color="auto"/>
                <w:bottom w:val="none" w:sz="0" w:space="0" w:color="auto"/>
                <w:right w:val="none" w:sz="0" w:space="0" w:color="auto"/>
              </w:divBdr>
            </w:div>
            <w:div w:id="1150362754">
              <w:marLeft w:val="0"/>
              <w:marRight w:val="0"/>
              <w:marTop w:val="0"/>
              <w:marBottom w:val="0"/>
              <w:divBdr>
                <w:top w:val="none" w:sz="0" w:space="0" w:color="auto"/>
                <w:left w:val="none" w:sz="0" w:space="0" w:color="auto"/>
                <w:bottom w:val="none" w:sz="0" w:space="0" w:color="auto"/>
                <w:right w:val="none" w:sz="0" w:space="0" w:color="auto"/>
              </w:divBdr>
            </w:div>
            <w:div w:id="1150362755">
              <w:marLeft w:val="0"/>
              <w:marRight w:val="0"/>
              <w:marTop w:val="0"/>
              <w:marBottom w:val="0"/>
              <w:divBdr>
                <w:top w:val="none" w:sz="0" w:space="0" w:color="auto"/>
                <w:left w:val="none" w:sz="0" w:space="0" w:color="auto"/>
                <w:bottom w:val="none" w:sz="0" w:space="0" w:color="auto"/>
                <w:right w:val="none" w:sz="0" w:space="0" w:color="auto"/>
              </w:divBdr>
            </w:div>
            <w:div w:id="1150362756">
              <w:marLeft w:val="0"/>
              <w:marRight w:val="0"/>
              <w:marTop w:val="0"/>
              <w:marBottom w:val="0"/>
              <w:divBdr>
                <w:top w:val="none" w:sz="0" w:space="0" w:color="auto"/>
                <w:left w:val="none" w:sz="0" w:space="0" w:color="auto"/>
                <w:bottom w:val="none" w:sz="0" w:space="0" w:color="auto"/>
                <w:right w:val="none" w:sz="0" w:space="0" w:color="auto"/>
              </w:divBdr>
            </w:div>
            <w:div w:id="1150362757">
              <w:marLeft w:val="0"/>
              <w:marRight w:val="0"/>
              <w:marTop w:val="0"/>
              <w:marBottom w:val="0"/>
              <w:divBdr>
                <w:top w:val="none" w:sz="0" w:space="0" w:color="auto"/>
                <w:left w:val="none" w:sz="0" w:space="0" w:color="auto"/>
                <w:bottom w:val="none" w:sz="0" w:space="0" w:color="auto"/>
                <w:right w:val="none" w:sz="0" w:space="0" w:color="auto"/>
              </w:divBdr>
            </w:div>
            <w:div w:id="1150362758">
              <w:marLeft w:val="0"/>
              <w:marRight w:val="0"/>
              <w:marTop w:val="0"/>
              <w:marBottom w:val="0"/>
              <w:divBdr>
                <w:top w:val="none" w:sz="0" w:space="0" w:color="auto"/>
                <w:left w:val="none" w:sz="0" w:space="0" w:color="auto"/>
                <w:bottom w:val="none" w:sz="0" w:space="0" w:color="auto"/>
                <w:right w:val="none" w:sz="0" w:space="0" w:color="auto"/>
              </w:divBdr>
            </w:div>
            <w:div w:id="1150362759">
              <w:marLeft w:val="0"/>
              <w:marRight w:val="0"/>
              <w:marTop w:val="0"/>
              <w:marBottom w:val="0"/>
              <w:divBdr>
                <w:top w:val="none" w:sz="0" w:space="0" w:color="auto"/>
                <w:left w:val="none" w:sz="0" w:space="0" w:color="auto"/>
                <w:bottom w:val="none" w:sz="0" w:space="0" w:color="auto"/>
                <w:right w:val="none" w:sz="0" w:space="0" w:color="auto"/>
              </w:divBdr>
            </w:div>
            <w:div w:id="1150362761">
              <w:marLeft w:val="0"/>
              <w:marRight w:val="0"/>
              <w:marTop w:val="0"/>
              <w:marBottom w:val="0"/>
              <w:divBdr>
                <w:top w:val="none" w:sz="0" w:space="0" w:color="auto"/>
                <w:left w:val="none" w:sz="0" w:space="0" w:color="auto"/>
                <w:bottom w:val="none" w:sz="0" w:space="0" w:color="auto"/>
                <w:right w:val="none" w:sz="0" w:space="0" w:color="auto"/>
              </w:divBdr>
            </w:div>
            <w:div w:id="1150362762">
              <w:marLeft w:val="0"/>
              <w:marRight w:val="0"/>
              <w:marTop w:val="0"/>
              <w:marBottom w:val="0"/>
              <w:divBdr>
                <w:top w:val="none" w:sz="0" w:space="0" w:color="auto"/>
                <w:left w:val="none" w:sz="0" w:space="0" w:color="auto"/>
                <w:bottom w:val="none" w:sz="0" w:space="0" w:color="auto"/>
                <w:right w:val="none" w:sz="0" w:space="0" w:color="auto"/>
              </w:divBdr>
            </w:div>
            <w:div w:id="1150362763">
              <w:marLeft w:val="0"/>
              <w:marRight w:val="0"/>
              <w:marTop w:val="0"/>
              <w:marBottom w:val="0"/>
              <w:divBdr>
                <w:top w:val="none" w:sz="0" w:space="0" w:color="auto"/>
                <w:left w:val="none" w:sz="0" w:space="0" w:color="auto"/>
                <w:bottom w:val="none" w:sz="0" w:space="0" w:color="auto"/>
                <w:right w:val="none" w:sz="0" w:space="0" w:color="auto"/>
              </w:divBdr>
            </w:div>
            <w:div w:id="1150362765">
              <w:marLeft w:val="0"/>
              <w:marRight w:val="0"/>
              <w:marTop w:val="0"/>
              <w:marBottom w:val="0"/>
              <w:divBdr>
                <w:top w:val="none" w:sz="0" w:space="0" w:color="auto"/>
                <w:left w:val="none" w:sz="0" w:space="0" w:color="auto"/>
                <w:bottom w:val="none" w:sz="0" w:space="0" w:color="auto"/>
                <w:right w:val="none" w:sz="0" w:space="0" w:color="auto"/>
              </w:divBdr>
            </w:div>
            <w:div w:id="1150362766">
              <w:marLeft w:val="0"/>
              <w:marRight w:val="0"/>
              <w:marTop w:val="0"/>
              <w:marBottom w:val="0"/>
              <w:divBdr>
                <w:top w:val="none" w:sz="0" w:space="0" w:color="auto"/>
                <w:left w:val="none" w:sz="0" w:space="0" w:color="auto"/>
                <w:bottom w:val="none" w:sz="0" w:space="0" w:color="auto"/>
                <w:right w:val="none" w:sz="0" w:space="0" w:color="auto"/>
              </w:divBdr>
            </w:div>
            <w:div w:id="1150362768">
              <w:marLeft w:val="0"/>
              <w:marRight w:val="0"/>
              <w:marTop w:val="0"/>
              <w:marBottom w:val="0"/>
              <w:divBdr>
                <w:top w:val="none" w:sz="0" w:space="0" w:color="auto"/>
                <w:left w:val="none" w:sz="0" w:space="0" w:color="auto"/>
                <w:bottom w:val="none" w:sz="0" w:space="0" w:color="auto"/>
                <w:right w:val="none" w:sz="0" w:space="0" w:color="auto"/>
              </w:divBdr>
            </w:div>
            <w:div w:id="1150362773">
              <w:marLeft w:val="0"/>
              <w:marRight w:val="0"/>
              <w:marTop w:val="0"/>
              <w:marBottom w:val="0"/>
              <w:divBdr>
                <w:top w:val="none" w:sz="0" w:space="0" w:color="auto"/>
                <w:left w:val="none" w:sz="0" w:space="0" w:color="auto"/>
                <w:bottom w:val="none" w:sz="0" w:space="0" w:color="auto"/>
                <w:right w:val="none" w:sz="0" w:space="0" w:color="auto"/>
              </w:divBdr>
            </w:div>
            <w:div w:id="1150362776">
              <w:marLeft w:val="0"/>
              <w:marRight w:val="0"/>
              <w:marTop w:val="0"/>
              <w:marBottom w:val="0"/>
              <w:divBdr>
                <w:top w:val="none" w:sz="0" w:space="0" w:color="auto"/>
                <w:left w:val="none" w:sz="0" w:space="0" w:color="auto"/>
                <w:bottom w:val="none" w:sz="0" w:space="0" w:color="auto"/>
                <w:right w:val="none" w:sz="0" w:space="0" w:color="auto"/>
              </w:divBdr>
            </w:div>
            <w:div w:id="1150362781">
              <w:marLeft w:val="0"/>
              <w:marRight w:val="0"/>
              <w:marTop w:val="0"/>
              <w:marBottom w:val="0"/>
              <w:divBdr>
                <w:top w:val="none" w:sz="0" w:space="0" w:color="auto"/>
                <w:left w:val="none" w:sz="0" w:space="0" w:color="auto"/>
                <w:bottom w:val="none" w:sz="0" w:space="0" w:color="auto"/>
                <w:right w:val="none" w:sz="0" w:space="0" w:color="auto"/>
              </w:divBdr>
            </w:div>
            <w:div w:id="1150362785">
              <w:marLeft w:val="0"/>
              <w:marRight w:val="0"/>
              <w:marTop w:val="0"/>
              <w:marBottom w:val="0"/>
              <w:divBdr>
                <w:top w:val="none" w:sz="0" w:space="0" w:color="auto"/>
                <w:left w:val="none" w:sz="0" w:space="0" w:color="auto"/>
                <w:bottom w:val="none" w:sz="0" w:space="0" w:color="auto"/>
                <w:right w:val="none" w:sz="0" w:space="0" w:color="auto"/>
              </w:divBdr>
            </w:div>
            <w:div w:id="1150362787">
              <w:marLeft w:val="0"/>
              <w:marRight w:val="0"/>
              <w:marTop w:val="0"/>
              <w:marBottom w:val="0"/>
              <w:divBdr>
                <w:top w:val="none" w:sz="0" w:space="0" w:color="auto"/>
                <w:left w:val="none" w:sz="0" w:space="0" w:color="auto"/>
                <w:bottom w:val="none" w:sz="0" w:space="0" w:color="auto"/>
                <w:right w:val="none" w:sz="0" w:space="0" w:color="auto"/>
              </w:divBdr>
            </w:div>
            <w:div w:id="1150362790">
              <w:marLeft w:val="0"/>
              <w:marRight w:val="0"/>
              <w:marTop w:val="0"/>
              <w:marBottom w:val="0"/>
              <w:divBdr>
                <w:top w:val="none" w:sz="0" w:space="0" w:color="auto"/>
                <w:left w:val="none" w:sz="0" w:space="0" w:color="auto"/>
                <w:bottom w:val="none" w:sz="0" w:space="0" w:color="auto"/>
                <w:right w:val="none" w:sz="0" w:space="0" w:color="auto"/>
              </w:divBdr>
            </w:div>
            <w:div w:id="1150362796">
              <w:marLeft w:val="0"/>
              <w:marRight w:val="0"/>
              <w:marTop w:val="0"/>
              <w:marBottom w:val="0"/>
              <w:divBdr>
                <w:top w:val="none" w:sz="0" w:space="0" w:color="auto"/>
                <w:left w:val="none" w:sz="0" w:space="0" w:color="auto"/>
                <w:bottom w:val="none" w:sz="0" w:space="0" w:color="auto"/>
                <w:right w:val="none" w:sz="0" w:space="0" w:color="auto"/>
              </w:divBdr>
            </w:div>
            <w:div w:id="1150362799">
              <w:marLeft w:val="0"/>
              <w:marRight w:val="0"/>
              <w:marTop w:val="0"/>
              <w:marBottom w:val="0"/>
              <w:divBdr>
                <w:top w:val="none" w:sz="0" w:space="0" w:color="auto"/>
                <w:left w:val="none" w:sz="0" w:space="0" w:color="auto"/>
                <w:bottom w:val="none" w:sz="0" w:space="0" w:color="auto"/>
                <w:right w:val="none" w:sz="0" w:space="0" w:color="auto"/>
              </w:divBdr>
            </w:div>
            <w:div w:id="1150362802">
              <w:marLeft w:val="0"/>
              <w:marRight w:val="0"/>
              <w:marTop w:val="0"/>
              <w:marBottom w:val="0"/>
              <w:divBdr>
                <w:top w:val="none" w:sz="0" w:space="0" w:color="auto"/>
                <w:left w:val="none" w:sz="0" w:space="0" w:color="auto"/>
                <w:bottom w:val="none" w:sz="0" w:space="0" w:color="auto"/>
                <w:right w:val="none" w:sz="0" w:space="0" w:color="auto"/>
              </w:divBdr>
            </w:div>
            <w:div w:id="1150362805">
              <w:marLeft w:val="0"/>
              <w:marRight w:val="0"/>
              <w:marTop w:val="0"/>
              <w:marBottom w:val="0"/>
              <w:divBdr>
                <w:top w:val="none" w:sz="0" w:space="0" w:color="auto"/>
                <w:left w:val="none" w:sz="0" w:space="0" w:color="auto"/>
                <w:bottom w:val="none" w:sz="0" w:space="0" w:color="auto"/>
                <w:right w:val="none" w:sz="0" w:space="0" w:color="auto"/>
              </w:divBdr>
            </w:div>
            <w:div w:id="1150362808">
              <w:marLeft w:val="0"/>
              <w:marRight w:val="0"/>
              <w:marTop w:val="0"/>
              <w:marBottom w:val="0"/>
              <w:divBdr>
                <w:top w:val="none" w:sz="0" w:space="0" w:color="auto"/>
                <w:left w:val="none" w:sz="0" w:space="0" w:color="auto"/>
                <w:bottom w:val="none" w:sz="0" w:space="0" w:color="auto"/>
                <w:right w:val="none" w:sz="0" w:space="0" w:color="auto"/>
              </w:divBdr>
            </w:div>
            <w:div w:id="1150362813">
              <w:marLeft w:val="0"/>
              <w:marRight w:val="0"/>
              <w:marTop w:val="0"/>
              <w:marBottom w:val="0"/>
              <w:divBdr>
                <w:top w:val="none" w:sz="0" w:space="0" w:color="auto"/>
                <w:left w:val="none" w:sz="0" w:space="0" w:color="auto"/>
                <w:bottom w:val="none" w:sz="0" w:space="0" w:color="auto"/>
                <w:right w:val="none" w:sz="0" w:space="0" w:color="auto"/>
              </w:divBdr>
            </w:div>
            <w:div w:id="1150362814">
              <w:marLeft w:val="0"/>
              <w:marRight w:val="0"/>
              <w:marTop w:val="0"/>
              <w:marBottom w:val="0"/>
              <w:divBdr>
                <w:top w:val="none" w:sz="0" w:space="0" w:color="auto"/>
                <w:left w:val="none" w:sz="0" w:space="0" w:color="auto"/>
                <w:bottom w:val="none" w:sz="0" w:space="0" w:color="auto"/>
                <w:right w:val="none" w:sz="0" w:space="0" w:color="auto"/>
              </w:divBdr>
            </w:div>
            <w:div w:id="1150362815">
              <w:marLeft w:val="0"/>
              <w:marRight w:val="0"/>
              <w:marTop w:val="0"/>
              <w:marBottom w:val="0"/>
              <w:divBdr>
                <w:top w:val="none" w:sz="0" w:space="0" w:color="auto"/>
                <w:left w:val="none" w:sz="0" w:space="0" w:color="auto"/>
                <w:bottom w:val="none" w:sz="0" w:space="0" w:color="auto"/>
                <w:right w:val="none" w:sz="0" w:space="0" w:color="auto"/>
              </w:divBdr>
            </w:div>
            <w:div w:id="1150362820">
              <w:marLeft w:val="0"/>
              <w:marRight w:val="0"/>
              <w:marTop w:val="0"/>
              <w:marBottom w:val="0"/>
              <w:divBdr>
                <w:top w:val="none" w:sz="0" w:space="0" w:color="auto"/>
                <w:left w:val="none" w:sz="0" w:space="0" w:color="auto"/>
                <w:bottom w:val="none" w:sz="0" w:space="0" w:color="auto"/>
                <w:right w:val="none" w:sz="0" w:space="0" w:color="auto"/>
              </w:divBdr>
            </w:div>
            <w:div w:id="1150362821">
              <w:marLeft w:val="0"/>
              <w:marRight w:val="0"/>
              <w:marTop w:val="0"/>
              <w:marBottom w:val="0"/>
              <w:divBdr>
                <w:top w:val="none" w:sz="0" w:space="0" w:color="auto"/>
                <w:left w:val="none" w:sz="0" w:space="0" w:color="auto"/>
                <w:bottom w:val="none" w:sz="0" w:space="0" w:color="auto"/>
                <w:right w:val="none" w:sz="0" w:space="0" w:color="auto"/>
              </w:divBdr>
            </w:div>
            <w:div w:id="1150362824">
              <w:marLeft w:val="0"/>
              <w:marRight w:val="0"/>
              <w:marTop w:val="0"/>
              <w:marBottom w:val="0"/>
              <w:divBdr>
                <w:top w:val="none" w:sz="0" w:space="0" w:color="auto"/>
                <w:left w:val="none" w:sz="0" w:space="0" w:color="auto"/>
                <w:bottom w:val="none" w:sz="0" w:space="0" w:color="auto"/>
                <w:right w:val="none" w:sz="0" w:space="0" w:color="auto"/>
              </w:divBdr>
            </w:div>
            <w:div w:id="1150362825">
              <w:marLeft w:val="0"/>
              <w:marRight w:val="0"/>
              <w:marTop w:val="0"/>
              <w:marBottom w:val="0"/>
              <w:divBdr>
                <w:top w:val="none" w:sz="0" w:space="0" w:color="auto"/>
                <w:left w:val="none" w:sz="0" w:space="0" w:color="auto"/>
                <w:bottom w:val="none" w:sz="0" w:space="0" w:color="auto"/>
                <w:right w:val="none" w:sz="0" w:space="0" w:color="auto"/>
              </w:divBdr>
            </w:div>
            <w:div w:id="1150362830">
              <w:marLeft w:val="0"/>
              <w:marRight w:val="0"/>
              <w:marTop w:val="0"/>
              <w:marBottom w:val="0"/>
              <w:divBdr>
                <w:top w:val="none" w:sz="0" w:space="0" w:color="auto"/>
                <w:left w:val="none" w:sz="0" w:space="0" w:color="auto"/>
                <w:bottom w:val="none" w:sz="0" w:space="0" w:color="auto"/>
                <w:right w:val="none" w:sz="0" w:space="0" w:color="auto"/>
              </w:divBdr>
            </w:div>
            <w:div w:id="1150362834">
              <w:marLeft w:val="0"/>
              <w:marRight w:val="0"/>
              <w:marTop w:val="0"/>
              <w:marBottom w:val="0"/>
              <w:divBdr>
                <w:top w:val="none" w:sz="0" w:space="0" w:color="auto"/>
                <w:left w:val="none" w:sz="0" w:space="0" w:color="auto"/>
                <w:bottom w:val="none" w:sz="0" w:space="0" w:color="auto"/>
                <w:right w:val="none" w:sz="0" w:space="0" w:color="auto"/>
              </w:divBdr>
            </w:div>
            <w:div w:id="1150362838">
              <w:marLeft w:val="0"/>
              <w:marRight w:val="0"/>
              <w:marTop w:val="0"/>
              <w:marBottom w:val="0"/>
              <w:divBdr>
                <w:top w:val="none" w:sz="0" w:space="0" w:color="auto"/>
                <w:left w:val="none" w:sz="0" w:space="0" w:color="auto"/>
                <w:bottom w:val="none" w:sz="0" w:space="0" w:color="auto"/>
                <w:right w:val="none" w:sz="0" w:space="0" w:color="auto"/>
              </w:divBdr>
            </w:div>
            <w:div w:id="1150362848">
              <w:marLeft w:val="0"/>
              <w:marRight w:val="0"/>
              <w:marTop w:val="0"/>
              <w:marBottom w:val="0"/>
              <w:divBdr>
                <w:top w:val="none" w:sz="0" w:space="0" w:color="auto"/>
                <w:left w:val="none" w:sz="0" w:space="0" w:color="auto"/>
                <w:bottom w:val="none" w:sz="0" w:space="0" w:color="auto"/>
                <w:right w:val="none" w:sz="0" w:space="0" w:color="auto"/>
              </w:divBdr>
            </w:div>
            <w:div w:id="1150362849">
              <w:marLeft w:val="0"/>
              <w:marRight w:val="0"/>
              <w:marTop w:val="0"/>
              <w:marBottom w:val="0"/>
              <w:divBdr>
                <w:top w:val="none" w:sz="0" w:space="0" w:color="auto"/>
                <w:left w:val="none" w:sz="0" w:space="0" w:color="auto"/>
                <w:bottom w:val="none" w:sz="0" w:space="0" w:color="auto"/>
                <w:right w:val="none" w:sz="0" w:space="0" w:color="auto"/>
              </w:divBdr>
            </w:div>
            <w:div w:id="1150362852">
              <w:marLeft w:val="0"/>
              <w:marRight w:val="0"/>
              <w:marTop w:val="0"/>
              <w:marBottom w:val="0"/>
              <w:divBdr>
                <w:top w:val="none" w:sz="0" w:space="0" w:color="auto"/>
                <w:left w:val="none" w:sz="0" w:space="0" w:color="auto"/>
                <w:bottom w:val="none" w:sz="0" w:space="0" w:color="auto"/>
                <w:right w:val="none" w:sz="0" w:space="0" w:color="auto"/>
              </w:divBdr>
            </w:div>
            <w:div w:id="1150362856">
              <w:marLeft w:val="0"/>
              <w:marRight w:val="0"/>
              <w:marTop w:val="0"/>
              <w:marBottom w:val="0"/>
              <w:divBdr>
                <w:top w:val="none" w:sz="0" w:space="0" w:color="auto"/>
                <w:left w:val="none" w:sz="0" w:space="0" w:color="auto"/>
                <w:bottom w:val="none" w:sz="0" w:space="0" w:color="auto"/>
                <w:right w:val="none" w:sz="0" w:space="0" w:color="auto"/>
              </w:divBdr>
            </w:div>
            <w:div w:id="1150362858">
              <w:marLeft w:val="0"/>
              <w:marRight w:val="0"/>
              <w:marTop w:val="0"/>
              <w:marBottom w:val="0"/>
              <w:divBdr>
                <w:top w:val="none" w:sz="0" w:space="0" w:color="auto"/>
                <w:left w:val="none" w:sz="0" w:space="0" w:color="auto"/>
                <w:bottom w:val="none" w:sz="0" w:space="0" w:color="auto"/>
                <w:right w:val="none" w:sz="0" w:space="0" w:color="auto"/>
              </w:divBdr>
            </w:div>
            <w:div w:id="1150362865">
              <w:marLeft w:val="0"/>
              <w:marRight w:val="0"/>
              <w:marTop w:val="0"/>
              <w:marBottom w:val="0"/>
              <w:divBdr>
                <w:top w:val="none" w:sz="0" w:space="0" w:color="auto"/>
                <w:left w:val="none" w:sz="0" w:space="0" w:color="auto"/>
                <w:bottom w:val="none" w:sz="0" w:space="0" w:color="auto"/>
                <w:right w:val="none" w:sz="0" w:space="0" w:color="auto"/>
              </w:divBdr>
            </w:div>
            <w:div w:id="1150362869">
              <w:marLeft w:val="0"/>
              <w:marRight w:val="0"/>
              <w:marTop w:val="0"/>
              <w:marBottom w:val="0"/>
              <w:divBdr>
                <w:top w:val="none" w:sz="0" w:space="0" w:color="auto"/>
                <w:left w:val="none" w:sz="0" w:space="0" w:color="auto"/>
                <w:bottom w:val="none" w:sz="0" w:space="0" w:color="auto"/>
                <w:right w:val="none" w:sz="0" w:space="0" w:color="auto"/>
              </w:divBdr>
            </w:div>
            <w:div w:id="1150362874">
              <w:marLeft w:val="0"/>
              <w:marRight w:val="0"/>
              <w:marTop w:val="0"/>
              <w:marBottom w:val="0"/>
              <w:divBdr>
                <w:top w:val="none" w:sz="0" w:space="0" w:color="auto"/>
                <w:left w:val="none" w:sz="0" w:space="0" w:color="auto"/>
                <w:bottom w:val="none" w:sz="0" w:space="0" w:color="auto"/>
                <w:right w:val="none" w:sz="0" w:space="0" w:color="auto"/>
              </w:divBdr>
            </w:div>
            <w:div w:id="1150362881">
              <w:marLeft w:val="0"/>
              <w:marRight w:val="0"/>
              <w:marTop w:val="0"/>
              <w:marBottom w:val="0"/>
              <w:divBdr>
                <w:top w:val="none" w:sz="0" w:space="0" w:color="auto"/>
                <w:left w:val="none" w:sz="0" w:space="0" w:color="auto"/>
                <w:bottom w:val="none" w:sz="0" w:space="0" w:color="auto"/>
                <w:right w:val="none" w:sz="0" w:space="0" w:color="auto"/>
              </w:divBdr>
            </w:div>
            <w:div w:id="1150362883">
              <w:marLeft w:val="0"/>
              <w:marRight w:val="0"/>
              <w:marTop w:val="0"/>
              <w:marBottom w:val="0"/>
              <w:divBdr>
                <w:top w:val="none" w:sz="0" w:space="0" w:color="auto"/>
                <w:left w:val="none" w:sz="0" w:space="0" w:color="auto"/>
                <w:bottom w:val="none" w:sz="0" w:space="0" w:color="auto"/>
                <w:right w:val="none" w:sz="0" w:space="0" w:color="auto"/>
              </w:divBdr>
            </w:div>
            <w:div w:id="1150362885">
              <w:marLeft w:val="0"/>
              <w:marRight w:val="0"/>
              <w:marTop w:val="0"/>
              <w:marBottom w:val="0"/>
              <w:divBdr>
                <w:top w:val="none" w:sz="0" w:space="0" w:color="auto"/>
                <w:left w:val="none" w:sz="0" w:space="0" w:color="auto"/>
                <w:bottom w:val="none" w:sz="0" w:space="0" w:color="auto"/>
                <w:right w:val="none" w:sz="0" w:space="0" w:color="auto"/>
              </w:divBdr>
            </w:div>
            <w:div w:id="1150362895">
              <w:marLeft w:val="0"/>
              <w:marRight w:val="0"/>
              <w:marTop w:val="0"/>
              <w:marBottom w:val="0"/>
              <w:divBdr>
                <w:top w:val="none" w:sz="0" w:space="0" w:color="auto"/>
                <w:left w:val="none" w:sz="0" w:space="0" w:color="auto"/>
                <w:bottom w:val="none" w:sz="0" w:space="0" w:color="auto"/>
                <w:right w:val="none" w:sz="0" w:space="0" w:color="auto"/>
              </w:divBdr>
            </w:div>
            <w:div w:id="1150362898">
              <w:marLeft w:val="0"/>
              <w:marRight w:val="0"/>
              <w:marTop w:val="0"/>
              <w:marBottom w:val="0"/>
              <w:divBdr>
                <w:top w:val="none" w:sz="0" w:space="0" w:color="auto"/>
                <w:left w:val="none" w:sz="0" w:space="0" w:color="auto"/>
                <w:bottom w:val="none" w:sz="0" w:space="0" w:color="auto"/>
                <w:right w:val="none" w:sz="0" w:space="0" w:color="auto"/>
              </w:divBdr>
            </w:div>
            <w:div w:id="1150362899">
              <w:marLeft w:val="0"/>
              <w:marRight w:val="0"/>
              <w:marTop w:val="0"/>
              <w:marBottom w:val="0"/>
              <w:divBdr>
                <w:top w:val="none" w:sz="0" w:space="0" w:color="auto"/>
                <w:left w:val="none" w:sz="0" w:space="0" w:color="auto"/>
                <w:bottom w:val="none" w:sz="0" w:space="0" w:color="auto"/>
                <w:right w:val="none" w:sz="0" w:space="0" w:color="auto"/>
              </w:divBdr>
            </w:div>
            <w:div w:id="1150362900">
              <w:marLeft w:val="0"/>
              <w:marRight w:val="0"/>
              <w:marTop w:val="0"/>
              <w:marBottom w:val="0"/>
              <w:divBdr>
                <w:top w:val="none" w:sz="0" w:space="0" w:color="auto"/>
                <w:left w:val="none" w:sz="0" w:space="0" w:color="auto"/>
                <w:bottom w:val="none" w:sz="0" w:space="0" w:color="auto"/>
                <w:right w:val="none" w:sz="0" w:space="0" w:color="auto"/>
              </w:divBdr>
            </w:div>
            <w:div w:id="1150362903">
              <w:marLeft w:val="0"/>
              <w:marRight w:val="0"/>
              <w:marTop w:val="0"/>
              <w:marBottom w:val="0"/>
              <w:divBdr>
                <w:top w:val="none" w:sz="0" w:space="0" w:color="auto"/>
                <w:left w:val="none" w:sz="0" w:space="0" w:color="auto"/>
                <w:bottom w:val="none" w:sz="0" w:space="0" w:color="auto"/>
                <w:right w:val="none" w:sz="0" w:space="0" w:color="auto"/>
              </w:divBdr>
            </w:div>
            <w:div w:id="1150362907">
              <w:marLeft w:val="0"/>
              <w:marRight w:val="0"/>
              <w:marTop w:val="0"/>
              <w:marBottom w:val="0"/>
              <w:divBdr>
                <w:top w:val="none" w:sz="0" w:space="0" w:color="auto"/>
                <w:left w:val="none" w:sz="0" w:space="0" w:color="auto"/>
                <w:bottom w:val="none" w:sz="0" w:space="0" w:color="auto"/>
                <w:right w:val="none" w:sz="0" w:space="0" w:color="auto"/>
              </w:divBdr>
            </w:div>
            <w:div w:id="1150362909">
              <w:marLeft w:val="0"/>
              <w:marRight w:val="0"/>
              <w:marTop w:val="0"/>
              <w:marBottom w:val="0"/>
              <w:divBdr>
                <w:top w:val="none" w:sz="0" w:space="0" w:color="auto"/>
                <w:left w:val="none" w:sz="0" w:space="0" w:color="auto"/>
                <w:bottom w:val="none" w:sz="0" w:space="0" w:color="auto"/>
                <w:right w:val="none" w:sz="0" w:space="0" w:color="auto"/>
              </w:divBdr>
            </w:div>
            <w:div w:id="1150362912">
              <w:marLeft w:val="0"/>
              <w:marRight w:val="0"/>
              <w:marTop w:val="0"/>
              <w:marBottom w:val="0"/>
              <w:divBdr>
                <w:top w:val="none" w:sz="0" w:space="0" w:color="auto"/>
                <w:left w:val="none" w:sz="0" w:space="0" w:color="auto"/>
                <w:bottom w:val="none" w:sz="0" w:space="0" w:color="auto"/>
                <w:right w:val="none" w:sz="0" w:space="0" w:color="auto"/>
              </w:divBdr>
            </w:div>
            <w:div w:id="1150362916">
              <w:marLeft w:val="0"/>
              <w:marRight w:val="0"/>
              <w:marTop w:val="0"/>
              <w:marBottom w:val="0"/>
              <w:divBdr>
                <w:top w:val="none" w:sz="0" w:space="0" w:color="auto"/>
                <w:left w:val="none" w:sz="0" w:space="0" w:color="auto"/>
                <w:bottom w:val="none" w:sz="0" w:space="0" w:color="auto"/>
                <w:right w:val="none" w:sz="0" w:space="0" w:color="auto"/>
              </w:divBdr>
            </w:div>
            <w:div w:id="1150362927">
              <w:marLeft w:val="0"/>
              <w:marRight w:val="0"/>
              <w:marTop w:val="0"/>
              <w:marBottom w:val="0"/>
              <w:divBdr>
                <w:top w:val="none" w:sz="0" w:space="0" w:color="auto"/>
                <w:left w:val="none" w:sz="0" w:space="0" w:color="auto"/>
                <w:bottom w:val="none" w:sz="0" w:space="0" w:color="auto"/>
                <w:right w:val="none" w:sz="0" w:space="0" w:color="auto"/>
              </w:divBdr>
            </w:div>
            <w:div w:id="1150362931">
              <w:marLeft w:val="0"/>
              <w:marRight w:val="0"/>
              <w:marTop w:val="0"/>
              <w:marBottom w:val="0"/>
              <w:divBdr>
                <w:top w:val="none" w:sz="0" w:space="0" w:color="auto"/>
                <w:left w:val="none" w:sz="0" w:space="0" w:color="auto"/>
                <w:bottom w:val="none" w:sz="0" w:space="0" w:color="auto"/>
                <w:right w:val="none" w:sz="0" w:space="0" w:color="auto"/>
              </w:divBdr>
            </w:div>
            <w:div w:id="1150362935">
              <w:marLeft w:val="0"/>
              <w:marRight w:val="0"/>
              <w:marTop w:val="0"/>
              <w:marBottom w:val="0"/>
              <w:divBdr>
                <w:top w:val="none" w:sz="0" w:space="0" w:color="auto"/>
                <w:left w:val="none" w:sz="0" w:space="0" w:color="auto"/>
                <w:bottom w:val="none" w:sz="0" w:space="0" w:color="auto"/>
                <w:right w:val="none" w:sz="0" w:space="0" w:color="auto"/>
              </w:divBdr>
            </w:div>
            <w:div w:id="1150362936">
              <w:marLeft w:val="0"/>
              <w:marRight w:val="0"/>
              <w:marTop w:val="0"/>
              <w:marBottom w:val="0"/>
              <w:divBdr>
                <w:top w:val="none" w:sz="0" w:space="0" w:color="auto"/>
                <w:left w:val="none" w:sz="0" w:space="0" w:color="auto"/>
                <w:bottom w:val="none" w:sz="0" w:space="0" w:color="auto"/>
                <w:right w:val="none" w:sz="0" w:space="0" w:color="auto"/>
              </w:divBdr>
            </w:div>
            <w:div w:id="1150362937">
              <w:marLeft w:val="0"/>
              <w:marRight w:val="0"/>
              <w:marTop w:val="0"/>
              <w:marBottom w:val="0"/>
              <w:divBdr>
                <w:top w:val="none" w:sz="0" w:space="0" w:color="auto"/>
                <w:left w:val="none" w:sz="0" w:space="0" w:color="auto"/>
                <w:bottom w:val="none" w:sz="0" w:space="0" w:color="auto"/>
                <w:right w:val="none" w:sz="0" w:space="0" w:color="auto"/>
              </w:divBdr>
            </w:div>
            <w:div w:id="1150362943">
              <w:marLeft w:val="0"/>
              <w:marRight w:val="0"/>
              <w:marTop w:val="0"/>
              <w:marBottom w:val="0"/>
              <w:divBdr>
                <w:top w:val="none" w:sz="0" w:space="0" w:color="auto"/>
                <w:left w:val="none" w:sz="0" w:space="0" w:color="auto"/>
                <w:bottom w:val="none" w:sz="0" w:space="0" w:color="auto"/>
                <w:right w:val="none" w:sz="0" w:space="0" w:color="auto"/>
              </w:divBdr>
            </w:div>
            <w:div w:id="1150362946">
              <w:marLeft w:val="0"/>
              <w:marRight w:val="0"/>
              <w:marTop w:val="0"/>
              <w:marBottom w:val="0"/>
              <w:divBdr>
                <w:top w:val="none" w:sz="0" w:space="0" w:color="auto"/>
                <w:left w:val="none" w:sz="0" w:space="0" w:color="auto"/>
                <w:bottom w:val="none" w:sz="0" w:space="0" w:color="auto"/>
                <w:right w:val="none" w:sz="0" w:space="0" w:color="auto"/>
              </w:divBdr>
            </w:div>
            <w:div w:id="1150362948">
              <w:marLeft w:val="0"/>
              <w:marRight w:val="0"/>
              <w:marTop w:val="0"/>
              <w:marBottom w:val="0"/>
              <w:divBdr>
                <w:top w:val="none" w:sz="0" w:space="0" w:color="auto"/>
                <w:left w:val="none" w:sz="0" w:space="0" w:color="auto"/>
                <w:bottom w:val="none" w:sz="0" w:space="0" w:color="auto"/>
                <w:right w:val="none" w:sz="0" w:space="0" w:color="auto"/>
              </w:divBdr>
            </w:div>
            <w:div w:id="1150362951">
              <w:marLeft w:val="0"/>
              <w:marRight w:val="0"/>
              <w:marTop w:val="0"/>
              <w:marBottom w:val="0"/>
              <w:divBdr>
                <w:top w:val="none" w:sz="0" w:space="0" w:color="auto"/>
                <w:left w:val="none" w:sz="0" w:space="0" w:color="auto"/>
                <w:bottom w:val="none" w:sz="0" w:space="0" w:color="auto"/>
                <w:right w:val="none" w:sz="0" w:space="0" w:color="auto"/>
              </w:divBdr>
            </w:div>
            <w:div w:id="1150362952">
              <w:marLeft w:val="0"/>
              <w:marRight w:val="0"/>
              <w:marTop w:val="0"/>
              <w:marBottom w:val="0"/>
              <w:divBdr>
                <w:top w:val="none" w:sz="0" w:space="0" w:color="auto"/>
                <w:left w:val="none" w:sz="0" w:space="0" w:color="auto"/>
                <w:bottom w:val="none" w:sz="0" w:space="0" w:color="auto"/>
                <w:right w:val="none" w:sz="0" w:space="0" w:color="auto"/>
              </w:divBdr>
            </w:div>
            <w:div w:id="1150362957">
              <w:marLeft w:val="0"/>
              <w:marRight w:val="0"/>
              <w:marTop w:val="0"/>
              <w:marBottom w:val="0"/>
              <w:divBdr>
                <w:top w:val="none" w:sz="0" w:space="0" w:color="auto"/>
                <w:left w:val="none" w:sz="0" w:space="0" w:color="auto"/>
                <w:bottom w:val="none" w:sz="0" w:space="0" w:color="auto"/>
                <w:right w:val="none" w:sz="0" w:space="0" w:color="auto"/>
              </w:divBdr>
            </w:div>
            <w:div w:id="1150362962">
              <w:marLeft w:val="0"/>
              <w:marRight w:val="0"/>
              <w:marTop w:val="0"/>
              <w:marBottom w:val="0"/>
              <w:divBdr>
                <w:top w:val="none" w:sz="0" w:space="0" w:color="auto"/>
                <w:left w:val="none" w:sz="0" w:space="0" w:color="auto"/>
                <w:bottom w:val="none" w:sz="0" w:space="0" w:color="auto"/>
                <w:right w:val="none" w:sz="0" w:space="0" w:color="auto"/>
              </w:divBdr>
            </w:div>
            <w:div w:id="1150362967">
              <w:marLeft w:val="0"/>
              <w:marRight w:val="0"/>
              <w:marTop w:val="0"/>
              <w:marBottom w:val="0"/>
              <w:divBdr>
                <w:top w:val="none" w:sz="0" w:space="0" w:color="auto"/>
                <w:left w:val="none" w:sz="0" w:space="0" w:color="auto"/>
                <w:bottom w:val="none" w:sz="0" w:space="0" w:color="auto"/>
                <w:right w:val="none" w:sz="0" w:space="0" w:color="auto"/>
              </w:divBdr>
            </w:div>
            <w:div w:id="1150362969">
              <w:marLeft w:val="0"/>
              <w:marRight w:val="0"/>
              <w:marTop w:val="0"/>
              <w:marBottom w:val="0"/>
              <w:divBdr>
                <w:top w:val="none" w:sz="0" w:space="0" w:color="auto"/>
                <w:left w:val="none" w:sz="0" w:space="0" w:color="auto"/>
                <w:bottom w:val="none" w:sz="0" w:space="0" w:color="auto"/>
                <w:right w:val="none" w:sz="0" w:space="0" w:color="auto"/>
              </w:divBdr>
            </w:div>
            <w:div w:id="1150362973">
              <w:marLeft w:val="0"/>
              <w:marRight w:val="0"/>
              <w:marTop w:val="0"/>
              <w:marBottom w:val="0"/>
              <w:divBdr>
                <w:top w:val="none" w:sz="0" w:space="0" w:color="auto"/>
                <w:left w:val="none" w:sz="0" w:space="0" w:color="auto"/>
                <w:bottom w:val="none" w:sz="0" w:space="0" w:color="auto"/>
                <w:right w:val="none" w:sz="0" w:space="0" w:color="auto"/>
              </w:divBdr>
            </w:div>
            <w:div w:id="1150362981">
              <w:marLeft w:val="0"/>
              <w:marRight w:val="0"/>
              <w:marTop w:val="0"/>
              <w:marBottom w:val="0"/>
              <w:divBdr>
                <w:top w:val="none" w:sz="0" w:space="0" w:color="auto"/>
                <w:left w:val="none" w:sz="0" w:space="0" w:color="auto"/>
                <w:bottom w:val="none" w:sz="0" w:space="0" w:color="auto"/>
                <w:right w:val="none" w:sz="0" w:space="0" w:color="auto"/>
              </w:divBdr>
            </w:div>
            <w:div w:id="1150362991">
              <w:marLeft w:val="0"/>
              <w:marRight w:val="0"/>
              <w:marTop w:val="0"/>
              <w:marBottom w:val="0"/>
              <w:divBdr>
                <w:top w:val="none" w:sz="0" w:space="0" w:color="auto"/>
                <w:left w:val="none" w:sz="0" w:space="0" w:color="auto"/>
                <w:bottom w:val="none" w:sz="0" w:space="0" w:color="auto"/>
                <w:right w:val="none" w:sz="0" w:space="0" w:color="auto"/>
              </w:divBdr>
            </w:div>
            <w:div w:id="1150362992">
              <w:marLeft w:val="0"/>
              <w:marRight w:val="0"/>
              <w:marTop w:val="0"/>
              <w:marBottom w:val="0"/>
              <w:divBdr>
                <w:top w:val="none" w:sz="0" w:space="0" w:color="auto"/>
                <w:left w:val="none" w:sz="0" w:space="0" w:color="auto"/>
                <w:bottom w:val="none" w:sz="0" w:space="0" w:color="auto"/>
                <w:right w:val="none" w:sz="0" w:space="0" w:color="auto"/>
              </w:divBdr>
            </w:div>
            <w:div w:id="1150363017">
              <w:marLeft w:val="0"/>
              <w:marRight w:val="0"/>
              <w:marTop w:val="0"/>
              <w:marBottom w:val="0"/>
              <w:divBdr>
                <w:top w:val="none" w:sz="0" w:space="0" w:color="auto"/>
                <w:left w:val="none" w:sz="0" w:space="0" w:color="auto"/>
                <w:bottom w:val="none" w:sz="0" w:space="0" w:color="auto"/>
                <w:right w:val="none" w:sz="0" w:space="0" w:color="auto"/>
              </w:divBdr>
            </w:div>
            <w:div w:id="1150363018">
              <w:marLeft w:val="0"/>
              <w:marRight w:val="0"/>
              <w:marTop w:val="0"/>
              <w:marBottom w:val="0"/>
              <w:divBdr>
                <w:top w:val="none" w:sz="0" w:space="0" w:color="auto"/>
                <w:left w:val="none" w:sz="0" w:space="0" w:color="auto"/>
                <w:bottom w:val="none" w:sz="0" w:space="0" w:color="auto"/>
                <w:right w:val="none" w:sz="0" w:space="0" w:color="auto"/>
              </w:divBdr>
            </w:div>
            <w:div w:id="1150363023">
              <w:marLeft w:val="0"/>
              <w:marRight w:val="0"/>
              <w:marTop w:val="0"/>
              <w:marBottom w:val="0"/>
              <w:divBdr>
                <w:top w:val="none" w:sz="0" w:space="0" w:color="auto"/>
                <w:left w:val="none" w:sz="0" w:space="0" w:color="auto"/>
                <w:bottom w:val="none" w:sz="0" w:space="0" w:color="auto"/>
                <w:right w:val="none" w:sz="0" w:space="0" w:color="auto"/>
              </w:divBdr>
            </w:div>
            <w:div w:id="1150363030">
              <w:marLeft w:val="0"/>
              <w:marRight w:val="0"/>
              <w:marTop w:val="0"/>
              <w:marBottom w:val="0"/>
              <w:divBdr>
                <w:top w:val="none" w:sz="0" w:space="0" w:color="auto"/>
                <w:left w:val="none" w:sz="0" w:space="0" w:color="auto"/>
                <w:bottom w:val="none" w:sz="0" w:space="0" w:color="auto"/>
                <w:right w:val="none" w:sz="0" w:space="0" w:color="auto"/>
              </w:divBdr>
            </w:div>
            <w:div w:id="1150363033">
              <w:marLeft w:val="0"/>
              <w:marRight w:val="0"/>
              <w:marTop w:val="0"/>
              <w:marBottom w:val="0"/>
              <w:divBdr>
                <w:top w:val="none" w:sz="0" w:space="0" w:color="auto"/>
                <w:left w:val="none" w:sz="0" w:space="0" w:color="auto"/>
                <w:bottom w:val="none" w:sz="0" w:space="0" w:color="auto"/>
                <w:right w:val="none" w:sz="0" w:space="0" w:color="auto"/>
              </w:divBdr>
            </w:div>
            <w:div w:id="1150363036">
              <w:marLeft w:val="0"/>
              <w:marRight w:val="0"/>
              <w:marTop w:val="0"/>
              <w:marBottom w:val="0"/>
              <w:divBdr>
                <w:top w:val="none" w:sz="0" w:space="0" w:color="auto"/>
                <w:left w:val="none" w:sz="0" w:space="0" w:color="auto"/>
                <w:bottom w:val="none" w:sz="0" w:space="0" w:color="auto"/>
                <w:right w:val="none" w:sz="0" w:space="0" w:color="auto"/>
              </w:divBdr>
            </w:div>
            <w:div w:id="1150363041">
              <w:marLeft w:val="0"/>
              <w:marRight w:val="0"/>
              <w:marTop w:val="0"/>
              <w:marBottom w:val="0"/>
              <w:divBdr>
                <w:top w:val="none" w:sz="0" w:space="0" w:color="auto"/>
                <w:left w:val="none" w:sz="0" w:space="0" w:color="auto"/>
                <w:bottom w:val="none" w:sz="0" w:space="0" w:color="auto"/>
                <w:right w:val="none" w:sz="0" w:space="0" w:color="auto"/>
              </w:divBdr>
            </w:div>
            <w:div w:id="1150363048">
              <w:marLeft w:val="0"/>
              <w:marRight w:val="0"/>
              <w:marTop w:val="0"/>
              <w:marBottom w:val="0"/>
              <w:divBdr>
                <w:top w:val="none" w:sz="0" w:space="0" w:color="auto"/>
                <w:left w:val="none" w:sz="0" w:space="0" w:color="auto"/>
                <w:bottom w:val="none" w:sz="0" w:space="0" w:color="auto"/>
                <w:right w:val="none" w:sz="0" w:space="0" w:color="auto"/>
              </w:divBdr>
            </w:div>
            <w:div w:id="1150363049">
              <w:marLeft w:val="0"/>
              <w:marRight w:val="0"/>
              <w:marTop w:val="0"/>
              <w:marBottom w:val="0"/>
              <w:divBdr>
                <w:top w:val="none" w:sz="0" w:space="0" w:color="auto"/>
                <w:left w:val="none" w:sz="0" w:space="0" w:color="auto"/>
                <w:bottom w:val="none" w:sz="0" w:space="0" w:color="auto"/>
                <w:right w:val="none" w:sz="0" w:space="0" w:color="auto"/>
              </w:divBdr>
            </w:div>
            <w:div w:id="1150363057">
              <w:marLeft w:val="0"/>
              <w:marRight w:val="0"/>
              <w:marTop w:val="0"/>
              <w:marBottom w:val="0"/>
              <w:divBdr>
                <w:top w:val="none" w:sz="0" w:space="0" w:color="auto"/>
                <w:left w:val="none" w:sz="0" w:space="0" w:color="auto"/>
                <w:bottom w:val="none" w:sz="0" w:space="0" w:color="auto"/>
                <w:right w:val="none" w:sz="0" w:space="0" w:color="auto"/>
              </w:divBdr>
            </w:div>
            <w:div w:id="1150363058">
              <w:marLeft w:val="0"/>
              <w:marRight w:val="0"/>
              <w:marTop w:val="0"/>
              <w:marBottom w:val="0"/>
              <w:divBdr>
                <w:top w:val="none" w:sz="0" w:space="0" w:color="auto"/>
                <w:left w:val="none" w:sz="0" w:space="0" w:color="auto"/>
                <w:bottom w:val="none" w:sz="0" w:space="0" w:color="auto"/>
                <w:right w:val="none" w:sz="0" w:space="0" w:color="auto"/>
              </w:divBdr>
            </w:div>
            <w:div w:id="1150363059">
              <w:marLeft w:val="0"/>
              <w:marRight w:val="0"/>
              <w:marTop w:val="0"/>
              <w:marBottom w:val="0"/>
              <w:divBdr>
                <w:top w:val="none" w:sz="0" w:space="0" w:color="auto"/>
                <w:left w:val="none" w:sz="0" w:space="0" w:color="auto"/>
                <w:bottom w:val="none" w:sz="0" w:space="0" w:color="auto"/>
                <w:right w:val="none" w:sz="0" w:space="0" w:color="auto"/>
              </w:divBdr>
            </w:div>
            <w:div w:id="1150363064">
              <w:marLeft w:val="0"/>
              <w:marRight w:val="0"/>
              <w:marTop w:val="0"/>
              <w:marBottom w:val="0"/>
              <w:divBdr>
                <w:top w:val="none" w:sz="0" w:space="0" w:color="auto"/>
                <w:left w:val="none" w:sz="0" w:space="0" w:color="auto"/>
                <w:bottom w:val="none" w:sz="0" w:space="0" w:color="auto"/>
                <w:right w:val="none" w:sz="0" w:space="0" w:color="auto"/>
              </w:divBdr>
            </w:div>
            <w:div w:id="1150363067">
              <w:marLeft w:val="0"/>
              <w:marRight w:val="0"/>
              <w:marTop w:val="0"/>
              <w:marBottom w:val="0"/>
              <w:divBdr>
                <w:top w:val="none" w:sz="0" w:space="0" w:color="auto"/>
                <w:left w:val="none" w:sz="0" w:space="0" w:color="auto"/>
                <w:bottom w:val="none" w:sz="0" w:space="0" w:color="auto"/>
                <w:right w:val="none" w:sz="0" w:space="0" w:color="auto"/>
              </w:divBdr>
            </w:div>
            <w:div w:id="1150363069">
              <w:marLeft w:val="0"/>
              <w:marRight w:val="0"/>
              <w:marTop w:val="0"/>
              <w:marBottom w:val="0"/>
              <w:divBdr>
                <w:top w:val="none" w:sz="0" w:space="0" w:color="auto"/>
                <w:left w:val="none" w:sz="0" w:space="0" w:color="auto"/>
                <w:bottom w:val="none" w:sz="0" w:space="0" w:color="auto"/>
                <w:right w:val="none" w:sz="0" w:space="0" w:color="auto"/>
              </w:divBdr>
            </w:div>
            <w:div w:id="1150363071">
              <w:marLeft w:val="0"/>
              <w:marRight w:val="0"/>
              <w:marTop w:val="0"/>
              <w:marBottom w:val="0"/>
              <w:divBdr>
                <w:top w:val="none" w:sz="0" w:space="0" w:color="auto"/>
                <w:left w:val="none" w:sz="0" w:space="0" w:color="auto"/>
                <w:bottom w:val="none" w:sz="0" w:space="0" w:color="auto"/>
                <w:right w:val="none" w:sz="0" w:space="0" w:color="auto"/>
              </w:divBdr>
            </w:div>
            <w:div w:id="1150363072">
              <w:marLeft w:val="0"/>
              <w:marRight w:val="0"/>
              <w:marTop w:val="0"/>
              <w:marBottom w:val="0"/>
              <w:divBdr>
                <w:top w:val="none" w:sz="0" w:space="0" w:color="auto"/>
                <w:left w:val="none" w:sz="0" w:space="0" w:color="auto"/>
                <w:bottom w:val="none" w:sz="0" w:space="0" w:color="auto"/>
                <w:right w:val="none" w:sz="0" w:space="0" w:color="auto"/>
              </w:divBdr>
            </w:div>
            <w:div w:id="1150363075">
              <w:marLeft w:val="0"/>
              <w:marRight w:val="0"/>
              <w:marTop w:val="0"/>
              <w:marBottom w:val="0"/>
              <w:divBdr>
                <w:top w:val="none" w:sz="0" w:space="0" w:color="auto"/>
                <w:left w:val="none" w:sz="0" w:space="0" w:color="auto"/>
                <w:bottom w:val="none" w:sz="0" w:space="0" w:color="auto"/>
                <w:right w:val="none" w:sz="0" w:space="0" w:color="auto"/>
              </w:divBdr>
            </w:div>
            <w:div w:id="1150363076">
              <w:marLeft w:val="0"/>
              <w:marRight w:val="0"/>
              <w:marTop w:val="0"/>
              <w:marBottom w:val="0"/>
              <w:divBdr>
                <w:top w:val="none" w:sz="0" w:space="0" w:color="auto"/>
                <w:left w:val="none" w:sz="0" w:space="0" w:color="auto"/>
                <w:bottom w:val="none" w:sz="0" w:space="0" w:color="auto"/>
                <w:right w:val="none" w:sz="0" w:space="0" w:color="auto"/>
              </w:divBdr>
            </w:div>
            <w:div w:id="1150363077">
              <w:marLeft w:val="0"/>
              <w:marRight w:val="0"/>
              <w:marTop w:val="0"/>
              <w:marBottom w:val="0"/>
              <w:divBdr>
                <w:top w:val="none" w:sz="0" w:space="0" w:color="auto"/>
                <w:left w:val="none" w:sz="0" w:space="0" w:color="auto"/>
                <w:bottom w:val="none" w:sz="0" w:space="0" w:color="auto"/>
                <w:right w:val="none" w:sz="0" w:space="0" w:color="auto"/>
              </w:divBdr>
            </w:div>
            <w:div w:id="1150363080">
              <w:marLeft w:val="0"/>
              <w:marRight w:val="0"/>
              <w:marTop w:val="0"/>
              <w:marBottom w:val="0"/>
              <w:divBdr>
                <w:top w:val="none" w:sz="0" w:space="0" w:color="auto"/>
                <w:left w:val="none" w:sz="0" w:space="0" w:color="auto"/>
                <w:bottom w:val="none" w:sz="0" w:space="0" w:color="auto"/>
                <w:right w:val="none" w:sz="0" w:space="0" w:color="auto"/>
              </w:divBdr>
            </w:div>
            <w:div w:id="1150363082">
              <w:marLeft w:val="0"/>
              <w:marRight w:val="0"/>
              <w:marTop w:val="0"/>
              <w:marBottom w:val="0"/>
              <w:divBdr>
                <w:top w:val="none" w:sz="0" w:space="0" w:color="auto"/>
                <w:left w:val="none" w:sz="0" w:space="0" w:color="auto"/>
                <w:bottom w:val="none" w:sz="0" w:space="0" w:color="auto"/>
                <w:right w:val="none" w:sz="0" w:space="0" w:color="auto"/>
              </w:divBdr>
            </w:div>
            <w:div w:id="1150363086">
              <w:marLeft w:val="0"/>
              <w:marRight w:val="0"/>
              <w:marTop w:val="0"/>
              <w:marBottom w:val="0"/>
              <w:divBdr>
                <w:top w:val="none" w:sz="0" w:space="0" w:color="auto"/>
                <w:left w:val="none" w:sz="0" w:space="0" w:color="auto"/>
                <w:bottom w:val="none" w:sz="0" w:space="0" w:color="auto"/>
                <w:right w:val="none" w:sz="0" w:space="0" w:color="auto"/>
              </w:divBdr>
            </w:div>
            <w:div w:id="1150363089">
              <w:marLeft w:val="0"/>
              <w:marRight w:val="0"/>
              <w:marTop w:val="0"/>
              <w:marBottom w:val="0"/>
              <w:divBdr>
                <w:top w:val="none" w:sz="0" w:space="0" w:color="auto"/>
                <w:left w:val="none" w:sz="0" w:space="0" w:color="auto"/>
                <w:bottom w:val="none" w:sz="0" w:space="0" w:color="auto"/>
                <w:right w:val="none" w:sz="0" w:space="0" w:color="auto"/>
              </w:divBdr>
            </w:div>
            <w:div w:id="1150363093">
              <w:marLeft w:val="0"/>
              <w:marRight w:val="0"/>
              <w:marTop w:val="0"/>
              <w:marBottom w:val="0"/>
              <w:divBdr>
                <w:top w:val="none" w:sz="0" w:space="0" w:color="auto"/>
                <w:left w:val="none" w:sz="0" w:space="0" w:color="auto"/>
                <w:bottom w:val="none" w:sz="0" w:space="0" w:color="auto"/>
                <w:right w:val="none" w:sz="0" w:space="0" w:color="auto"/>
              </w:divBdr>
            </w:div>
            <w:div w:id="1150363095">
              <w:marLeft w:val="0"/>
              <w:marRight w:val="0"/>
              <w:marTop w:val="0"/>
              <w:marBottom w:val="0"/>
              <w:divBdr>
                <w:top w:val="none" w:sz="0" w:space="0" w:color="auto"/>
                <w:left w:val="none" w:sz="0" w:space="0" w:color="auto"/>
                <w:bottom w:val="none" w:sz="0" w:space="0" w:color="auto"/>
                <w:right w:val="none" w:sz="0" w:space="0" w:color="auto"/>
              </w:divBdr>
            </w:div>
            <w:div w:id="1150363100">
              <w:marLeft w:val="0"/>
              <w:marRight w:val="0"/>
              <w:marTop w:val="0"/>
              <w:marBottom w:val="0"/>
              <w:divBdr>
                <w:top w:val="none" w:sz="0" w:space="0" w:color="auto"/>
                <w:left w:val="none" w:sz="0" w:space="0" w:color="auto"/>
                <w:bottom w:val="none" w:sz="0" w:space="0" w:color="auto"/>
                <w:right w:val="none" w:sz="0" w:space="0" w:color="auto"/>
              </w:divBdr>
            </w:div>
            <w:div w:id="1150363105">
              <w:marLeft w:val="0"/>
              <w:marRight w:val="0"/>
              <w:marTop w:val="0"/>
              <w:marBottom w:val="0"/>
              <w:divBdr>
                <w:top w:val="none" w:sz="0" w:space="0" w:color="auto"/>
                <w:left w:val="none" w:sz="0" w:space="0" w:color="auto"/>
                <w:bottom w:val="none" w:sz="0" w:space="0" w:color="auto"/>
                <w:right w:val="none" w:sz="0" w:space="0" w:color="auto"/>
              </w:divBdr>
            </w:div>
            <w:div w:id="1150363113">
              <w:marLeft w:val="0"/>
              <w:marRight w:val="0"/>
              <w:marTop w:val="0"/>
              <w:marBottom w:val="0"/>
              <w:divBdr>
                <w:top w:val="none" w:sz="0" w:space="0" w:color="auto"/>
                <w:left w:val="none" w:sz="0" w:space="0" w:color="auto"/>
                <w:bottom w:val="none" w:sz="0" w:space="0" w:color="auto"/>
                <w:right w:val="none" w:sz="0" w:space="0" w:color="auto"/>
              </w:divBdr>
            </w:div>
            <w:div w:id="1150363114">
              <w:marLeft w:val="0"/>
              <w:marRight w:val="0"/>
              <w:marTop w:val="0"/>
              <w:marBottom w:val="0"/>
              <w:divBdr>
                <w:top w:val="none" w:sz="0" w:space="0" w:color="auto"/>
                <w:left w:val="none" w:sz="0" w:space="0" w:color="auto"/>
                <w:bottom w:val="none" w:sz="0" w:space="0" w:color="auto"/>
                <w:right w:val="none" w:sz="0" w:space="0" w:color="auto"/>
              </w:divBdr>
            </w:div>
            <w:div w:id="1150363117">
              <w:marLeft w:val="0"/>
              <w:marRight w:val="0"/>
              <w:marTop w:val="0"/>
              <w:marBottom w:val="0"/>
              <w:divBdr>
                <w:top w:val="none" w:sz="0" w:space="0" w:color="auto"/>
                <w:left w:val="none" w:sz="0" w:space="0" w:color="auto"/>
                <w:bottom w:val="none" w:sz="0" w:space="0" w:color="auto"/>
                <w:right w:val="none" w:sz="0" w:space="0" w:color="auto"/>
              </w:divBdr>
            </w:div>
            <w:div w:id="1150363118">
              <w:marLeft w:val="0"/>
              <w:marRight w:val="0"/>
              <w:marTop w:val="0"/>
              <w:marBottom w:val="0"/>
              <w:divBdr>
                <w:top w:val="none" w:sz="0" w:space="0" w:color="auto"/>
                <w:left w:val="none" w:sz="0" w:space="0" w:color="auto"/>
                <w:bottom w:val="none" w:sz="0" w:space="0" w:color="auto"/>
                <w:right w:val="none" w:sz="0" w:space="0" w:color="auto"/>
              </w:divBdr>
            </w:div>
            <w:div w:id="1150363121">
              <w:marLeft w:val="0"/>
              <w:marRight w:val="0"/>
              <w:marTop w:val="0"/>
              <w:marBottom w:val="0"/>
              <w:divBdr>
                <w:top w:val="none" w:sz="0" w:space="0" w:color="auto"/>
                <w:left w:val="none" w:sz="0" w:space="0" w:color="auto"/>
                <w:bottom w:val="none" w:sz="0" w:space="0" w:color="auto"/>
                <w:right w:val="none" w:sz="0" w:space="0" w:color="auto"/>
              </w:divBdr>
            </w:div>
            <w:div w:id="1150363130">
              <w:marLeft w:val="0"/>
              <w:marRight w:val="0"/>
              <w:marTop w:val="0"/>
              <w:marBottom w:val="0"/>
              <w:divBdr>
                <w:top w:val="none" w:sz="0" w:space="0" w:color="auto"/>
                <w:left w:val="none" w:sz="0" w:space="0" w:color="auto"/>
                <w:bottom w:val="none" w:sz="0" w:space="0" w:color="auto"/>
                <w:right w:val="none" w:sz="0" w:space="0" w:color="auto"/>
              </w:divBdr>
            </w:div>
            <w:div w:id="1150363131">
              <w:marLeft w:val="0"/>
              <w:marRight w:val="0"/>
              <w:marTop w:val="0"/>
              <w:marBottom w:val="0"/>
              <w:divBdr>
                <w:top w:val="none" w:sz="0" w:space="0" w:color="auto"/>
                <w:left w:val="none" w:sz="0" w:space="0" w:color="auto"/>
                <w:bottom w:val="none" w:sz="0" w:space="0" w:color="auto"/>
                <w:right w:val="none" w:sz="0" w:space="0" w:color="auto"/>
              </w:divBdr>
            </w:div>
            <w:div w:id="1150363132">
              <w:marLeft w:val="0"/>
              <w:marRight w:val="0"/>
              <w:marTop w:val="0"/>
              <w:marBottom w:val="0"/>
              <w:divBdr>
                <w:top w:val="none" w:sz="0" w:space="0" w:color="auto"/>
                <w:left w:val="none" w:sz="0" w:space="0" w:color="auto"/>
                <w:bottom w:val="none" w:sz="0" w:space="0" w:color="auto"/>
                <w:right w:val="none" w:sz="0" w:space="0" w:color="auto"/>
              </w:divBdr>
            </w:div>
            <w:div w:id="1150363134">
              <w:marLeft w:val="0"/>
              <w:marRight w:val="0"/>
              <w:marTop w:val="0"/>
              <w:marBottom w:val="0"/>
              <w:divBdr>
                <w:top w:val="none" w:sz="0" w:space="0" w:color="auto"/>
                <w:left w:val="none" w:sz="0" w:space="0" w:color="auto"/>
                <w:bottom w:val="none" w:sz="0" w:space="0" w:color="auto"/>
                <w:right w:val="none" w:sz="0" w:space="0" w:color="auto"/>
              </w:divBdr>
            </w:div>
            <w:div w:id="1150363139">
              <w:marLeft w:val="0"/>
              <w:marRight w:val="0"/>
              <w:marTop w:val="0"/>
              <w:marBottom w:val="0"/>
              <w:divBdr>
                <w:top w:val="none" w:sz="0" w:space="0" w:color="auto"/>
                <w:left w:val="none" w:sz="0" w:space="0" w:color="auto"/>
                <w:bottom w:val="none" w:sz="0" w:space="0" w:color="auto"/>
                <w:right w:val="none" w:sz="0" w:space="0" w:color="auto"/>
              </w:divBdr>
            </w:div>
            <w:div w:id="1150363140">
              <w:marLeft w:val="0"/>
              <w:marRight w:val="0"/>
              <w:marTop w:val="0"/>
              <w:marBottom w:val="0"/>
              <w:divBdr>
                <w:top w:val="none" w:sz="0" w:space="0" w:color="auto"/>
                <w:left w:val="none" w:sz="0" w:space="0" w:color="auto"/>
                <w:bottom w:val="none" w:sz="0" w:space="0" w:color="auto"/>
                <w:right w:val="none" w:sz="0" w:space="0" w:color="auto"/>
              </w:divBdr>
            </w:div>
            <w:div w:id="1150363146">
              <w:marLeft w:val="0"/>
              <w:marRight w:val="0"/>
              <w:marTop w:val="0"/>
              <w:marBottom w:val="0"/>
              <w:divBdr>
                <w:top w:val="none" w:sz="0" w:space="0" w:color="auto"/>
                <w:left w:val="none" w:sz="0" w:space="0" w:color="auto"/>
                <w:bottom w:val="none" w:sz="0" w:space="0" w:color="auto"/>
                <w:right w:val="none" w:sz="0" w:space="0" w:color="auto"/>
              </w:divBdr>
            </w:div>
            <w:div w:id="1150363148">
              <w:marLeft w:val="0"/>
              <w:marRight w:val="0"/>
              <w:marTop w:val="0"/>
              <w:marBottom w:val="0"/>
              <w:divBdr>
                <w:top w:val="none" w:sz="0" w:space="0" w:color="auto"/>
                <w:left w:val="none" w:sz="0" w:space="0" w:color="auto"/>
                <w:bottom w:val="none" w:sz="0" w:space="0" w:color="auto"/>
                <w:right w:val="none" w:sz="0" w:space="0" w:color="auto"/>
              </w:divBdr>
            </w:div>
            <w:div w:id="1150363149">
              <w:marLeft w:val="0"/>
              <w:marRight w:val="0"/>
              <w:marTop w:val="0"/>
              <w:marBottom w:val="0"/>
              <w:divBdr>
                <w:top w:val="none" w:sz="0" w:space="0" w:color="auto"/>
                <w:left w:val="none" w:sz="0" w:space="0" w:color="auto"/>
                <w:bottom w:val="none" w:sz="0" w:space="0" w:color="auto"/>
                <w:right w:val="none" w:sz="0" w:space="0" w:color="auto"/>
              </w:divBdr>
            </w:div>
            <w:div w:id="1150363152">
              <w:marLeft w:val="0"/>
              <w:marRight w:val="0"/>
              <w:marTop w:val="0"/>
              <w:marBottom w:val="0"/>
              <w:divBdr>
                <w:top w:val="none" w:sz="0" w:space="0" w:color="auto"/>
                <w:left w:val="none" w:sz="0" w:space="0" w:color="auto"/>
                <w:bottom w:val="none" w:sz="0" w:space="0" w:color="auto"/>
                <w:right w:val="none" w:sz="0" w:space="0" w:color="auto"/>
              </w:divBdr>
            </w:div>
            <w:div w:id="1150363159">
              <w:marLeft w:val="0"/>
              <w:marRight w:val="0"/>
              <w:marTop w:val="0"/>
              <w:marBottom w:val="0"/>
              <w:divBdr>
                <w:top w:val="none" w:sz="0" w:space="0" w:color="auto"/>
                <w:left w:val="none" w:sz="0" w:space="0" w:color="auto"/>
                <w:bottom w:val="none" w:sz="0" w:space="0" w:color="auto"/>
                <w:right w:val="none" w:sz="0" w:space="0" w:color="auto"/>
              </w:divBdr>
            </w:div>
            <w:div w:id="1150363162">
              <w:marLeft w:val="0"/>
              <w:marRight w:val="0"/>
              <w:marTop w:val="0"/>
              <w:marBottom w:val="0"/>
              <w:divBdr>
                <w:top w:val="none" w:sz="0" w:space="0" w:color="auto"/>
                <w:left w:val="none" w:sz="0" w:space="0" w:color="auto"/>
                <w:bottom w:val="none" w:sz="0" w:space="0" w:color="auto"/>
                <w:right w:val="none" w:sz="0" w:space="0" w:color="auto"/>
              </w:divBdr>
            </w:div>
            <w:div w:id="1150363163">
              <w:marLeft w:val="0"/>
              <w:marRight w:val="0"/>
              <w:marTop w:val="0"/>
              <w:marBottom w:val="0"/>
              <w:divBdr>
                <w:top w:val="none" w:sz="0" w:space="0" w:color="auto"/>
                <w:left w:val="none" w:sz="0" w:space="0" w:color="auto"/>
                <w:bottom w:val="none" w:sz="0" w:space="0" w:color="auto"/>
                <w:right w:val="none" w:sz="0" w:space="0" w:color="auto"/>
              </w:divBdr>
            </w:div>
            <w:div w:id="1150363165">
              <w:marLeft w:val="0"/>
              <w:marRight w:val="0"/>
              <w:marTop w:val="0"/>
              <w:marBottom w:val="0"/>
              <w:divBdr>
                <w:top w:val="none" w:sz="0" w:space="0" w:color="auto"/>
                <w:left w:val="none" w:sz="0" w:space="0" w:color="auto"/>
                <w:bottom w:val="none" w:sz="0" w:space="0" w:color="auto"/>
                <w:right w:val="none" w:sz="0" w:space="0" w:color="auto"/>
              </w:divBdr>
            </w:div>
            <w:div w:id="1150363168">
              <w:marLeft w:val="0"/>
              <w:marRight w:val="0"/>
              <w:marTop w:val="0"/>
              <w:marBottom w:val="0"/>
              <w:divBdr>
                <w:top w:val="none" w:sz="0" w:space="0" w:color="auto"/>
                <w:left w:val="none" w:sz="0" w:space="0" w:color="auto"/>
                <w:bottom w:val="none" w:sz="0" w:space="0" w:color="auto"/>
                <w:right w:val="none" w:sz="0" w:space="0" w:color="auto"/>
              </w:divBdr>
            </w:div>
            <w:div w:id="1150363169">
              <w:marLeft w:val="0"/>
              <w:marRight w:val="0"/>
              <w:marTop w:val="0"/>
              <w:marBottom w:val="0"/>
              <w:divBdr>
                <w:top w:val="none" w:sz="0" w:space="0" w:color="auto"/>
                <w:left w:val="none" w:sz="0" w:space="0" w:color="auto"/>
                <w:bottom w:val="none" w:sz="0" w:space="0" w:color="auto"/>
                <w:right w:val="none" w:sz="0" w:space="0" w:color="auto"/>
              </w:divBdr>
            </w:div>
            <w:div w:id="1150363173">
              <w:marLeft w:val="0"/>
              <w:marRight w:val="0"/>
              <w:marTop w:val="0"/>
              <w:marBottom w:val="0"/>
              <w:divBdr>
                <w:top w:val="none" w:sz="0" w:space="0" w:color="auto"/>
                <w:left w:val="none" w:sz="0" w:space="0" w:color="auto"/>
                <w:bottom w:val="none" w:sz="0" w:space="0" w:color="auto"/>
                <w:right w:val="none" w:sz="0" w:space="0" w:color="auto"/>
              </w:divBdr>
            </w:div>
            <w:div w:id="1150363174">
              <w:marLeft w:val="0"/>
              <w:marRight w:val="0"/>
              <w:marTop w:val="0"/>
              <w:marBottom w:val="0"/>
              <w:divBdr>
                <w:top w:val="none" w:sz="0" w:space="0" w:color="auto"/>
                <w:left w:val="none" w:sz="0" w:space="0" w:color="auto"/>
                <w:bottom w:val="none" w:sz="0" w:space="0" w:color="auto"/>
                <w:right w:val="none" w:sz="0" w:space="0" w:color="auto"/>
              </w:divBdr>
            </w:div>
            <w:div w:id="1150363178">
              <w:marLeft w:val="0"/>
              <w:marRight w:val="0"/>
              <w:marTop w:val="0"/>
              <w:marBottom w:val="0"/>
              <w:divBdr>
                <w:top w:val="none" w:sz="0" w:space="0" w:color="auto"/>
                <w:left w:val="none" w:sz="0" w:space="0" w:color="auto"/>
                <w:bottom w:val="none" w:sz="0" w:space="0" w:color="auto"/>
                <w:right w:val="none" w:sz="0" w:space="0" w:color="auto"/>
              </w:divBdr>
            </w:div>
            <w:div w:id="1150363181">
              <w:marLeft w:val="0"/>
              <w:marRight w:val="0"/>
              <w:marTop w:val="0"/>
              <w:marBottom w:val="0"/>
              <w:divBdr>
                <w:top w:val="none" w:sz="0" w:space="0" w:color="auto"/>
                <w:left w:val="none" w:sz="0" w:space="0" w:color="auto"/>
                <w:bottom w:val="none" w:sz="0" w:space="0" w:color="auto"/>
                <w:right w:val="none" w:sz="0" w:space="0" w:color="auto"/>
              </w:divBdr>
            </w:div>
            <w:div w:id="1150363182">
              <w:marLeft w:val="0"/>
              <w:marRight w:val="0"/>
              <w:marTop w:val="0"/>
              <w:marBottom w:val="0"/>
              <w:divBdr>
                <w:top w:val="none" w:sz="0" w:space="0" w:color="auto"/>
                <w:left w:val="none" w:sz="0" w:space="0" w:color="auto"/>
                <w:bottom w:val="none" w:sz="0" w:space="0" w:color="auto"/>
                <w:right w:val="none" w:sz="0" w:space="0" w:color="auto"/>
              </w:divBdr>
            </w:div>
            <w:div w:id="1150363184">
              <w:marLeft w:val="0"/>
              <w:marRight w:val="0"/>
              <w:marTop w:val="0"/>
              <w:marBottom w:val="0"/>
              <w:divBdr>
                <w:top w:val="none" w:sz="0" w:space="0" w:color="auto"/>
                <w:left w:val="none" w:sz="0" w:space="0" w:color="auto"/>
                <w:bottom w:val="none" w:sz="0" w:space="0" w:color="auto"/>
                <w:right w:val="none" w:sz="0" w:space="0" w:color="auto"/>
              </w:divBdr>
            </w:div>
            <w:div w:id="1150363186">
              <w:marLeft w:val="0"/>
              <w:marRight w:val="0"/>
              <w:marTop w:val="0"/>
              <w:marBottom w:val="0"/>
              <w:divBdr>
                <w:top w:val="none" w:sz="0" w:space="0" w:color="auto"/>
                <w:left w:val="none" w:sz="0" w:space="0" w:color="auto"/>
                <w:bottom w:val="none" w:sz="0" w:space="0" w:color="auto"/>
                <w:right w:val="none" w:sz="0" w:space="0" w:color="auto"/>
              </w:divBdr>
            </w:div>
            <w:div w:id="1150363190">
              <w:marLeft w:val="0"/>
              <w:marRight w:val="0"/>
              <w:marTop w:val="0"/>
              <w:marBottom w:val="0"/>
              <w:divBdr>
                <w:top w:val="none" w:sz="0" w:space="0" w:color="auto"/>
                <w:left w:val="none" w:sz="0" w:space="0" w:color="auto"/>
                <w:bottom w:val="none" w:sz="0" w:space="0" w:color="auto"/>
                <w:right w:val="none" w:sz="0" w:space="0" w:color="auto"/>
              </w:divBdr>
            </w:div>
            <w:div w:id="1150363191">
              <w:marLeft w:val="0"/>
              <w:marRight w:val="0"/>
              <w:marTop w:val="0"/>
              <w:marBottom w:val="0"/>
              <w:divBdr>
                <w:top w:val="none" w:sz="0" w:space="0" w:color="auto"/>
                <w:left w:val="none" w:sz="0" w:space="0" w:color="auto"/>
                <w:bottom w:val="none" w:sz="0" w:space="0" w:color="auto"/>
                <w:right w:val="none" w:sz="0" w:space="0" w:color="auto"/>
              </w:divBdr>
            </w:div>
            <w:div w:id="1150363193">
              <w:marLeft w:val="0"/>
              <w:marRight w:val="0"/>
              <w:marTop w:val="0"/>
              <w:marBottom w:val="0"/>
              <w:divBdr>
                <w:top w:val="none" w:sz="0" w:space="0" w:color="auto"/>
                <w:left w:val="none" w:sz="0" w:space="0" w:color="auto"/>
                <w:bottom w:val="none" w:sz="0" w:space="0" w:color="auto"/>
                <w:right w:val="none" w:sz="0" w:space="0" w:color="auto"/>
              </w:divBdr>
            </w:div>
            <w:div w:id="1150363196">
              <w:marLeft w:val="0"/>
              <w:marRight w:val="0"/>
              <w:marTop w:val="0"/>
              <w:marBottom w:val="0"/>
              <w:divBdr>
                <w:top w:val="none" w:sz="0" w:space="0" w:color="auto"/>
                <w:left w:val="none" w:sz="0" w:space="0" w:color="auto"/>
                <w:bottom w:val="none" w:sz="0" w:space="0" w:color="auto"/>
                <w:right w:val="none" w:sz="0" w:space="0" w:color="auto"/>
              </w:divBdr>
            </w:div>
            <w:div w:id="1150363197">
              <w:marLeft w:val="0"/>
              <w:marRight w:val="0"/>
              <w:marTop w:val="0"/>
              <w:marBottom w:val="0"/>
              <w:divBdr>
                <w:top w:val="none" w:sz="0" w:space="0" w:color="auto"/>
                <w:left w:val="none" w:sz="0" w:space="0" w:color="auto"/>
                <w:bottom w:val="none" w:sz="0" w:space="0" w:color="auto"/>
                <w:right w:val="none" w:sz="0" w:space="0" w:color="auto"/>
              </w:divBdr>
            </w:div>
            <w:div w:id="1150363198">
              <w:marLeft w:val="0"/>
              <w:marRight w:val="0"/>
              <w:marTop w:val="0"/>
              <w:marBottom w:val="0"/>
              <w:divBdr>
                <w:top w:val="none" w:sz="0" w:space="0" w:color="auto"/>
                <w:left w:val="none" w:sz="0" w:space="0" w:color="auto"/>
                <w:bottom w:val="none" w:sz="0" w:space="0" w:color="auto"/>
                <w:right w:val="none" w:sz="0" w:space="0" w:color="auto"/>
              </w:divBdr>
            </w:div>
            <w:div w:id="1150363202">
              <w:marLeft w:val="0"/>
              <w:marRight w:val="0"/>
              <w:marTop w:val="0"/>
              <w:marBottom w:val="0"/>
              <w:divBdr>
                <w:top w:val="none" w:sz="0" w:space="0" w:color="auto"/>
                <w:left w:val="none" w:sz="0" w:space="0" w:color="auto"/>
                <w:bottom w:val="none" w:sz="0" w:space="0" w:color="auto"/>
                <w:right w:val="none" w:sz="0" w:space="0" w:color="auto"/>
              </w:divBdr>
            </w:div>
            <w:div w:id="1150363206">
              <w:marLeft w:val="0"/>
              <w:marRight w:val="0"/>
              <w:marTop w:val="0"/>
              <w:marBottom w:val="0"/>
              <w:divBdr>
                <w:top w:val="none" w:sz="0" w:space="0" w:color="auto"/>
                <w:left w:val="none" w:sz="0" w:space="0" w:color="auto"/>
                <w:bottom w:val="none" w:sz="0" w:space="0" w:color="auto"/>
                <w:right w:val="none" w:sz="0" w:space="0" w:color="auto"/>
              </w:divBdr>
            </w:div>
            <w:div w:id="1150363210">
              <w:marLeft w:val="0"/>
              <w:marRight w:val="0"/>
              <w:marTop w:val="0"/>
              <w:marBottom w:val="0"/>
              <w:divBdr>
                <w:top w:val="none" w:sz="0" w:space="0" w:color="auto"/>
                <w:left w:val="none" w:sz="0" w:space="0" w:color="auto"/>
                <w:bottom w:val="none" w:sz="0" w:space="0" w:color="auto"/>
                <w:right w:val="none" w:sz="0" w:space="0" w:color="auto"/>
              </w:divBdr>
            </w:div>
            <w:div w:id="1150363212">
              <w:marLeft w:val="0"/>
              <w:marRight w:val="0"/>
              <w:marTop w:val="0"/>
              <w:marBottom w:val="0"/>
              <w:divBdr>
                <w:top w:val="none" w:sz="0" w:space="0" w:color="auto"/>
                <w:left w:val="none" w:sz="0" w:space="0" w:color="auto"/>
                <w:bottom w:val="none" w:sz="0" w:space="0" w:color="auto"/>
                <w:right w:val="none" w:sz="0" w:space="0" w:color="auto"/>
              </w:divBdr>
            </w:div>
            <w:div w:id="1150363213">
              <w:marLeft w:val="0"/>
              <w:marRight w:val="0"/>
              <w:marTop w:val="0"/>
              <w:marBottom w:val="0"/>
              <w:divBdr>
                <w:top w:val="none" w:sz="0" w:space="0" w:color="auto"/>
                <w:left w:val="none" w:sz="0" w:space="0" w:color="auto"/>
                <w:bottom w:val="none" w:sz="0" w:space="0" w:color="auto"/>
                <w:right w:val="none" w:sz="0" w:space="0" w:color="auto"/>
              </w:divBdr>
            </w:div>
            <w:div w:id="1150363214">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0363235">
              <w:marLeft w:val="0"/>
              <w:marRight w:val="0"/>
              <w:marTop w:val="0"/>
              <w:marBottom w:val="0"/>
              <w:divBdr>
                <w:top w:val="none" w:sz="0" w:space="0" w:color="auto"/>
                <w:left w:val="none" w:sz="0" w:space="0" w:color="auto"/>
                <w:bottom w:val="none" w:sz="0" w:space="0" w:color="auto"/>
                <w:right w:val="none" w:sz="0" w:space="0" w:color="auto"/>
              </w:divBdr>
            </w:div>
            <w:div w:id="1150363239">
              <w:marLeft w:val="0"/>
              <w:marRight w:val="0"/>
              <w:marTop w:val="0"/>
              <w:marBottom w:val="0"/>
              <w:divBdr>
                <w:top w:val="none" w:sz="0" w:space="0" w:color="auto"/>
                <w:left w:val="none" w:sz="0" w:space="0" w:color="auto"/>
                <w:bottom w:val="none" w:sz="0" w:space="0" w:color="auto"/>
                <w:right w:val="none" w:sz="0" w:space="0" w:color="auto"/>
              </w:divBdr>
            </w:div>
            <w:div w:id="1150363242">
              <w:marLeft w:val="0"/>
              <w:marRight w:val="0"/>
              <w:marTop w:val="0"/>
              <w:marBottom w:val="0"/>
              <w:divBdr>
                <w:top w:val="none" w:sz="0" w:space="0" w:color="auto"/>
                <w:left w:val="none" w:sz="0" w:space="0" w:color="auto"/>
                <w:bottom w:val="none" w:sz="0" w:space="0" w:color="auto"/>
                <w:right w:val="none" w:sz="0" w:space="0" w:color="auto"/>
              </w:divBdr>
            </w:div>
            <w:div w:id="1150363244">
              <w:marLeft w:val="0"/>
              <w:marRight w:val="0"/>
              <w:marTop w:val="0"/>
              <w:marBottom w:val="0"/>
              <w:divBdr>
                <w:top w:val="none" w:sz="0" w:space="0" w:color="auto"/>
                <w:left w:val="none" w:sz="0" w:space="0" w:color="auto"/>
                <w:bottom w:val="none" w:sz="0" w:space="0" w:color="auto"/>
                <w:right w:val="none" w:sz="0" w:space="0" w:color="auto"/>
              </w:divBdr>
            </w:div>
            <w:div w:id="1150363246">
              <w:marLeft w:val="0"/>
              <w:marRight w:val="0"/>
              <w:marTop w:val="0"/>
              <w:marBottom w:val="0"/>
              <w:divBdr>
                <w:top w:val="none" w:sz="0" w:space="0" w:color="auto"/>
                <w:left w:val="none" w:sz="0" w:space="0" w:color="auto"/>
                <w:bottom w:val="none" w:sz="0" w:space="0" w:color="auto"/>
                <w:right w:val="none" w:sz="0" w:space="0" w:color="auto"/>
              </w:divBdr>
            </w:div>
            <w:div w:id="1150363247">
              <w:marLeft w:val="0"/>
              <w:marRight w:val="0"/>
              <w:marTop w:val="0"/>
              <w:marBottom w:val="0"/>
              <w:divBdr>
                <w:top w:val="none" w:sz="0" w:space="0" w:color="auto"/>
                <w:left w:val="none" w:sz="0" w:space="0" w:color="auto"/>
                <w:bottom w:val="none" w:sz="0" w:space="0" w:color="auto"/>
                <w:right w:val="none" w:sz="0" w:space="0" w:color="auto"/>
              </w:divBdr>
            </w:div>
            <w:div w:id="1150363249">
              <w:marLeft w:val="0"/>
              <w:marRight w:val="0"/>
              <w:marTop w:val="0"/>
              <w:marBottom w:val="0"/>
              <w:divBdr>
                <w:top w:val="none" w:sz="0" w:space="0" w:color="auto"/>
                <w:left w:val="none" w:sz="0" w:space="0" w:color="auto"/>
                <w:bottom w:val="none" w:sz="0" w:space="0" w:color="auto"/>
                <w:right w:val="none" w:sz="0" w:space="0" w:color="auto"/>
              </w:divBdr>
            </w:div>
            <w:div w:id="1150363253">
              <w:marLeft w:val="0"/>
              <w:marRight w:val="0"/>
              <w:marTop w:val="0"/>
              <w:marBottom w:val="0"/>
              <w:divBdr>
                <w:top w:val="none" w:sz="0" w:space="0" w:color="auto"/>
                <w:left w:val="none" w:sz="0" w:space="0" w:color="auto"/>
                <w:bottom w:val="none" w:sz="0" w:space="0" w:color="auto"/>
                <w:right w:val="none" w:sz="0" w:space="0" w:color="auto"/>
              </w:divBdr>
            </w:div>
            <w:div w:id="1150363254">
              <w:marLeft w:val="0"/>
              <w:marRight w:val="0"/>
              <w:marTop w:val="0"/>
              <w:marBottom w:val="0"/>
              <w:divBdr>
                <w:top w:val="none" w:sz="0" w:space="0" w:color="auto"/>
                <w:left w:val="none" w:sz="0" w:space="0" w:color="auto"/>
                <w:bottom w:val="none" w:sz="0" w:space="0" w:color="auto"/>
                <w:right w:val="none" w:sz="0" w:space="0" w:color="auto"/>
              </w:divBdr>
            </w:div>
            <w:div w:id="1150363255">
              <w:marLeft w:val="0"/>
              <w:marRight w:val="0"/>
              <w:marTop w:val="0"/>
              <w:marBottom w:val="0"/>
              <w:divBdr>
                <w:top w:val="none" w:sz="0" w:space="0" w:color="auto"/>
                <w:left w:val="none" w:sz="0" w:space="0" w:color="auto"/>
                <w:bottom w:val="none" w:sz="0" w:space="0" w:color="auto"/>
                <w:right w:val="none" w:sz="0" w:space="0" w:color="auto"/>
              </w:divBdr>
            </w:div>
            <w:div w:id="1150363260">
              <w:marLeft w:val="0"/>
              <w:marRight w:val="0"/>
              <w:marTop w:val="0"/>
              <w:marBottom w:val="0"/>
              <w:divBdr>
                <w:top w:val="none" w:sz="0" w:space="0" w:color="auto"/>
                <w:left w:val="none" w:sz="0" w:space="0" w:color="auto"/>
                <w:bottom w:val="none" w:sz="0" w:space="0" w:color="auto"/>
                <w:right w:val="none" w:sz="0" w:space="0" w:color="auto"/>
              </w:divBdr>
            </w:div>
            <w:div w:id="1150363262">
              <w:marLeft w:val="0"/>
              <w:marRight w:val="0"/>
              <w:marTop w:val="0"/>
              <w:marBottom w:val="0"/>
              <w:divBdr>
                <w:top w:val="none" w:sz="0" w:space="0" w:color="auto"/>
                <w:left w:val="none" w:sz="0" w:space="0" w:color="auto"/>
                <w:bottom w:val="none" w:sz="0" w:space="0" w:color="auto"/>
                <w:right w:val="none" w:sz="0" w:space="0" w:color="auto"/>
              </w:divBdr>
            </w:div>
            <w:div w:id="1150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019">
      <w:marLeft w:val="0"/>
      <w:marRight w:val="0"/>
      <w:marTop w:val="0"/>
      <w:marBottom w:val="0"/>
      <w:divBdr>
        <w:top w:val="none" w:sz="0" w:space="0" w:color="auto"/>
        <w:left w:val="none" w:sz="0" w:space="0" w:color="auto"/>
        <w:bottom w:val="none" w:sz="0" w:space="0" w:color="auto"/>
        <w:right w:val="none" w:sz="0" w:space="0" w:color="auto"/>
      </w:divBdr>
    </w:div>
    <w:div w:id="1150363055">
      <w:marLeft w:val="0"/>
      <w:marRight w:val="0"/>
      <w:marTop w:val="0"/>
      <w:marBottom w:val="0"/>
      <w:divBdr>
        <w:top w:val="none" w:sz="0" w:space="0" w:color="auto"/>
        <w:left w:val="none" w:sz="0" w:space="0" w:color="auto"/>
        <w:bottom w:val="none" w:sz="0" w:space="0" w:color="auto"/>
        <w:right w:val="none" w:sz="0" w:space="0" w:color="auto"/>
      </w:divBdr>
    </w:div>
    <w:div w:id="1150363164">
      <w:marLeft w:val="0"/>
      <w:marRight w:val="0"/>
      <w:marTop w:val="0"/>
      <w:marBottom w:val="0"/>
      <w:divBdr>
        <w:top w:val="none" w:sz="0" w:space="0" w:color="auto"/>
        <w:left w:val="none" w:sz="0" w:space="0" w:color="auto"/>
        <w:bottom w:val="none" w:sz="0" w:space="0" w:color="auto"/>
        <w:right w:val="none" w:sz="0" w:space="0" w:color="auto"/>
      </w:divBdr>
    </w:div>
    <w:div w:id="1150363241">
      <w:marLeft w:val="0"/>
      <w:marRight w:val="0"/>
      <w:marTop w:val="0"/>
      <w:marBottom w:val="0"/>
      <w:divBdr>
        <w:top w:val="none" w:sz="0" w:space="0" w:color="auto"/>
        <w:left w:val="none" w:sz="0" w:space="0" w:color="auto"/>
        <w:bottom w:val="none" w:sz="0" w:space="0" w:color="auto"/>
        <w:right w:val="none" w:sz="0" w:space="0" w:color="auto"/>
      </w:divBdr>
    </w:div>
    <w:div w:id="1150363266">
      <w:marLeft w:val="0"/>
      <w:marRight w:val="0"/>
      <w:marTop w:val="0"/>
      <w:marBottom w:val="0"/>
      <w:divBdr>
        <w:top w:val="none" w:sz="0" w:space="0" w:color="auto"/>
        <w:left w:val="none" w:sz="0" w:space="0" w:color="auto"/>
        <w:bottom w:val="none" w:sz="0" w:space="0" w:color="auto"/>
        <w:right w:val="none" w:sz="0" w:space="0" w:color="auto"/>
      </w:divBdr>
      <w:divsChild>
        <w:div w:id="1150363275">
          <w:marLeft w:val="0"/>
          <w:marRight w:val="0"/>
          <w:marTop w:val="0"/>
          <w:marBottom w:val="0"/>
          <w:divBdr>
            <w:top w:val="none" w:sz="0" w:space="0" w:color="auto"/>
            <w:left w:val="none" w:sz="0" w:space="0" w:color="auto"/>
            <w:bottom w:val="none" w:sz="0" w:space="0" w:color="auto"/>
            <w:right w:val="none" w:sz="0" w:space="0" w:color="auto"/>
          </w:divBdr>
          <w:divsChild>
            <w:div w:id="1150363277">
              <w:marLeft w:val="0"/>
              <w:marRight w:val="0"/>
              <w:marTop w:val="0"/>
              <w:marBottom w:val="0"/>
              <w:divBdr>
                <w:top w:val="none" w:sz="0" w:space="0" w:color="auto"/>
                <w:left w:val="none" w:sz="0" w:space="0" w:color="auto"/>
                <w:bottom w:val="none" w:sz="0" w:space="0" w:color="auto"/>
                <w:right w:val="none" w:sz="0" w:space="0" w:color="auto"/>
              </w:divBdr>
              <w:divsChild>
                <w:div w:id="1150363274">
                  <w:marLeft w:val="0"/>
                  <w:marRight w:val="0"/>
                  <w:marTop w:val="0"/>
                  <w:marBottom w:val="0"/>
                  <w:divBdr>
                    <w:top w:val="none" w:sz="0" w:space="0" w:color="auto"/>
                    <w:left w:val="none" w:sz="0" w:space="0" w:color="auto"/>
                    <w:bottom w:val="none" w:sz="0" w:space="0" w:color="auto"/>
                    <w:right w:val="none" w:sz="0" w:space="0" w:color="auto"/>
                  </w:divBdr>
                  <w:divsChild>
                    <w:div w:id="1150363268">
                      <w:marLeft w:val="0"/>
                      <w:marRight w:val="0"/>
                      <w:marTop w:val="0"/>
                      <w:marBottom w:val="0"/>
                      <w:divBdr>
                        <w:top w:val="none" w:sz="0" w:space="0" w:color="auto"/>
                        <w:left w:val="none" w:sz="0" w:space="0" w:color="auto"/>
                        <w:bottom w:val="none" w:sz="0" w:space="0" w:color="auto"/>
                        <w:right w:val="none" w:sz="0" w:space="0" w:color="auto"/>
                      </w:divBdr>
                      <w:divsChild>
                        <w:div w:id="1150363264">
                          <w:marLeft w:val="0"/>
                          <w:marRight w:val="0"/>
                          <w:marTop w:val="0"/>
                          <w:marBottom w:val="0"/>
                          <w:divBdr>
                            <w:top w:val="none" w:sz="0" w:space="0" w:color="auto"/>
                            <w:left w:val="none" w:sz="0" w:space="0" w:color="auto"/>
                            <w:bottom w:val="none" w:sz="0" w:space="0" w:color="auto"/>
                            <w:right w:val="none" w:sz="0" w:space="0" w:color="auto"/>
                          </w:divBdr>
                        </w:div>
                        <w:div w:id="1150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3271">
      <w:marLeft w:val="0"/>
      <w:marRight w:val="0"/>
      <w:marTop w:val="0"/>
      <w:marBottom w:val="0"/>
      <w:divBdr>
        <w:top w:val="none" w:sz="0" w:space="0" w:color="auto"/>
        <w:left w:val="none" w:sz="0" w:space="0" w:color="auto"/>
        <w:bottom w:val="none" w:sz="0" w:space="0" w:color="auto"/>
        <w:right w:val="none" w:sz="0" w:space="0" w:color="auto"/>
      </w:divBdr>
      <w:divsChild>
        <w:div w:id="1150363270">
          <w:marLeft w:val="0"/>
          <w:marRight w:val="0"/>
          <w:marTop w:val="0"/>
          <w:marBottom w:val="0"/>
          <w:divBdr>
            <w:top w:val="none" w:sz="0" w:space="0" w:color="auto"/>
            <w:left w:val="none" w:sz="0" w:space="0" w:color="auto"/>
            <w:bottom w:val="none" w:sz="0" w:space="0" w:color="auto"/>
            <w:right w:val="none" w:sz="0" w:space="0" w:color="auto"/>
          </w:divBdr>
          <w:divsChild>
            <w:div w:id="1150363276">
              <w:marLeft w:val="0"/>
              <w:marRight w:val="0"/>
              <w:marTop w:val="0"/>
              <w:marBottom w:val="0"/>
              <w:divBdr>
                <w:top w:val="none" w:sz="0" w:space="0" w:color="auto"/>
                <w:left w:val="none" w:sz="0" w:space="0" w:color="auto"/>
                <w:bottom w:val="none" w:sz="0" w:space="0" w:color="auto"/>
                <w:right w:val="none" w:sz="0" w:space="0" w:color="auto"/>
              </w:divBdr>
              <w:divsChild>
                <w:div w:id="1150363272">
                  <w:marLeft w:val="0"/>
                  <w:marRight w:val="0"/>
                  <w:marTop w:val="0"/>
                  <w:marBottom w:val="0"/>
                  <w:divBdr>
                    <w:top w:val="none" w:sz="0" w:space="0" w:color="auto"/>
                    <w:left w:val="none" w:sz="0" w:space="0" w:color="auto"/>
                    <w:bottom w:val="none" w:sz="0" w:space="0" w:color="auto"/>
                    <w:right w:val="none" w:sz="0" w:space="0" w:color="auto"/>
                  </w:divBdr>
                  <w:divsChild>
                    <w:div w:id="1150363269">
                      <w:marLeft w:val="0"/>
                      <w:marRight w:val="0"/>
                      <w:marTop w:val="0"/>
                      <w:marBottom w:val="0"/>
                      <w:divBdr>
                        <w:top w:val="none" w:sz="0" w:space="0" w:color="auto"/>
                        <w:left w:val="none" w:sz="0" w:space="0" w:color="auto"/>
                        <w:bottom w:val="none" w:sz="0" w:space="0" w:color="auto"/>
                        <w:right w:val="none" w:sz="0" w:space="0" w:color="auto"/>
                      </w:divBdr>
                      <w:divsChild>
                        <w:div w:id="1150363265">
                          <w:marLeft w:val="0"/>
                          <w:marRight w:val="0"/>
                          <w:marTop w:val="0"/>
                          <w:marBottom w:val="0"/>
                          <w:divBdr>
                            <w:top w:val="none" w:sz="0" w:space="0" w:color="auto"/>
                            <w:left w:val="none" w:sz="0" w:space="0" w:color="auto"/>
                            <w:bottom w:val="none" w:sz="0" w:space="0" w:color="auto"/>
                            <w:right w:val="none" w:sz="0" w:space="0" w:color="auto"/>
                          </w:divBdr>
                        </w:div>
                        <w:div w:id="11503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financing-sustainable-development/development-finance-data/statisticsonresourceflowstodevelopingcountrie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3BD7-C3A0-4C7B-A59F-165A2030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14</Pages>
  <Words>4049</Words>
  <Characters>21867</Characters>
  <Application>Microsoft Office Word</Application>
  <DocSecurity>0</DocSecurity>
  <Lines>182</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MFA</Company>
  <LinksUpToDate>false</LinksUpToDate>
  <CharactersWithSpaces>25865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ΥΔΑΣ</dc:subject>
  <dc:creator>user</dc:creator>
  <cp:lastModifiedBy>user</cp:lastModifiedBy>
  <cp:revision>60</cp:revision>
  <cp:lastPrinted>2021-06-18T12:13:00Z</cp:lastPrinted>
  <dcterms:created xsi:type="dcterms:W3CDTF">2021-06-17T06:41:00Z</dcterms:created>
  <dcterms:modified xsi:type="dcterms:W3CDTF">2021-06-18T12:27:00Z</dcterms:modified>
</cp:coreProperties>
</file>